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0CC28EED" w:rsidR="00292D40" w:rsidRDefault="00000000" w:rsidP="00890719">
      <w:pPr>
        <w:widowControl w:val="0"/>
        <w:pBdr>
          <w:top w:val="nil"/>
          <w:left w:val="nil"/>
          <w:bottom w:val="nil"/>
          <w:right w:val="nil"/>
          <w:between w:val="nil"/>
        </w:pBdr>
        <w:spacing w:after="0" w:line="276" w:lineRule="auto"/>
      </w:pPr>
      <w:r>
        <w:pict w14:anchorId="1E4A5F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pt;height:50pt;z-index:251664896;visibility:hidden">
            <o:lock v:ext="edit" selection="t"/>
          </v:shape>
        </w:pict>
      </w:r>
      <w:r>
        <w:pict w14:anchorId="264C8744">
          <v:shape id="_x0000_s2050" type="#_x0000_t136" style="position:absolute;margin-left:0;margin-top:0;width:50pt;height:50pt;z-index:251665920;visibility:hidden">
            <o:lock v:ext="edit" selection="t"/>
          </v:shape>
        </w:pict>
      </w:r>
    </w:p>
    <w:p w14:paraId="00000003" w14:textId="77777777" w:rsidR="00292D40" w:rsidRDefault="00292D40">
      <w:pPr>
        <w:pStyle w:val="Ttulo"/>
        <w:jc w:val="center"/>
        <w:rPr>
          <w:b/>
        </w:rPr>
      </w:pPr>
    </w:p>
    <w:p w14:paraId="00000004" w14:textId="77777777" w:rsidR="00292D40" w:rsidRDefault="00000000">
      <w:pPr>
        <w:pStyle w:val="Ttulo"/>
        <w:jc w:val="center"/>
        <w:rPr>
          <w:b/>
        </w:rPr>
      </w:pPr>
      <w:r>
        <w:rPr>
          <w:b/>
        </w:rPr>
        <w:t>proyecto energético</w:t>
      </w:r>
    </w:p>
    <w:p w14:paraId="00000005" w14:textId="77777777" w:rsidR="00292D40" w:rsidRDefault="00000000">
      <w:pPr>
        <w:pStyle w:val="Ttulo"/>
        <w:jc w:val="center"/>
        <w:rPr>
          <w:b/>
        </w:rPr>
      </w:pPr>
      <w:r>
        <w:rPr>
          <w:b/>
        </w:rPr>
        <w:t>asociatividad comunitaria: JUNTA DE ACCIÓN COMUNAL Santa rosa sur de bolívar</w:t>
      </w:r>
    </w:p>
    <w:p w14:paraId="00000006" w14:textId="77777777" w:rsidR="00292D40" w:rsidRDefault="00000000">
      <w:pPr>
        <w:pStyle w:val="Ttulo"/>
        <w:jc w:val="center"/>
        <w:rPr>
          <w:b/>
        </w:rPr>
      </w:pPr>
      <w:r>
        <w:rPr>
          <w:b/>
        </w:rPr>
        <w:t>C0-313688-CO-00505</w:t>
      </w:r>
    </w:p>
    <w:p w14:paraId="00000007" w14:textId="77777777" w:rsidR="00292D40" w:rsidRDefault="00292D40">
      <w:pPr>
        <w:pStyle w:val="Ttulo"/>
        <w:jc w:val="center"/>
        <w:rPr>
          <w:b/>
        </w:rPr>
      </w:pPr>
    </w:p>
    <w:p w14:paraId="00000008" w14:textId="77777777" w:rsidR="00292D40" w:rsidRDefault="00292D40"/>
    <w:p w14:paraId="00000009" w14:textId="77777777" w:rsidR="00292D40" w:rsidRDefault="00292D40"/>
    <w:p w14:paraId="0000000A" w14:textId="77777777" w:rsidR="00292D40" w:rsidRDefault="00000000">
      <w:pPr>
        <w:pStyle w:val="Ttulo"/>
        <w:jc w:val="center"/>
        <w:rPr>
          <w:b/>
        </w:rPr>
      </w:pPr>
      <w:r>
        <w:rPr>
          <w:b/>
        </w:rPr>
        <w:t xml:space="preserve">DOCUMENTO TECNICO DE FORMULACION DE PROYECTO TÉCNICO </w:t>
      </w:r>
    </w:p>
    <w:p w14:paraId="0000000B" w14:textId="77777777" w:rsidR="00292D40" w:rsidRDefault="00292D40">
      <w:pPr>
        <w:pStyle w:val="Ttulo"/>
        <w:jc w:val="center"/>
        <w:rPr>
          <w:b/>
        </w:rPr>
      </w:pPr>
    </w:p>
    <w:p w14:paraId="0000000C" w14:textId="77777777" w:rsidR="00292D40" w:rsidRDefault="00292D40"/>
    <w:p w14:paraId="0000000D" w14:textId="77777777" w:rsidR="00292D40" w:rsidRDefault="00292D40"/>
    <w:p w14:paraId="0000000E" w14:textId="77777777" w:rsidR="00292D40" w:rsidRDefault="00292D40">
      <w:pPr>
        <w:pStyle w:val="Ttulo"/>
        <w:jc w:val="center"/>
        <w:rPr>
          <w:b/>
        </w:rPr>
      </w:pPr>
    </w:p>
    <w:p w14:paraId="0000000F" w14:textId="77777777" w:rsidR="00292D40" w:rsidRDefault="00292D40">
      <w:pPr>
        <w:pStyle w:val="Ttulo"/>
        <w:jc w:val="center"/>
        <w:rPr>
          <w:b/>
        </w:rPr>
      </w:pPr>
    </w:p>
    <w:p w14:paraId="00000010" w14:textId="77777777" w:rsidR="00292D40" w:rsidRDefault="00292D40"/>
    <w:p w14:paraId="00000011" w14:textId="77777777" w:rsidR="00292D40" w:rsidRDefault="00000000">
      <w:pPr>
        <w:pStyle w:val="Ttulo"/>
        <w:jc w:val="center"/>
        <w:rPr>
          <w:b/>
        </w:rPr>
      </w:pPr>
      <w:r>
        <w:rPr>
          <w:b/>
        </w:rPr>
        <w:t>FENOGE-OIM</w:t>
      </w:r>
    </w:p>
    <w:p w14:paraId="00000012" w14:textId="77777777" w:rsidR="00292D40" w:rsidRDefault="00292D40">
      <w:pPr>
        <w:spacing w:line="266" w:lineRule="auto"/>
        <w:ind w:left="360" w:right="353"/>
        <w:jc w:val="center"/>
        <w:rPr>
          <w:b/>
          <w:sz w:val="24"/>
          <w:szCs w:val="24"/>
        </w:rPr>
      </w:pPr>
    </w:p>
    <w:p w14:paraId="00000013" w14:textId="77777777" w:rsidR="00292D40" w:rsidRDefault="00292D40">
      <w:pPr>
        <w:spacing w:line="266" w:lineRule="auto"/>
        <w:ind w:left="360" w:right="353"/>
        <w:jc w:val="center"/>
        <w:rPr>
          <w:b/>
          <w:sz w:val="24"/>
          <w:szCs w:val="24"/>
        </w:rPr>
      </w:pPr>
    </w:p>
    <w:p w14:paraId="00000014" w14:textId="77777777" w:rsidR="00292D40" w:rsidRDefault="00292D40">
      <w:pPr>
        <w:spacing w:line="266" w:lineRule="auto"/>
        <w:ind w:left="360" w:right="353"/>
        <w:jc w:val="center"/>
        <w:rPr>
          <w:b/>
          <w:sz w:val="24"/>
          <w:szCs w:val="24"/>
        </w:rPr>
      </w:pPr>
    </w:p>
    <w:p w14:paraId="00000015" w14:textId="77777777" w:rsidR="00292D40" w:rsidRDefault="00000000">
      <w:pPr>
        <w:tabs>
          <w:tab w:val="left" w:pos="4935"/>
        </w:tabs>
        <w:ind w:right="-6"/>
        <w:rPr>
          <w:sz w:val="24"/>
          <w:szCs w:val="24"/>
        </w:rPr>
      </w:pPr>
      <w:r>
        <w:tab/>
      </w:r>
    </w:p>
    <w:p w14:paraId="00000016" w14:textId="77777777" w:rsidR="00292D40" w:rsidRDefault="00000000">
      <w:pPr>
        <w:pStyle w:val="Ttulo"/>
        <w:jc w:val="center"/>
        <w:rPr>
          <w:b/>
        </w:rPr>
      </w:pPr>
      <w:r>
        <w:rPr>
          <w:b/>
        </w:rPr>
        <w:t>CALI, COLOMBIA</w:t>
      </w:r>
    </w:p>
    <w:p w14:paraId="00000017" w14:textId="77777777" w:rsidR="00292D40" w:rsidRDefault="00292D40">
      <w:pPr>
        <w:pStyle w:val="Ttulo"/>
        <w:jc w:val="center"/>
        <w:rPr>
          <w:b/>
          <w:sz w:val="52"/>
          <w:szCs w:val="52"/>
        </w:rPr>
      </w:pPr>
    </w:p>
    <w:p w14:paraId="00000018" w14:textId="77777777" w:rsidR="00292D40" w:rsidRDefault="00000000">
      <w:pPr>
        <w:pStyle w:val="Ttulo"/>
        <w:jc w:val="center"/>
        <w:rPr>
          <w:b/>
        </w:rPr>
      </w:pPr>
      <w:r>
        <w:rPr>
          <w:b/>
        </w:rPr>
        <w:t>2025</w:t>
      </w:r>
    </w:p>
    <w:p w14:paraId="00000019" w14:textId="77777777" w:rsidR="00292D40" w:rsidRDefault="00292D40">
      <w:pPr>
        <w:rPr>
          <w:sz w:val="24"/>
          <w:szCs w:val="24"/>
        </w:rPr>
      </w:pPr>
    </w:p>
    <w:p w14:paraId="0000001A" w14:textId="115CBA98" w:rsidR="00292D40" w:rsidRDefault="008A64BF" w:rsidP="00CA7920">
      <w:pPr>
        <w:pStyle w:val="Ttulo1"/>
        <w:numPr>
          <w:ilvl w:val="0"/>
          <w:numId w:val="0"/>
        </w:numPr>
        <w:ind w:left="360"/>
      </w:pPr>
      <w:r>
        <w:lastRenderedPageBreak/>
        <w:t>CONTENIDO</w:t>
      </w:r>
    </w:p>
    <w:sdt>
      <w:sdtPr>
        <w:id w:val="1215155981"/>
        <w:docPartObj>
          <w:docPartGallery w:val="Table of Contents"/>
          <w:docPartUnique/>
        </w:docPartObj>
      </w:sdtPr>
      <w:sdtContent>
        <w:p w14:paraId="0000001B" w14:textId="77777777" w:rsidR="00292D40" w:rsidRDefault="00000000">
          <w:pPr>
            <w:pBdr>
              <w:top w:val="nil"/>
              <w:left w:val="nil"/>
              <w:bottom w:val="nil"/>
              <w:right w:val="nil"/>
              <w:between w:val="nil"/>
            </w:pBdr>
            <w:tabs>
              <w:tab w:val="right" w:pos="8828"/>
            </w:tabs>
            <w:spacing w:after="100"/>
            <w:ind w:left="220"/>
            <w:rPr>
              <w:rFonts w:ascii="Calibri" w:eastAsia="Calibri" w:hAnsi="Calibri" w:cs="Calibri"/>
              <w:color w:val="000000"/>
              <w:sz w:val="24"/>
              <w:szCs w:val="24"/>
            </w:rPr>
          </w:pPr>
          <w:r>
            <w:fldChar w:fldCharType="begin"/>
          </w:r>
          <w:r>
            <w:instrText xml:space="preserve"> TOC \h \u \z \t "Heading 1,1,Heading 2,2,Heading 3,3,Heading 4,4,"</w:instrText>
          </w:r>
          <w:r>
            <w:fldChar w:fldCharType="separate"/>
          </w:r>
          <w:hyperlink w:anchor="_heading=h.qcs37lwoahiz">
            <w:r w:rsidR="00292D40">
              <w:rPr>
                <w:color w:val="000000"/>
              </w:rPr>
              <w:t>GLOSARIO</w:t>
            </w:r>
            <w:r w:rsidR="00292D40">
              <w:rPr>
                <w:color w:val="000000"/>
              </w:rPr>
              <w:tab/>
              <w:t>12</w:t>
            </w:r>
          </w:hyperlink>
        </w:p>
        <w:p w14:paraId="0000001C"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edricqfz1vw4">
            <w:r>
              <w:rPr>
                <w:color w:val="000000"/>
              </w:rPr>
              <w:t>1.</w:t>
            </w:r>
          </w:hyperlink>
          <w:hyperlink w:anchor="_heading=h.edricqfz1vw4">
            <w:r>
              <w:rPr>
                <w:rFonts w:ascii="Calibri" w:eastAsia="Calibri" w:hAnsi="Calibri" w:cs="Calibri"/>
                <w:color w:val="000000"/>
                <w:sz w:val="24"/>
                <w:szCs w:val="24"/>
              </w:rPr>
              <w:tab/>
            </w:r>
          </w:hyperlink>
          <w:r w:rsidR="00000000">
            <w:fldChar w:fldCharType="begin"/>
          </w:r>
          <w:r w:rsidR="00000000">
            <w:instrText xml:space="preserve"> PAGEREF _heading=h.edricqfz1vw4 \h </w:instrText>
          </w:r>
          <w:r w:rsidR="00000000">
            <w:fldChar w:fldCharType="separate"/>
          </w:r>
          <w:r w:rsidR="00000000">
            <w:rPr>
              <w:color w:val="000000"/>
            </w:rPr>
            <w:t>GENERAL</w:t>
          </w:r>
          <w:r w:rsidR="00000000">
            <w:rPr>
              <w:color w:val="000000"/>
            </w:rPr>
            <w:tab/>
            <w:t>16</w:t>
          </w:r>
          <w:r w:rsidR="00000000">
            <w:fldChar w:fldCharType="end"/>
          </w:r>
        </w:p>
        <w:p w14:paraId="0000001D"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c64fzzifvwn8">
            <w:r>
              <w:rPr>
                <w:color w:val="000000"/>
              </w:rPr>
              <w:t>1.1.</w:t>
            </w:r>
          </w:hyperlink>
          <w:hyperlink w:anchor="_heading=h.c64fzzifvwn8">
            <w:r>
              <w:rPr>
                <w:rFonts w:ascii="Calibri" w:eastAsia="Calibri" w:hAnsi="Calibri" w:cs="Calibri"/>
                <w:color w:val="000000"/>
                <w:sz w:val="24"/>
                <w:szCs w:val="24"/>
              </w:rPr>
              <w:tab/>
            </w:r>
          </w:hyperlink>
          <w:r w:rsidR="00000000">
            <w:fldChar w:fldCharType="begin"/>
          </w:r>
          <w:r w:rsidR="00000000">
            <w:instrText xml:space="preserve"> PAGEREF _heading=h.c64fzzifvwn8 \h </w:instrText>
          </w:r>
          <w:r w:rsidR="00000000">
            <w:fldChar w:fldCharType="separate"/>
          </w:r>
          <w:r w:rsidR="00000000">
            <w:rPr>
              <w:color w:val="000000"/>
            </w:rPr>
            <w:t>OBJETO</w:t>
          </w:r>
          <w:r w:rsidR="00000000">
            <w:rPr>
              <w:color w:val="000000"/>
            </w:rPr>
            <w:tab/>
            <w:t>16</w:t>
          </w:r>
          <w:r w:rsidR="00000000">
            <w:fldChar w:fldCharType="end"/>
          </w:r>
        </w:p>
        <w:p w14:paraId="0000001E"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djajvajz847w">
            <w:r>
              <w:rPr>
                <w:color w:val="000000"/>
              </w:rPr>
              <w:t>1.2.</w:t>
            </w:r>
          </w:hyperlink>
          <w:hyperlink w:anchor="_heading=h.djajvajz847w">
            <w:r>
              <w:rPr>
                <w:rFonts w:ascii="Calibri" w:eastAsia="Calibri" w:hAnsi="Calibri" w:cs="Calibri"/>
                <w:color w:val="000000"/>
                <w:sz w:val="24"/>
                <w:szCs w:val="24"/>
              </w:rPr>
              <w:tab/>
            </w:r>
          </w:hyperlink>
          <w:r w:rsidR="00000000">
            <w:fldChar w:fldCharType="begin"/>
          </w:r>
          <w:r w:rsidR="00000000">
            <w:instrText xml:space="preserve"> PAGEREF _heading=h.djajvajz847w \h </w:instrText>
          </w:r>
          <w:r w:rsidR="00000000">
            <w:fldChar w:fldCharType="separate"/>
          </w:r>
          <w:r w:rsidR="00000000">
            <w:rPr>
              <w:color w:val="000000"/>
            </w:rPr>
            <w:t>ALCANCE</w:t>
          </w:r>
          <w:r w:rsidR="00000000">
            <w:rPr>
              <w:color w:val="000000"/>
            </w:rPr>
            <w:tab/>
            <w:t>16</w:t>
          </w:r>
          <w:r w:rsidR="00000000">
            <w:fldChar w:fldCharType="end"/>
          </w:r>
        </w:p>
        <w:p w14:paraId="0000001F"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8xiklkix3ql3">
            <w:r>
              <w:rPr>
                <w:color w:val="000000"/>
              </w:rPr>
              <w:t>1.3.</w:t>
            </w:r>
          </w:hyperlink>
          <w:hyperlink w:anchor="_heading=h.8xiklkix3ql3">
            <w:r>
              <w:rPr>
                <w:rFonts w:ascii="Calibri" w:eastAsia="Calibri" w:hAnsi="Calibri" w:cs="Calibri"/>
                <w:color w:val="000000"/>
                <w:sz w:val="24"/>
                <w:szCs w:val="24"/>
              </w:rPr>
              <w:tab/>
            </w:r>
          </w:hyperlink>
          <w:r w:rsidR="00000000">
            <w:fldChar w:fldCharType="begin"/>
          </w:r>
          <w:r w:rsidR="00000000">
            <w:instrText xml:space="preserve"> PAGEREF _heading=h.8xiklkix3ql3 \h </w:instrText>
          </w:r>
          <w:r w:rsidR="00000000">
            <w:fldChar w:fldCharType="separate"/>
          </w:r>
          <w:r w:rsidR="00000000">
            <w:rPr>
              <w:color w:val="000000"/>
            </w:rPr>
            <w:t>BASES DE DISEÑO</w:t>
          </w:r>
          <w:r w:rsidR="00000000">
            <w:rPr>
              <w:color w:val="000000"/>
            </w:rPr>
            <w:tab/>
            <w:t>17</w:t>
          </w:r>
          <w:r w:rsidR="00000000">
            <w:fldChar w:fldCharType="end"/>
          </w:r>
        </w:p>
        <w:p w14:paraId="00000020"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p9xd4emllfvc">
            <w:r>
              <w:rPr>
                <w:color w:val="000000"/>
              </w:rPr>
              <w:t>1.4.</w:t>
            </w:r>
          </w:hyperlink>
          <w:hyperlink w:anchor="_heading=h.p9xd4emllfvc">
            <w:r>
              <w:rPr>
                <w:rFonts w:ascii="Calibri" w:eastAsia="Calibri" w:hAnsi="Calibri" w:cs="Calibri"/>
                <w:color w:val="000000"/>
                <w:sz w:val="24"/>
                <w:szCs w:val="24"/>
              </w:rPr>
              <w:tab/>
            </w:r>
          </w:hyperlink>
          <w:r w:rsidR="00000000">
            <w:fldChar w:fldCharType="begin"/>
          </w:r>
          <w:r w:rsidR="00000000">
            <w:instrText xml:space="preserve"> PAGEREF _heading=h.p9xd4emllfvc \h </w:instrText>
          </w:r>
          <w:r w:rsidR="00000000">
            <w:fldChar w:fldCharType="separate"/>
          </w:r>
          <w:r w:rsidR="00000000">
            <w:rPr>
              <w:color w:val="000000"/>
            </w:rPr>
            <w:t>PLAN DE EJECUCION DEL PROYECTO</w:t>
          </w:r>
          <w:r w:rsidR="00000000">
            <w:rPr>
              <w:color w:val="000000"/>
            </w:rPr>
            <w:tab/>
            <w:t>17</w:t>
          </w:r>
          <w:r w:rsidR="00000000">
            <w:fldChar w:fldCharType="end"/>
          </w:r>
        </w:p>
        <w:p w14:paraId="00000021"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yu77vpwbpxak">
            <w:r>
              <w:rPr>
                <w:color w:val="000000"/>
              </w:rPr>
              <w:t>1.5.</w:t>
            </w:r>
          </w:hyperlink>
          <w:hyperlink w:anchor="_heading=h.yu77vpwbpxak">
            <w:r>
              <w:rPr>
                <w:rFonts w:ascii="Calibri" w:eastAsia="Calibri" w:hAnsi="Calibri" w:cs="Calibri"/>
                <w:color w:val="000000"/>
                <w:sz w:val="24"/>
                <w:szCs w:val="24"/>
              </w:rPr>
              <w:tab/>
            </w:r>
          </w:hyperlink>
          <w:r w:rsidR="00000000">
            <w:fldChar w:fldCharType="begin"/>
          </w:r>
          <w:r w:rsidR="00000000">
            <w:instrText xml:space="preserve"> PAGEREF _heading=h.yu77vpwbpxak \h </w:instrText>
          </w:r>
          <w:r w:rsidR="00000000">
            <w:fldChar w:fldCharType="separate"/>
          </w:r>
          <w:r w:rsidR="00000000">
            <w:rPr>
              <w:color w:val="000000"/>
            </w:rPr>
            <w:t>PROYECTOS TIPO (INCLUYE PDT)</w:t>
          </w:r>
          <w:r w:rsidR="00000000">
            <w:rPr>
              <w:color w:val="000000"/>
            </w:rPr>
            <w:tab/>
            <w:t>19</w:t>
          </w:r>
          <w:r w:rsidR="00000000">
            <w:fldChar w:fldCharType="end"/>
          </w:r>
        </w:p>
        <w:p w14:paraId="00000022"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x9w7dumiwmlq">
            <w:r>
              <w:rPr>
                <w:color w:val="000000"/>
              </w:rPr>
              <w:t>1.6.</w:t>
            </w:r>
          </w:hyperlink>
          <w:hyperlink w:anchor="_heading=h.x9w7dumiwmlq">
            <w:r>
              <w:rPr>
                <w:rFonts w:ascii="Calibri" w:eastAsia="Calibri" w:hAnsi="Calibri" w:cs="Calibri"/>
                <w:color w:val="000000"/>
                <w:sz w:val="24"/>
                <w:szCs w:val="24"/>
              </w:rPr>
              <w:tab/>
            </w:r>
          </w:hyperlink>
          <w:r w:rsidR="00000000">
            <w:fldChar w:fldCharType="begin"/>
          </w:r>
          <w:r w:rsidR="00000000">
            <w:instrText xml:space="preserve"> PAGEREF _heading=h.x9w7dumiwmlq \h </w:instrText>
          </w:r>
          <w:r w:rsidR="00000000">
            <w:fldChar w:fldCharType="separate"/>
          </w:r>
          <w:r w:rsidR="00000000">
            <w:rPr>
              <w:color w:val="000000"/>
            </w:rPr>
            <w:t>ESTIMACION DE COSTOS CAPEX Y OPEX (+10%/-5%)</w:t>
          </w:r>
          <w:r w:rsidR="00000000">
            <w:rPr>
              <w:color w:val="000000"/>
            </w:rPr>
            <w:tab/>
            <w:t>20</w:t>
          </w:r>
          <w:r w:rsidR="00000000">
            <w:fldChar w:fldCharType="end"/>
          </w:r>
        </w:p>
        <w:p w14:paraId="00000023"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et6flfpixqg0">
            <w:r>
              <w:rPr>
                <w:color w:val="000000"/>
              </w:rPr>
              <w:t>1.7.</w:t>
            </w:r>
          </w:hyperlink>
          <w:hyperlink w:anchor="_heading=h.et6flfpixqg0">
            <w:r>
              <w:rPr>
                <w:rFonts w:ascii="Calibri" w:eastAsia="Calibri" w:hAnsi="Calibri" w:cs="Calibri"/>
                <w:color w:val="000000"/>
                <w:sz w:val="24"/>
                <w:szCs w:val="24"/>
              </w:rPr>
              <w:tab/>
            </w:r>
          </w:hyperlink>
          <w:r w:rsidR="00000000">
            <w:fldChar w:fldCharType="begin"/>
          </w:r>
          <w:r w:rsidR="00000000">
            <w:instrText xml:space="preserve"> PAGEREF _heading=h.et6flfpixqg0 \h </w:instrText>
          </w:r>
          <w:r w:rsidR="00000000">
            <w:fldChar w:fldCharType="separate"/>
          </w:r>
          <w:r w:rsidR="00000000">
            <w:rPr>
              <w:color w:val="000000"/>
            </w:rPr>
            <w:t>PLAN DE RIESGOS</w:t>
          </w:r>
          <w:r w:rsidR="00000000">
            <w:rPr>
              <w:color w:val="000000"/>
            </w:rPr>
            <w:tab/>
            <w:t>20</w:t>
          </w:r>
          <w:r w:rsidR="00000000">
            <w:fldChar w:fldCharType="end"/>
          </w:r>
        </w:p>
        <w:p w14:paraId="00000024"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7mfrwlqf5a5">
            <w:r>
              <w:rPr>
                <w:color w:val="000000"/>
              </w:rPr>
              <w:t>1.8.</w:t>
            </w:r>
          </w:hyperlink>
          <w:hyperlink w:anchor="_heading=h.7mfrwlqf5a5">
            <w:r>
              <w:rPr>
                <w:rFonts w:ascii="Calibri" w:eastAsia="Calibri" w:hAnsi="Calibri" w:cs="Calibri"/>
                <w:color w:val="000000"/>
                <w:sz w:val="24"/>
                <w:szCs w:val="24"/>
              </w:rPr>
              <w:tab/>
            </w:r>
          </w:hyperlink>
          <w:r w:rsidR="00000000">
            <w:fldChar w:fldCharType="begin"/>
          </w:r>
          <w:r w:rsidR="00000000">
            <w:instrText xml:space="preserve"> PAGEREF _heading=h.7mfrwlqf5a5 \h </w:instrText>
          </w:r>
          <w:r w:rsidR="00000000">
            <w:fldChar w:fldCharType="separate"/>
          </w:r>
          <w:r w:rsidR="00000000">
            <w:rPr>
              <w:color w:val="000000"/>
            </w:rPr>
            <w:t>PLAN DE COMPRAS</w:t>
          </w:r>
          <w:r w:rsidR="00000000">
            <w:rPr>
              <w:color w:val="000000"/>
            </w:rPr>
            <w:tab/>
            <w:t>23</w:t>
          </w:r>
          <w:r w:rsidR="00000000">
            <w:fldChar w:fldCharType="end"/>
          </w:r>
        </w:p>
        <w:p w14:paraId="00000025"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okx04f97xf0m">
            <w:r>
              <w:rPr>
                <w:color w:val="000000"/>
              </w:rPr>
              <w:t>1.9.</w:t>
            </w:r>
          </w:hyperlink>
          <w:hyperlink w:anchor="_heading=h.okx04f97xf0m">
            <w:r>
              <w:rPr>
                <w:rFonts w:ascii="Calibri" w:eastAsia="Calibri" w:hAnsi="Calibri" w:cs="Calibri"/>
                <w:color w:val="000000"/>
                <w:sz w:val="24"/>
                <w:szCs w:val="24"/>
              </w:rPr>
              <w:tab/>
            </w:r>
          </w:hyperlink>
          <w:r w:rsidR="00000000">
            <w:fldChar w:fldCharType="begin"/>
          </w:r>
          <w:r w:rsidR="00000000">
            <w:instrText xml:space="preserve"> PAGEREF _heading=h.okx04f97xf0m \h </w:instrText>
          </w:r>
          <w:r w:rsidR="00000000">
            <w:fldChar w:fldCharType="separate"/>
          </w:r>
          <w:r w:rsidR="00000000">
            <w:rPr>
              <w:color w:val="000000"/>
            </w:rPr>
            <w:t>PLAN DE MANTENIMIENTO</w:t>
          </w:r>
          <w:r w:rsidR="00000000">
            <w:rPr>
              <w:color w:val="000000"/>
            </w:rPr>
            <w:tab/>
            <w:t>24</w:t>
          </w:r>
          <w:r w:rsidR="00000000">
            <w:fldChar w:fldCharType="end"/>
          </w:r>
        </w:p>
        <w:p w14:paraId="00000026"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9xp099q9yof6">
            <w:r>
              <w:rPr>
                <w:color w:val="000000"/>
              </w:rPr>
              <w:t>1.10.</w:t>
            </w:r>
          </w:hyperlink>
          <w:hyperlink w:anchor="_heading=h.9xp099q9yof6">
            <w:r>
              <w:rPr>
                <w:rFonts w:ascii="Calibri" w:eastAsia="Calibri" w:hAnsi="Calibri" w:cs="Calibri"/>
                <w:color w:val="000000"/>
                <w:sz w:val="24"/>
                <w:szCs w:val="24"/>
              </w:rPr>
              <w:tab/>
            </w:r>
          </w:hyperlink>
          <w:r w:rsidR="00000000">
            <w:fldChar w:fldCharType="begin"/>
          </w:r>
          <w:r w:rsidR="00000000">
            <w:instrText xml:space="preserve"> PAGEREF _heading=h.9xp099q9yof6 \h </w:instrText>
          </w:r>
          <w:r w:rsidR="00000000">
            <w:fldChar w:fldCharType="separate"/>
          </w:r>
          <w:r w:rsidR="00000000">
            <w:rPr>
              <w:color w:val="000000"/>
            </w:rPr>
            <w:t>PRESUPUESTO DETALLADO POR COMPONENTE DE INGENIERIA</w:t>
          </w:r>
          <w:r w:rsidR="00000000">
            <w:rPr>
              <w:color w:val="000000"/>
            </w:rPr>
            <w:tab/>
            <w:t>27</w:t>
          </w:r>
          <w:r w:rsidR="00000000">
            <w:fldChar w:fldCharType="end"/>
          </w:r>
        </w:p>
        <w:p w14:paraId="00000027"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73f0n13c7a65">
            <w:r>
              <w:rPr>
                <w:color w:val="000000"/>
              </w:rPr>
              <w:t>1.11.</w:t>
            </w:r>
          </w:hyperlink>
          <w:hyperlink w:anchor="_heading=h.73f0n13c7a65">
            <w:r>
              <w:rPr>
                <w:rFonts w:ascii="Calibri" w:eastAsia="Calibri" w:hAnsi="Calibri" w:cs="Calibri"/>
                <w:color w:val="000000"/>
                <w:sz w:val="24"/>
                <w:szCs w:val="24"/>
              </w:rPr>
              <w:tab/>
            </w:r>
          </w:hyperlink>
          <w:r w:rsidR="00000000">
            <w:fldChar w:fldCharType="begin"/>
          </w:r>
          <w:r w:rsidR="00000000">
            <w:instrText xml:space="preserve"> PAGEREF _heading=h.73f0n13c7a65 \h </w:instrText>
          </w:r>
          <w:r w:rsidR="00000000">
            <w:fldChar w:fldCharType="separate"/>
          </w:r>
          <w:r w:rsidR="00000000">
            <w:rPr>
              <w:color w:val="000000"/>
            </w:rPr>
            <w:t>ANÁLISIS DE PRECIOS UNITARIOS</w:t>
          </w:r>
          <w:r w:rsidR="00000000">
            <w:rPr>
              <w:color w:val="000000"/>
            </w:rPr>
            <w:tab/>
            <w:t>28</w:t>
          </w:r>
          <w:r w:rsidR="00000000">
            <w:fldChar w:fldCharType="end"/>
          </w:r>
        </w:p>
        <w:p w14:paraId="00000028"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8ooz2gik7ypm">
            <w:r>
              <w:rPr>
                <w:color w:val="000000"/>
              </w:rPr>
              <w:t>1.12.</w:t>
            </w:r>
          </w:hyperlink>
          <w:hyperlink w:anchor="_heading=h.8ooz2gik7ypm">
            <w:r>
              <w:rPr>
                <w:rFonts w:ascii="Calibri" w:eastAsia="Calibri" w:hAnsi="Calibri" w:cs="Calibri"/>
                <w:color w:val="000000"/>
                <w:sz w:val="24"/>
                <w:szCs w:val="24"/>
              </w:rPr>
              <w:tab/>
            </w:r>
          </w:hyperlink>
          <w:r w:rsidR="00000000">
            <w:fldChar w:fldCharType="begin"/>
          </w:r>
          <w:r w:rsidR="00000000">
            <w:instrText xml:space="preserve"> PAGEREF _heading=h.8ooz2gik7ypm \h </w:instrText>
          </w:r>
          <w:r w:rsidR="00000000">
            <w:fldChar w:fldCharType="separate"/>
          </w:r>
          <w:r w:rsidR="00000000">
            <w:rPr>
              <w:color w:val="000000"/>
            </w:rPr>
            <w:t>ANALISIS DE MERCADO</w:t>
          </w:r>
          <w:r w:rsidR="00000000">
            <w:rPr>
              <w:color w:val="000000"/>
            </w:rPr>
            <w:tab/>
            <w:t>28</w:t>
          </w:r>
          <w:r w:rsidR="00000000">
            <w:fldChar w:fldCharType="end"/>
          </w:r>
        </w:p>
        <w:p w14:paraId="00000029"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ogpe9hm8564e">
            <w:r>
              <w:rPr>
                <w:color w:val="000000"/>
              </w:rPr>
              <w:t>1.13.</w:t>
            </w:r>
          </w:hyperlink>
          <w:hyperlink w:anchor="_heading=h.ogpe9hm8564e">
            <w:r>
              <w:rPr>
                <w:rFonts w:ascii="Calibri" w:eastAsia="Calibri" w:hAnsi="Calibri" w:cs="Calibri"/>
                <w:color w:val="000000"/>
                <w:sz w:val="24"/>
                <w:szCs w:val="24"/>
              </w:rPr>
              <w:tab/>
            </w:r>
          </w:hyperlink>
          <w:r w:rsidR="00000000">
            <w:fldChar w:fldCharType="begin"/>
          </w:r>
          <w:r w:rsidR="00000000">
            <w:instrText xml:space="preserve"> PAGEREF _heading=h.ogpe9hm8564e \h </w:instrText>
          </w:r>
          <w:r w:rsidR="00000000">
            <w:fldChar w:fldCharType="separate"/>
          </w:r>
          <w:r w:rsidR="00000000">
            <w:rPr>
              <w:color w:val="000000"/>
            </w:rPr>
            <w:t>VENDOR LIST COMPONENTES PRINCIPALES (PANELES, INVERSORES, BATERÍAS)</w:t>
          </w:r>
          <w:r w:rsidR="00000000">
            <w:rPr>
              <w:color w:val="000000"/>
            </w:rPr>
            <w:tab/>
            <w:t>30</w:t>
          </w:r>
          <w:r w:rsidR="00000000">
            <w:fldChar w:fldCharType="end"/>
          </w:r>
        </w:p>
        <w:p w14:paraId="0000002A"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79yhb4dtj423">
            <w:r>
              <w:rPr>
                <w:color w:val="000000"/>
              </w:rPr>
              <w:t>1.14.</w:t>
            </w:r>
          </w:hyperlink>
          <w:hyperlink w:anchor="_heading=h.79yhb4dtj423">
            <w:r>
              <w:rPr>
                <w:rFonts w:ascii="Calibri" w:eastAsia="Calibri" w:hAnsi="Calibri" w:cs="Calibri"/>
                <w:color w:val="000000"/>
                <w:sz w:val="24"/>
                <w:szCs w:val="24"/>
              </w:rPr>
              <w:tab/>
            </w:r>
          </w:hyperlink>
          <w:r w:rsidR="00000000">
            <w:fldChar w:fldCharType="begin"/>
          </w:r>
          <w:r w:rsidR="00000000">
            <w:instrText xml:space="preserve"> PAGEREF _heading=h.79yhb4dtj423 \h </w:instrText>
          </w:r>
          <w:r w:rsidR="00000000">
            <w:fldChar w:fldCharType="separate"/>
          </w:r>
          <w:r w:rsidR="00000000">
            <w:rPr>
              <w:color w:val="000000"/>
            </w:rPr>
            <w:t>INFORME DE LEVANTAMIENTO EN TERRENO</w:t>
          </w:r>
          <w:r w:rsidR="00000000">
            <w:rPr>
              <w:color w:val="000000"/>
            </w:rPr>
            <w:tab/>
            <w:t>31</w:t>
          </w:r>
          <w:r w:rsidR="00000000">
            <w:fldChar w:fldCharType="end"/>
          </w:r>
        </w:p>
        <w:p w14:paraId="0000002B"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ysni2bp7xzo1">
            <w:r>
              <w:rPr>
                <w:color w:val="000000"/>
              </w:rPr>
              <w:t>1.15.</w:t>
            </w:r>
          </w:hyperlink>
          <w:hyperlink w:anchor="_heading=h.ysni2bp7xzo1">
            <w:r>
              <w:rPr>
                <w:rFonts w:ascii="Calibri" w:eastAsia="Calibri" w:hAnsi="Calibri" w:cs="Calibri"/>
                <w:color w:val="000000"/>
                <w:sz w:val="24"/>
                <w:szCs w:val="24"/>
              </w:rPr>
              <w:tab/>
            </w:r>
          </w:hyperlink>
          <w:r w:rsidR="00000000">
            <w:fldChar w:fldCharType="begin"/>
          </w:r>
          <w:r w:rsidR="00000000">
            <w:instrText xml:space="preserve"> PAGEREF _heading=h.ysni2bp7xzo1 \h </w:instrText>
          </w:r>
          <w:r w:rsidR="00000000">
            <w:fldChar w:fldCharType="separate"/>
          </w:r>
          <w:r w:rsidR="00000000">
            <w:rPr>
              <w:color w:val="000000"/>
            </w:rPr>
            <w:t>PLAN DE COMISIONAMIENTO</w:t>
          </w:r>
          <w:r w:rsidR="00000000">
            <w:rPr>
              <w:color w:val="000000"/>
            </w:rPr>
            <w:tab/>
            <w:t>40</w:t>
          </w:r>
          <w:r w:rsidR="00000000">
            <w:fldChar w:fldCharType="end"/>
          </w:r>
        </w:p>
        <w:p w14:paraId="0000002C"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3rxdu4688vu">
            <w:r>
              <w:rPr>
                <w:color w:val="000000"/>
              </w:rPr>
              <w:t>1.16.</w:t>
            </w:r>
          </w:hyperlink>
          <w:hyperlink w:anchor="_heading=h.3rxdu4688vu">
            <w:r>
              <w:rPr>
                <w:rFonts w:ascii="Calibri" w:eastAsia="Calibri" w:hAnsi="Calibri" w:cs="Calibri"/>
                <w:color w:val="000000"/>
                <w:sz w:val="24"/>
                <w:szCs w:val="24"/>
              </w:rPr>
              <w:tab/>
            </w:r>
          </w:hyperlink>
          <w:r w:rsidR="00000000">
            <w:fldChar w:fldCharType="begin"/>
          </w:r>
          <w:r w:rsidR="00000000">
            <w:instrText xml:space="preserve"> PAGEREF _heading=h.3rxdu4688vu \h </w:instrText>
          </w:r>
          <w:r w:rsidR="00000000">
            <w:fldChar w:fldCharType="separate"/>
          </w:r>
          <w:r w:rsidR="00000000">
            <w:rPr>
              <w:color w:val="000000"/>
            </w:rPr>
            <w:t>PLAN DE CALIDAD DEL PROYECTO</w:t>
          </w:r>
          <w:r w:rsidR="00000000">
            <w:rPr>
              <w:color w:val="000000"/>
            </w:rPr>
            <w:tab/>
            <w:t>42</w:t>
          </w:r>
          <w:r w:rsidR="00000000">
            <w:fldChar w:fldCharType="end"/>
          </w:r>
        </w:p>
        <w:p w14:paraId="0000002D"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yuflxu3s7dpz">
            <w:r>
              <w:rPr>
                <w:color w:val="000000"/>
              </w:rPr>
              <w:t>1.17.</w:t>
            </w:r>
          </w:hyperlink>
          <w:hyperlink w:anchor="_heading=h.yuflxu3s7dpz">
            <w:r>
              <w:rPr>
                <w:rFonts w:ascii="Calibri" w:eastAsia="Calibri" w:hAnsi="Calibri" w:cs="Calibri"/>
                <w:color w:val="000000"/>
                <w:sz w:val="24"/>
                <w:szCs w:val="24"/>
              </w:rPr>
              <w:tab/>
            </w:r>
          </w:hyperlink>
          <w:r w:rsidR="00000000">
            <w:fldChar w:fldCharType="begin"/>
          </w:r>
          <w:r w:rsidR="00000000">
            <w:instrText xml:space="preserve"> PAGEREF _heading=h.yuflxu3s7dpz \h </w:instrText>
          </w:r>
          <w:r w:rsidR="00000000">
            <w:fldChar w:fldCharType="separate"/>
          </w:r>
          <w:r w:rsidR="00000000">
            <w:rPr>
              <w:color w:val="000000"/>
            </w:rPr>
            <w:t>CRONOGRAMA DE EJECUCION DEL PROYECTO</w:t>
          </w:r>
          <w:r w:rsidR="00000000">
            <w:rPr>
              <w:color w:val="000000"/>
            </w:rPr>
            <w:tab/>
            <w:t>45</w:t>
          </w:r>
          <w:r w:rsidR="00000000">
            <w:fldChar w:fldCharType="end"/>
          </w:r>
        </w:p>
        <w:p w14:paraId="0000002E"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illhg88p6a6g">
            <w:r>
              <w:rPr>
                <w:color w:val="000000"/>
              </w:rPr>
              <w:t>1.18.</w:t>
            </w:r>
          </w:hyperlink>
          <w:hyperlink w:anchor="_heading=h.illhg88p6a6g">
            <w:r>
              <w:rPr>
                <w:rFonts w:ascii="Calibri" w:eastAsia="Calibri" w:hAnsi="Calibri" w:cs="Calibri"/>
                <w:color w:val="000000"/>
                <w:sz w:val="24"/>
                <w:szCs w:val="24"/>
              </w:rPr>
              <w:tab/>
            </w:r>
          </w:hyperlink>
          <w:r w:rsidR="00000000">
            <w:fldChar w:fldCharType="begin"/>
          </w:r>
          <w:r w:rsidR="00000000">
            <w:instrText xml:space="preserve"> PAGEREF _heading=h.illhg88p6a6g \h </w:instrText>
          </w:r>
          <w:r w:rsidR="00000000">
            <w:fldChar w:fldCharType="separate"/>
          </w:r>
          <w:r w:rsidR="00000000">
            <w:rPr>
              <w:color w:val="000000"/>
            </w:rPr>
            <w:t>RADICACIÓN DE PROYECTO UPME FASE 2 (EN CASO DE QUE APLIQUE)</w:t>
          </w:r>
          <w:r w:rsidR="00000000">
            <w:rPr>
              <w:color w:val="000000"/>
            </w:rPr>
            <w:tab/>
            <w:t>46</w:t>
          </w:r>
          <w:r w:rsidR="00000000">
            <w:fldChar w:fldCharType="end"/>
          </w:r>
        </w:p>
        <w:p w14:paraId="0000002F"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2awyrl9f4l5e">
            <w:r>
              <w:rPr>
                <w:color w:val="000000"/>
              </w:rPr>
              <w:t>1.19.</w:t>
            </w:r>
          </w:hyperlink>
          <w:hyperlink w:anchor="_heading=h.2awyrl9f4l5e">
            <w:r>
              <w:rPr>
                <w:rFonts w:ascii="Calibri" w:eastAsia="Calibri" w:hAnsi="Calibri" w:cs="Calibri"/>
                <w:color w:val="000000"/>
                <w:sz w:val="24"/>
                <w:szCs w:val="24"/>
              </w:rPr>
              <w:tab/>
            </w:r>
          </w:hyperlink>
          <w:r w:rsidR="00000000">
            <w:fldChar w:fldCharType="begin"/>
          </w:r>
          <w:r w:rsidR="00000000">
            <w:instrText xml:space="preserve"> PAGEREF _heading=h.2awyrl9f4l5e \h </w:instrText>
          </w:r>
          <w:r w:rsidR="00000000">
            <w:fldChar w:fldCharType="separate"/>
          </w:r>
          <w:r w:rsidR="00000000">
            <w:rPr>
              <w:color w:val="000000"/>
            </w:rPr>
            <w:t>IDENTIFICACIÓN DE COMPONENTES E IMPACTOS AMBIENTALES</w:t>
          </w:r>
          <w:r w:rsidR="00000000">
            <w:rPr>
              <w:color w:val="000000"/>
            </w:rPr>
            <w:tab/>
            <w:t>46</w:t>
          </w:r>
          <w:r w:rsidR="00000000">
            <w:fldChar w:fldCharType="end"/>
          </w:r>
        </w:p>
        <w:p w14:paraId="00000030"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8plgmhvlc66h">
            <w:r>
              <w:rPr>
                <w:color w:val="000000"/>
              </w:rPr>
              <w:t>1.20.</w:t>
            </w:r>
          </w:hyperlink>
          <w:hyperlink w:anchor="_heading=h.8plgmhvlc66h">
            <w:r>
              <w:rPr>
                <w:rFonts w:ascii="Calibri" w:eastAsia="Calibri" w:hAnsi="Calibri" w:cs="Calibri"/>
                <w:color w:val="000000"/>
                <w:sz w:val="24"/>
                <w:szCs w:val="24"/>
              </w:rPr>
              <w:tab/>
            </w:r>
          </w:hyperlink>
          <w:r w:rsidR="00000000">
            <w:fldChar w:fldCharType="begin"/>
          </w:r>
          <w:r w:rsidR="00000000">
            <w:instrText xml:space="preserve"> PAGEREF _heading=h.8plgmhvlc66h \h </w:instrText>
          </w:r>
          <w:r w:rsidR="00000000">
            <w:fldChar w:fldCharType="separate"/>
          </w:r>
          <w:r w:rsidR="00000000">
            <w:rPr>
              <w:color w:val="000000"/>
            </w:rPr>
            <w:t>REQUERIMIENTOS TECNICOS Y AMBIENTALES</w:t>
          </w:r>
          <w:r w:rsidR="00000000">
            <w:rPr>
              <w:color w:val="000000"/>
            </w:rPr>
            <w:tab/>
            <w:t>46</w:t>
          </w:r>
          <w:r w:rsidR="00000000">
            <w:fldChar w:fldCharType="end"/>
          </w:r>
        </w:p>
        <w:p w14:paraId="00000031"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nljwjb1o4edp">
            <w:r>
              <w:rPr>
                <w:color w:val="000000"/>
              </w:rPr>
              <w:t>2.</w:t>
            </w:r>
          </w:hyperlink>
          <w:hyperlink w:anchor="_heading=h.nljwjb1o4edp">
            <w:r>
              <w:rPr>
                <w:rFonts w:ascii="Calibri" w:eastAsia="Calibri" w:hAnsi="Calibri" w:cs="Calibri"/>
                <w:color w:val="000000"/>
                <w:sz w:val="24"/>
                <w:szCs w:val="24"/>
              </w:rPr>
              <w:tab/>
            </w:r>
          </w:hyperlink>
          <w:r w:rsidR="00000000">
            <w:fldChar w:fldCharType="begin"/>
          </w:r>
          <w:r w:rsidR="00000000">
            <w:instrText xml:space="preserve"> PAGEREF _heading=h.nljwjb1o4edp \h </w:instrText>
          </w:r>
          <w:r w:rsidR="00000000">
            <w:fldChar w:fldCharType="separate"/>
          </w:r>
          <w:r w:rsidR="00000000">
            <w:rPr>
              <w:color w:val="000000"/>
            </w:rPr>
            <w:t>ENERGIA</w:t>
          </w:r>
          <w:r w:rsidR="00000000">
            <w:rPr>
              <w:color w:val="000000"/>
            </w:rPr>
            <w:tab/>
            <w:t>47</w:t>
          </w:r>
          <w:r w:rsidR="00000000">
            <w:fldChar w:fldCharType="end"/>
          </w:r>
        </w:p>
        <w:p w14:paraId="00000032"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g125xf7371x8">
            <w:r>
              <w:rPr>
                <w:color w:val="000000"/>
              </w:rPr>
              <w:t>2.1.</w:t>
            </w:r>
          </w:hyperlink>
          <w:hyperlink w:anchor="_heading=h.g125xf7371x8">
            <w:r>
              <w:rPr>
                <w:rFonts w:ascii="Calibri" w:eastAsia="Calibri" w:hAnsi="Calibri" w:cs="Calibri"/>
                <w:color w:val="000000"/>
                <w:sz w:val="24"/>
                <w:szCs w:val="24"/>
              </w:rPr>
              <w:tab/>
            </w:r>
          </w:hyperlink>
          <w:r w:rsidR="00000000">
            <w:fldChar w:fldCharType="begin"/>
          </w:r>
          <w:r w:rsidR="00000000">
            <w:instrText xml:space="preserve"> PAGEREF _heading=h.g125xf7371x8 \h </w:instrText>
          </w:r>
          <w:r w:rsidR="00000000">
            <w:fldChar w:fldCharType="separate"/>
          </w:r>
          <w:r w:rsidR="00000000">
            <w:rPr>
              <w:color w:val="000000"/>
            </w:rPr>
            <w:t>ANÁLISIS DE NECESIDADES ENERGÉTICAS</w:t>
          </w:r>
          <w:r w:rsidR="00000000">
            <w:rPr>
              <w:color w:val="000000"/>
            </w:rPr>
            <w:tab/>
            <w:t>47</w:t>
          </w:r>
          <w:r w:rsidR="00000000">
            <w:fldChar w:fldCharType="end"/>
          </w:r>
        </w:p>
        <w:p w14:paraId="00000033"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axx62jy5ub3u">
            <w:r>
              <w:rPr>
                <w:color w:val="000000"/>
              </w:rPr>
              <w:t>2.2.</w:t>
            </w:r>
          </w:hyperlink>
          <w:hyperlink w:anchor="_heading=h.axx62jy5ub3u">
            <w:r>
              <w:rPr>
                <w:rFonts w:ascii="Calibri" w:eastAsia="Calibri" w:hAnsi="Calibri" w:cs="Calibri"/>
                <w:color w:val="000000"/>
                <w:sz w:val="24"/>
                <w:szCs w:val="24"/>
              </w:rPr>
              <w:tab/>
            </w:r>
          </w:hyperlink>
          <w:r w:rsidR="00000000">
            <w:fldChar w:fldCharType="begin"/>
          </w:r>
          <w:r w:rsidR="00000000">
            <w:instrText xml:space="preserve"> PAGEREF _heading=h.axx62jy5ub3u \h </w:instrText>
          </w:r>
          <w:r w:rsidR="00000000">
            <w:fldChar w:fldCharType="separate"/>
          </w:r>
          <w:r w:rsidR="00000000">
            <w:rPr>
              <w:color w:val="000000"/>
            </w:rPr>
            <w:t>ANALISIS DE TECNOLOGIAS DISPONIBLES</w:t>
          </w:r>
          <w:r w:rsidR="00000000">
            <w:rPr>
              <w:color w:val="000000"/>
            </w:rPr>
            <w:tab/>
            <w:t>59</w:t>
          </w:r>
          <w:r w:rsidR="00000000">
            <w:fldChar w:fldCharType="end"/>
          </w:r>
        </w:p>
        <w:p w14:paraId="00000034"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l88z1bdm903a">
            <w:r>
              <w:rPr>
                <w:color w:val="000000"/>
              </w:rPr>
              <w:t>2.3.</w:t>
            </w:r>
          </w:hyperlink>
          <w:hyperlink w:anchor="_heading=h.l88z1bdm903a">
            <w:r>
              <w:rPr>
                <w:rFonts w:ascii="Calibri" w:eastAsia="Calibri" w:hAnsi="Calibri" w:cs="Calibri"/>
                <w:color w:val="000000"/>
                <w:sz w:val="24"/>
                <w:szCs w:val="24"/>
              </w:rPr>
              <w:tab/>
            </w:r>
          </w:hyperlink>
          <w:r w:rsidR="00000000">
            <w:fldChar w:fldCharType="begin"/>
          </w:r>
          <w:r w:rsidR="00000000">
            <w:instrText xml:space="preserve"> PAGEREF _heading=h.l88z1bdm903a \h </w:instrText>
          </w:r>
          <w:r w:rsidR="00000000">
            <w:fldChar w:fldCharType="separate"/>
          </w:r>
          <w:r w:rsidR="00000000">
            <w:rPr>
              <w:color w:val="000000"/>
            </w:rPr>
            <w:t>ANÁLISIS DE INTEGRACIÓN DE LA SOLUCIÓN PROPUESTA CON SISTEMAS DE GENERACIÓN MOTORES COMBUSTIÓN INTERNA Y SIN</w:t>
          </w:r>
          <w:r w:rsidR="00000000">
            <w:rPr>
              <w:color w:val="000000"/>
            </w:rPr>
            <w:tab/>
            <w:t>71</w:t>
          </w:r>
          <w:r w:rsidR="00000000">
            <w:fldChar w:fldCharType="end"/>
          </w:r>
        </w:p>
        <w:p w14:paraId="00000035"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gk06mn3uylrp">
            <w:r>
              <w:rPr>
                <w:color w:val="000000"/>
              </w:rPr>
              <w:t>2.4.</w:t>
            </w:r>
          </w:hyperlink>
          <w:hyperlink w:anchor="_heading=h.gk06mn3uylrp">
            <w:r>
              <w:rPr>
                <w:rFonts w:ascii="Calibri" w:eastAsia="Calibri" w:hAnsi="Calibri" w:cs="Calibri"/>
                <w:color w:val="000000"/>
                <w:sz w:val="24"/>
                <w:szCs w:val="24"/>
              </w:rPr>
              <w:tab/>
            </w:r>
          </w:hyperlink>
          <w:r w:rsidR="00000000">
            <w:fldChar w:fldCharType="begin"/>
          </w:r>
          <w:r w:rsidR="00000000">
            <w:instrText xml:space="preserve"> PAGEREF _heading=h.gk06mn3uylrp \h </w:instrText>
          </w:r>
          <w:r w:rsidR="00000000">
            <w:fldChar w:fldCharType="separate"/>
          </w:r>
          <w:r w:rsidR="00000000">
            <w:rPr>
              <w:color w:val="000000"/>
            </w:rPr>
            <w:t>ANÁLISIS DE CARGA ESTÁNDAR PARA SOLUCIONES INDIVIDUALES, COMERCIALES E INDUSTRIALES EN LA ZONA DE INFLUENCIA DEL PROYECTO</w:t>
          </w:r>
          <w:r w:rsidR="00000000">
            <w:rPr>
              <w:color w:val="000000"/>
            </w:rPr>
            <w:tab/>
            <w:t>72</w:t>
          </w:r>
          <w:r w:rsidR="00000000">
            <w:fldChar w:fldCharType="end"/>
          </w:r>
        </w:p>
        <w:p w14:paraId="00000036"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qzg9xt7nh1jc">
            <w:r>
              <w:rPr>
                <w:color w:val="000000"/>
              </w:rPr>
              <w:t>2.5.</w:t>
            </w:r>
          </w:hyperlink>
          <w:hyperlink w:anchor="_heading=h.qzg9xt7nh1jc">
            <w:r>
              <w:rPr>
                <w:rFonts w:ascii="Calibri" w:eastAsia="Calibri" w:hAnsi="Calibri" w:cs="Calibri"/>
                <w:color w:val="000000"/>
                <w:sz w:val="24"/>
                <w:szCs w:val="24"/>
              </w:rPr>
              <w:tab/>
            </w:r>
          </w:hyperlink>
          <w:r w:rsidR="00000000">
            <w:fldChar w:fldCharType="begin"/>
          </w:r>
          <w:r w:rsidR="00000000">
            <w:instrText xml:space="preserve"> PAGEREF _heading=h.qzg9xt7nh1jc \h </w:instrText>
          </w:r>
          <w:r w:rsidR="00000000">
            <w:fldChar w:fldCharType="separate"/>
          </w:r>
          <w:r w:rsidR="00000000">
            <w:rPr>
              <w:color w:val="000000"/>
            </w:rPr>
            <w:t>CARACTERIZACIÓN DEL RECURSO ENERGÉTICO, POTENCIAL ENERGÉTICO</w:t>
          </w:r>
          <w:r w:rsidR="00000000">
            <w:rPr>
              <w:color w:val="000000"/>
            </w:rPr>
            <w:tab/>
            <w:t>72</w:t>
          </w:r>
          <w:r w:rsidR="00000000">
            <w:fldChar w:fldCharType="end"/>
          </w:r>
        </w:p>
        <w:p w14:paraId="00000037"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m2rju358u17q">
            <w:r>
              <w:rPr>
                <w:color w:val="000000"/>
              </w:rPr>
              <w:t>2.6.</w:t>
            </w:r>
          </w:hyperlink>
          <w:hyperlink w:anchor="_heading=h.m2rju358u17q">
            <w:r>
              <w:rPr>
                <w:rFonts w:ascii="Calibri" w:eastAsia="Calibri" w:hAnsi="Calibri" w:cs="Calibri"/>
                <w:color w:val="000000"/>
                <w:sz w:val="24"/>
                <w:szCs w:val="24"/>
              </w:rPr>
              <w:tab/>
            </w:r>
          </w:hyperlink>
          <w:r w:rsidR="00000000">
            <w:fldChar w:fldCharType="begin"/>
          </w:r>
          <w:r w:rsidR="00000000">
            <w:instrText xml:space="preserve"> PAGEREF _heading=h.m2rju358u17q \h </w:instrText>
          </w:r>
          <w:r w:rsidR="00000000">
            <w:fldChar w:fldCharType="separate"/>
          </w:r>
          <w:r w:rsidR="00000000">
            <w:rPr>
              <w:color w:val="000000"/>
            </w:rPr>
            <w:t>PERFILES DE CONSUMO CON BASE EN ANÁLISIS DE CARGA PLAN DE COMPRAS</w:t>
          </w:r>
          <w:r w:rsidR="00000000">
            <w:rPr>
              <w:color w:val="000000"/>
            </w:rPr>
            <w:tab/>
            <w:t>74</w:t>
          </w:r>
          <w:r w:rsidR="00000000">
            <w:fldChar w:fldCharType="end"/>
          </w:r>
        </w:p>
        <w:p w14:paraId="00000038"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zxaod40sjsc">
            <w:r>
              <w:rPr>
                <w:color w:val="000000"/>
              </w:rPr>
              <w:t>2.7.</w:t>
            </w:r>
          </w:hyperlink>
          <w:hyperlink w:anchor="_heading=h.zxaod40sjsc">
            <w:r>
              <w:rPr>
                <w:rFonts w:ascii="Calibri" w:eastAsia="Calibri" w:hAnsi="Calibri" w:cs="Calibri"/>
                <w:color w:val="000000"/>
                <w:sz w:val="24"/>
                <w:szCs w:val="24"/>
              </w:rPr>
              <w:tab/>
            </w:r>
          </w:hyperlink>
          <w:r w:rsidR="00000000">
            <w:fldChar w:fldCharType="begin"/>
          </w:r>
          <w:r w:rsidR="00000000">
            <w:instrText xml:space="preserve"> PAGEREF _heading=h.zxaod40sjsc \h </w:instrText>
          </w:r>
          <w:r w:rsidR="00000000">
            <w:fldChar w:fldCharType="separate"/>
          </w:r>
          <w:r w:rsidR="00000000">
            <w:rPr>
              <w:color w:val="000000"/>
            </w:rPr>
            <w:t>MEMORIAS DE CÁLCULO BALANCE DE ENERGÍA, DIAGRAMA SANKEY</w:t>
          </w:r>
          <w:r w:rsidR="00000000">
            <w:rPr>
              <w:color w:val="000000"/>
            </w:rPr>
            <w:tab/>
            <w:t>74</w:t>
          </w:r>
          <w:r w:rsidR="00000000">
            <w:fldChar w:fldCharType="end"/>
          </w:r>
        </w:p>
        <w:p w14:paraId="00000039"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lbkxdb588z91">
            <w:r>
              <w:rPr>
                <w:color w:val="000000"/>
              </w:rPr>
              <w:t>2.8.</w:t>
            </w:r>
          </w:hyperlink>
          <w:hyperlink w:anchor="_heading=h.lbkxdb588z91">
            <w:r>
              <w:rPr>
                <w:rFonts w:ascii="Calibri" w:eastAsia="Calibri" w:hAnsi="Calibri" w:cs="Calibri"/>
                <w:color w:val="000000"/>
                <w:sz w:val="24"/>
                <w:szCs w:val="24"/>
              </w:rPr>
              <w:tab/>
            </w:r>
          </w:hyperlink>
          <w:r w:rsidR="00000000">
            <w:fldChar w:fldCharType="begin"/>
          </w:r>
          <w:r w:rsidR="00000000">
            <w:instrText xml:space="preserve"> PAGEREF _heading=h.lbkxdb588z91 \h </w:instrText>
          </w:r>
          <w:r w:rsidR="00000000">
            <w:fldChar w:fldCharType="separate"/>
          </w:r>
          <w:r w:rsidR="00000000">
            <w:rPr>
              <w:color w:val="000000"/>
            </w:rPr>
            <w:t>MEMORIAS DE CÁLCULO DIMENSIONAMIENTO DEL SISTEMA</w:t>
          </w:r>
          <w:r w:rsidR="00000000">
            <w:rPr>
              <w:color w:val="000000"/>
            </w:rPr>
            <w:tab/>
            <w:t>76</w:t>
          </w:r>
          <w:r w:rsidR="00000000">
            <w:fldChar w:fldCharType="end"/>
          </w:r>
        </w:p>
        <w:p w14:paraId="0000003A"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jijgz9xelydm">
            <w:r>
              <w:rPr>
                <w:color w:val="000000"/>
              </w:rPr>
              <w:t>2.9.</w:t>
            </w:r>
          </w:hyperlink>
          <w:hyperlink w:anchor="_heading=h.jijgz9xelydm">
            <w:r>
              <w:rPr>
                <w:rFonts w:ascii="Calibri" w:eastAsia="Calibri" w:hAnsi="Calibri" w:cs="Calibri"/>
                <w:color w:val="000000"/>
                <w:sz w:val="24"/>
                <w:szCs w:val="24"/>
              </w:rPr>
              <w:tab/>
            </w:r>
          </w:hyperlink>
          <w:r w:rsidR="00000000">
            <w:fldChar w:fldCharType="begin"/>
          </w:r>
          <w:r w:rsidR="00000000">
            <w:instrText xml:space="preserve"> PAGEREF _heading=h.jijgz9xelydm \h </w:instrText>
          </w:r>
          <w:r w:rsidR="00000000">
            <w:fldChar w:fldCharType="separate"/>
          </w:r>
          <w:r w:rsidR="00000000">
            <w:rPr>
              <w:color w:val="000000"/>
            </w:rPr>
            <w:t>FILOSOFÍA DE OPERACIÓN, CONTROL Y SEGURIDAD</w:t>
          </w:r>
          <w:r w:rsidR="00000000">
            <w:rPr>
              <w:color w:val="000000"/>
            </w:rPr>
            <w:tab/>
            <w:t>89</w:t>
          </w:r>
          <w:r w:rsidR="00000000">
            <w:fldChar w:fldCharType="end"/>
          </w:r>
        </w:p>
        <w:p w14:paraId="0000003B"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w5ck69nvzmdv">
            <w:r>
              <w:rPr>
                <w:color w:val="000000"/>
              </w:rPr>
              <w:t>2.10.</w:t>
            </w:r>
          </w:hyperlink>
          <w:hyperlink w:anchor="_heading=h.w5ck69nvzmdv">
            <w:r>
              <w:rPr>
                <w:rFonts w:ascii="Calibri" w:eastAsia="Calibri" w:hAnsi="Calibri" w:cs="Calibri"/>
                <w:color w:val="000000"/>
                <w:sz w:val="24"/>
                <w:szCs w:val="24"/>
              </w:rPr>
              <w:tab/>
            </w:r>
          </w:hyperlink>
          <w:r w:rsidR="00000000">
            <w:fldChar w:fldCharType="begin"/>
          </w:r>
          <w:r w:rsidR="00000000">
            <w:instrText xml:space="preserve"> PAGEREF _heading=h.w5ck69nvzmdv \h </w:instrText>
          </w:r>
          <w:r w:rsidR="00000000">
            <w:fldChar w:fldCharType="separate"/>
          </w:r>
          <w:r w:rsidR="00000000">
            <w:rPr>
              <w:color w:val="000000"/>
            </w:rPr>
            <w:t>MEMORIA DESCRIPTIVA DE SOLUCIÓN ENERGÉTICA YA SEA CENTRALIZADA - INDIVIDUAL-MICRORED</w:t>
          </w:r>
          <w:r w:rsidR="00000000">
            <w:rPr>
              <w:color w:val="000000"/>
            </w:rPr>
            <w:tab/>
            <w:t>90</w:t>
          </w:r>
          <w:r w:rsidR="00000000">
            <w:fldChar w:fldCharType="end"/>
          </w:r>
        </w:p>
        <w:p w14:paraId="0000003C"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ic030n4a54rw">
            <w:r>
              <w:rPr>
                <w:color w:val="000000"/>
              </w:rPr>
              <w:t>3.</w:t>
            </w:r>
          </w:hyperlink>
          <w:hyperlink w:anchor="_heading=h.ic030n4a54rw">
            <w:r>
              <w:rPr>
                <w:rFonts w:ascii="Calibri" w:eastAsia="Calibri" w:hAnsi="Calibri" w:cs="Calibri"/>
                <w:color w:val="000000"/>
                <w:sz w:val="24"/>
                <w:szCs w:val="24"/>
              </w:rPr>
              <w:tab/>
            </w:r>
          </w:hyperlink>
          <w:r w:rsidR="00000000">
            <w:fldChar w:fldCharType="begin"/>
          </w:r>
          <w:r w:rsidR="00000000">
            <w:instrText xml:space="preserve"> PAGEREF _heading=h.ic030n4a54rw \h </w:instrText>
          </w:r>
          <w:r w:rsidR="00000000">
            <w:fldChar w:fldCharType="separate"/>
          </w:r>
          <w:r w:rsidR="00000000">
            <w:rPr>
              <w:color w:val="000000"/>
            </w:rPr>
            <w:t>CIVIL Y ESTUCTURAL</w:t>
          </w:r>
          <w:r w:rsidR="00000000">
            <w:rPr>
              <w:color w:val="000000"/>
            </w:rPr>
            <w:tab/>
            <w:t>90</w:t>
          </w:r>
          <w:r w:rsidR="00000000">
            <w:fldChar w:fldCharType="end"/>
          </w:r>
        </w:p>
        <w:p w14:paraId="0000003D"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lk2on0yq75e0">
            <w:r>
              <w:rPr>
                <w:color w:val="000000"/>
              </w:rPr>
              <w:t>3.1.</w:t>
            </w:r>
          </w:hyperlink>
          <w:hyperlink w:anchor="_heading=h.lk2on0yq75e0">
            <w:r>
              <w:rPr>
                <w:rFonts w:ascii="Calibri" w:eastAsia="Calibri" w:hAnsi="Calibri" w:cs="Calibri"/>
                <w:color w:val="000000"/>
                <w:sz w:val="24"/>
                <w:szCs w:val="24"/>
              </w:rPr>
              <w:tab/>
            </w:r>
          </w:hyperlink>
          <w:r w:rsidR="00000000">
            <w:fldChar w:fldCharType="begin"/>
          </w:r>
          <w:r w:rsidR="00000000">
            <w:instrText xml:space="preserve"> PAGEREF _heading=h.lk2on0yq75e0 \h </w:instrText>
          </w:r>
          <w:r w:rsidR="00000000">
            <w:fldChar w:fldCharType="separate"/>
          </w:r>
          <w:r w:rsidR="00000000">
            <w:rPr>
              <w:color w:val="000000"/>
            </w:rPr>
            <w:t>MEMORIA DESCRIPTIVA DE OBRAS CIVILES, INDICANDO MARCO NORMATIVO</w:t>
          </w:r>
          <w:r w:rsidR="00000000">
            <w:rPr>
              <w:color w:val="000000"/>
            </w:rPr>
            <w:tab/>
            <w:t>90</w:t>
          </w:r>
          <w:r w:rsidR="00000000">
            <w:fldChar w:fldCharType="end"/>
          </w:r>
        </w:p>
        <w:p w14:paraId="0000003E"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uhflemlwvyrs">
            <w:r>
              <w:rPr>
                <w:color w:val="000000"/>
              </w:rPr>
              <w:t>3.2.</w:t>
            </w:r>
          </w:hyperlink>
          <w:hyperlink w:anchor="_heading=h.uhflemlwvyrs">
            <w:r>
              <w:rPr>
                <w:rFonts w:ascii="Calibri" w:eastAsia="Calibri" w:hAnsi="Calibri" w:cs="Calibri"/>
                <w:color w:val="000000"/>
                <w:sz w:val="24"/>
                <w:szCs w:val="24"/>
              </w:rPr>
              <w:tab/>
            </w:r>
          </w:hyperlink>
          <w:r w:rsidR="00000000">
            <w:fldChar w:fldCharType="begin"/>
          </w:r>
          <w:r w:rsidR="00000000">
            <w:instrText xml:space="preserve"> PAGEREF _heading=h.uhflemlwvyrs \h </w:instrText>
          </w:r>
          <w:r w:rsidR="00000000">
            <w:fldChar w:fldCharType="separate"/>
          </w:r>
          <w:r w:rsidR="00000000">
            <w:rPr>
              <w:color w:val="000000"/>
            </w:rPr>
            <w:t>Estudio de suelos básico (cumplimiento Reglamento Colombiano de Construcción Sismorresistente NSR-10)</w:t>
          </w:r>
          <w:r w:rsidR="00000000">
            <w:rPr>
              <w:color w:val="000000"/>
            </w:rPr>
            <w:tab/>
            <w:t>90</w:t>
          </w:r>
          <w:r w:rsidR="00000000">
            <w:fldChar w:fldCharType="end"/>
          </w:r>
        </w:p>
        <w:p w14:paraId="0000003F"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1ztaxbj7jj1b">
            <w:r>
              <w:rPr>
                <w:color w:val="000000"/>
              </w:rPr>
              <w:t>3.3.</w:t>
            </w:r>
          </w:hyperlink>
          <w:hyperlink w:anchor="_heading=h.1ztaxbj7jj1b">
            <w:r>
              <w:rPr>
                <w:rFonts w:ascii="Calibri" w:eastAsia="Calibri" w:hAnsi="Calibri" w:cs="Calibri"/>
                <w:color w:val="000000"/>
                <w:sz w:val="24"/>
                <w:szCs w:val="24"/>
              </w:rPr>
              <w:tab/>
            </w:r>
          </w:hyperlink>
          <w:r w:rsidR="00000000">
            <w:fldChar w:fldCharType="begin"/>
          </w:r>
          <w:r w:rsidR="00000000">
            <w:instrText xml:space="preserve"> PAGEREF _heading=h.1ztaxbj7jj1b \h </w:instrText>
          </w:r>
          <w:r w:rsidR="00000000">
            <w:fldChar w:fldCharType="separate"/>
          </w:r>
          <w:r w:rsidR="00000000">
            <w:rPr>
              <w:color w:val="000000"/>
            </w:rPr>
            <w:t>LEVANTAMIENTO TOPOGRÁFICO</w:t>
          </w:r>
          <w:r w:rsidR="00000000">
            <w:rPr>
              <w:color w:val="000000"/>
            </w:rPr>
            <w:tab/>
            <w:t>90</w:t>
          </w:r>
          <w:r w:rsidR="00000000">
            <w:fldChar w:fldCharType="end"/>
          </w:r>
        </w:p>
        <w:p w14:paraId="00000040"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hncvi087kv8i">
            <w:r>
              <w:rPr>
                <w:color w:val="000000"/>
              </w:rPr>
              <w:t>3.4.</w:t>
            </w:r>
          </w:hyperlink>
          <w:hyperlink w:anchor="_heading=h.hncvi087kv8i">
            <w:r>
              <w:rPr>
                <w:rFonts w:ascii="Calibri" w:eastAsia="Calibri" w:hAnsi="Calibri" w:cs="Calibri"/>
                <w:color w:val="000000"/>
                <w:sz w:val="24"/>
                <w:szCs w:val="24"/>
              </w:rPr>
              <w:tab/>
            </w:r>
          </w:hyperlink>
          <w:r w:rsidR="00000000">
            <w:fldChar w:fldCharType="begin"/>
          </w:r>
          <w:r w:rsidR="00000000">
            <w:instrText xml:space="preserve"> PAGEREF _heading=h.hncvi087kv8i \h </w:instrText>
          </w:r>
          <w:r w:rsidR="00000000">
            <w:fldChar w:fldCharType="separate"/>
          </w:r>
          <w:r w:rsidR="00000000">
            <w:rPr>
              <w:color w:val="000000"/>
            </w:rPr>
            <w:t>ESTUDIO ESTRUCTURAL VIVIENDAS PARA SOLUCIONES INDIVIDUALES (CUMPLIMIENTO REGLAMENTO COLOMBIANO DE CONSTRUCCIÓN SISMORRESISTENTE NSR-10)</w:t>
          </w:r>
          <w:r w:rsidR="00000000">
            <w:rPr>
              <w:color w:val="000000"/>
            </w:rPr>
            <w:tab/>
            <w:t>90</w:t>
          </w:r>
          <w:r w:rsidR="00000000">
            <w:fldChar w:fldCharType="end"/>
          </w:r>
        </w:p>
        <w:p w14:paraId="00000041"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bl0e5do7syoy">
            <w:r>
              <w:rPr>
                <w:color w:val="000000"/>
              </w:rPr>
              <w:t>3.5.</w:t>
            </w:r>
          </w:hyperlink>
          <w:hyperlink w:anchor="_heading=h.bl0e5do7syoy">
            <w:r>
              <w:rPr>
                <w:rFonts w:ascii="Calibri" w:eastAsia="Calibri" w:hAnsi="Calibri" w:cs="Calibri"/>
                <w:color w:val="000000"/>
                <w:sz w:val="24"/>
                <w:szCs w:val="24"/>
              </w:rPr>
              <w:tab/>
            </w:r>
          </w:hyperlink>
          <w:r w:rsidR="00000000">
            <w:fldChar w:fldCharType="begin"/>
          </w:r>
          <w:r w:rsidR="00000000">
            <w:instrText xml:space="preserve"> PAGEREF _heading=h.bl0e5do7syoy \h </w:instrText>
          </w:r>
          <w:r w:rsidR="00000000">
            <w:fldChar w:fldCharType="separate"/>
          </w:r>
          <w:r w:rsidR="00000000">
            <w:rPr>
              <w:color w:val="000000"/>
            </w:rPr>
            <w:t>ESPECIFICACIÓN TÉCNICA ESTRUCTURAS PLANTA CENTRALIZADA (CUMPLIMIENTO REGLAMENTO COLOMBIANO DE CONSTRUCCIÓN SISMORRESISTENTE NSR-10)</w:t>
          </w:r>
          <w:r w:rsidR="00000000">
            <w:rPr>
              <w:color w:val="000000"/>
            </w:rPr>
            <w:tab/>
            <w:t>91</w:t>
          </w:r>
          <w:r w:rsidR="00000000">
            <w:fldChar w:fldCharType="end"/>
          </w:r>
        </w:p>
        <w:p w14:paraId="00000042"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up7t3u6eoaqm">
            <w:r>
              <w:rPr>
                <w:color w:val="000000"/>
              </w:rPr>
              <w:t>3.6.</w:t>
            </w:r>
          </w:hyperlink>
          <w:hyperlink w:anchor="_heading=h.up7t3u6eoaqm">
            <w:r>
              <w:rPr>
                <w:rFonts w:ascii="Calibri" w:eastAsia="Calibri" w:hAnsi="Calibri" w:cs="Calibri"/>
                <w:color w:val="000000"/>
                <w:sz w:val="24"/>
                <w:szCs w:val="24"/>
              </w:rPr>
              <w:tab/>
            </w:r>
          </w:hyperlink>
          <w:r w:rsidR="00000000">
            <w:fldChar w:fldCharType="begin"/>
          </w:r>
          <w:r w:rsidR="00000000">
            <w:instrText xml:space="preserve"> PAGEREF _heading=h.up7t3u6eoaqm \h </w:instrText>
          </w:r>
          <w:r w:rsidR="00000000">
            <w:fldChar w:fldCharType="separate"/>
          </w:r>
          <w:r w:rsidR="00000000">
            <w:rPr>
              <w:color w:val="000000"/>
            </w:rPr>
            <w:t>MEMORIAS DE CÁLCULO ESTRUCTURAL PLANTA</w:t>
          </w:r>
          <w:r w:rsidR="00000000">
            <w:rPr>
              <w:color w:val="000000"/>
            </w:rPr>
            <w:tab/>
            <w:t>91</w:t>
          </w:r>
          <w:r w:rsidR="00000000">
            <w:fldChar w:fldCharType="end"/>
          </w:r>
        </w:p>
        <w:p w14:paraId="00000043"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7zrx7s9y7xd4">
            <w:r>
              <w:rPr>
                <w:color w:val="000000"/>
              </w:rPr>
              <w:t>3.7.</w:t>
            </w:r>
          </w:hyperlink>
          <w:hyperlink w:anchor="_heading=h.7zrx7s9y7xd4">
            <w:r>
              <w:rPr>
                <w:rFonts w:ascii="Calibri" w:eastAsia="Calibri" w:hAnsi="Calibri" w:cs="Calibri"/>
                <w:color w:val="000000"/>
                <w:sz w:val="24"/>
                <w:szCs w:val="24"/>
              </w:rPr>
              <w:tab/>
            </w:r>
          </w:hyperlink>
          <w:r w:rsidR="00000000">
            <w:fldChar w:fldCharType="begin"/>
          </w:r>
          <w:r w:rsidR="00000000">
            <w:instrText xml:space="preserve"> PAGEREF _heading=h.7zrx7s9y7xd4 \h </w:instrText>
          </w:r>
          <w:r w:rsidR="00000000">
            <w:fldChar w:fldCharType="separate"/>
          </w:r>
          <w:r w:rsidR="00000000">
            <w:rPr>
              <w:color w:val="000000"/>
            </w:rPr>
            <w:t>CÁLCULO ESTRUCTURAL</w:t>
          </w:r>
          <w:r w:rsidR="00000000">
            <w:rPr>
              <w:color w:val="000000"/>
            </w:rPr>
            <w:tab/>
            <w:t>92</w:t>
          </w:r>
          <w:r w:rsidR="00000000">
            <w:fldChar w:fldCharType="end"/>
          </w:r>
        </w:p>
        <w:p w14:paraId="00000044" w14:textId="77777777" w:rsidR="00292D40" w:rsidRDefault="00292D40">
          <w:pPr>
            <w:pBdr>
              <w:top w:val="nil"/>
              <w:left w:val="nil"/>
              <w:bottom w:val="nil"/>
              <w:right w:val="nil"/>
              <w:between w:val="nil"/>
            </w:pBdr>
            <w:tabs>
              <w:tab w:val="left" w:pos="1320"/>
              <w:tab w:val="right" w:pos="8828"/>
            </w:tabs>
            <w:spacing w:after="100"/>
            <w:ind w:left="440"/>
            <w:rPr>
              <w:rFonts w:ascii="Calibri" w:eastAsia="Calibri" w:hAnsi="Calibri" w:cs="Calibri"/>
              <w:color w:val="000000"/>
              <w:sz w:val="24"/>
              <w:szCs w:val="24"/>
            </w:rPr>
          </w:pPr>
          <w:hyperlink w:anchor="_heading=h.946m0d7do2fl">
            <w:r>
              <w:rPr>
                <w:color w:val="000000"/>
              </w:rPr>
              <w:t>3.8.1.</w:t>
            </w:r>
          </w:hyperlink>
          <w:hyperlink w:anchor="_heading=h.946m0d7do2fl">
            <w:r>
              <w:rPr>
                <w:rFonts w:ascii="Calibri" w:eastAsia="Calibri" w:hAnsi="Calibri" w:cs="Calibri"/>
                <w:color w:val="000000"/>
                <w:sz w:val="24"/>
                <w:szCs w:val="24"/>
              </w:rPr>
              <w:tab/>
            </w:r>
          </w:hyperlink>
          <w:r w:rsidR="00000000">
            <w:fldChar w:fldCharType="begin"/>
          </w:r>
          <w:r w:rsidR="00000000">
            <w:instrText xml:space="preserve"> PAGEREF _heading=h.946m0d7do2fl \h </w:instrText>
          </w:r>
          <w:r w:rsidR="00000000">
            <w:fldChar w:fldCharType="separate"/>
          </w:r>
          <w:r w:rsidR="00000000">
            <w:rPr>
              <w:color w:val="000000"/>
            </w:rPr>
            <w:t>ESPECIFICACIONES TÉCNICAS DE CÁLCULO ESTRUCTURAL</w:t>
          </w:r>
          <w:r w:rsidR="00000000">
            <w:rPr>
              <w:color w:val="000000"/>
            </w:rPr>
            <w:tab/>
            <w:t>92</w:t>
          </w:r>
          <w:r w:rsidR="00000000">
            <w:fldChar w:fldCharType="end"/>
          </w:r>
        </w:p>
        <w:p w14:paraId="00000045" w14:textId="77777777" w:rsidR="00292D40" w:rsidRDefault="00292D40">
          <w:pPr>
            <w:pBdr>
              <w:top w:val="nil"/>
              <w:left w:val="nil"/>
              <w:bottom w:val="nil"/>
              <w:right w:val="nil"/>
              <w:between w:val="nil"/>
            </w:pBdr>
            <w:tabs>
              <w:tab w:val="left" w:pos="1320"/>
              <w:tab w:val="right" w:pos="8828"/>
            </w:tabs>
            <w:spacing w:after="100"/>
            <w:ind w:left="440"/>
            <w:rPr>
              <w:rFonts w:ascii="Calibri" w:eastAsia="Calibri" w:hAnsi="Calibri" w:cs="Calibri"/>
              <w:color w:val="000000"/>
              <w:sz w:val="24"/>
              <w:szCs w:val="24"/>
            </w:rPr>
          </w:pPr>
          <w:hyperlink w:anchor="_heading=h.no5ofikpaceh">
            <w:r>
              <w:rPr>
                <w:color w:val="000000"/>
              </w:rPr>
              <w:t>3.8.2.</w:t>
            </w:r>
          </w:hyperlink>
          <w:hyperlink w:anchor="_heading=h.no5ofikpaceh">
            <w:r>
              <w:rPr>
                <w:rFonts w:ascii="Calibri" w:eastAsia="Calibri" w:hAnsi="Calibri" w:cs="Calibri"/>
                <w:color w:val="000000"/>
                <w:sz w:val="24"/>
                <w:szCs w:val="24"/>
              </w:rPr>
              <w:tab/>
            </w:r>
          </w:hyperlink>
          <w:r w:rsidR="00000000">
            <w:fldChar w:fldCharType="begin"/>
          </w:r>
          <w:r w:rsidR="00000000">
            <w:instrText xml:space="preserve"> PAGEREF _heading=h.no5ofikpaceh \h </w:instrText>
          </w:r>
          <w:r w:rsidR="00000000">
            <w:fldChar w:fldCharType="separate"/>
          </w:r>
          <w:r w:rsidR="00000000">
            <w:rPr>
              <w:color w:val="000000"/>
            </w:rPr>
            <w:t>ESPECIFICACIONES TÉCNICAS DE MOV. DE TIERRA</w:t>
          </w:r>
          <w:r w:rsidR="00000000">
            <w:rPr>
              <w:color w:val="000000"/>
            </w:rPr>
            <w:tab/>
            <w:t>92</w:t>
          </w:r>
          <w:r w:rsidR="00000000">
            <w:fldChar w:fldCharType="end"/>
          </w:r>
        </w:p>
        <w:p w14:paraId="00000046" w14:textId="77777777" w:rsidR="00292D40" w:rsidRDefault="00292D40">
          <w:pPr>
            <w:pBdr>
              <w:top w:val="nil"/>
              <w:left w:val="nil"/>
              <w:bottom w:val="nil"/>
              <w:right w:val="nil"/>
              <w:between w:val="nil"/>
            </w:pBdr>
            <w:tabs>
              <w:tab w:val="left" w:pos="1320"/>
              <w:tab w:val="right" w:pos="8828"/>
            </w:tabs>
            <w:spacing w:after="100"/>
            <w:ind w:left="440"/>
            <w:rPr>
              <w:rFonts w:ascii="Calibri" w:eastAsia="Calibri" w:hAnsi="Calibri" w:cs="Calibri"/>
              <w:color w:val="000000"/>
              <w:sz w:val="24"/>
              <w:szCs w:val="24"/>
            </w:rPr>
          </w:pPr>
          <w:hyperlink w:anchor="_heading=h.oh7qj5857ta2">
            <w:r>
              <w:rPr>
                <w:color w:val="000000"/>
              </w:rPr>
              <w:t>3.8.3.</w:t>
            </w:r>
          </w:hyperlink>
          <w:hyperlink w:anchor="_heading=h.oh7qj5857ta2">
            <w:r>
              <w:rPr>
                <w:rFonts w:ascii="Calibri" w:eastAsia="Calibri" w:hAnsi="Calibri" w:cs="Calibri"/>
                <w:color w:val="000000"/>
                <w:sz w:val="24"/>
                <w:szCs w:val="24"/>
              </w:rPr>
              <w:tab/>
            </w:r>
          </w:hyperlink>
          <w:r w:rsidR="00000000">
            <w:fldChar w:fldCharType="begin"/>
          </w:r>
          <w:r w:rsidR="00000000">
            <w:instrText xml:space="preserve"> PAGEREF _heading=h.oh7qj5857ta2 \h </w:instrText>
          </w:r>
          <w:r w:rsidR="00000000">
            <w:fldChar w:fldCharType="separate"/>
          </w:r>
          <w:r w:rsidR="00000000">
            <w:rPr>
              <w:color w:val="000000"/>
            </w:rPr>
            <w:t>PLANO DE EXCAVACIONES</w:t>
          </w:r>
          <w:r w:rsidR="00000000">
            <w:rPr>
              <w:color w:val="000000"/>
            </w:rPr>
            <w:tab/>
            <w:t>92</w:t>
          </w:r>
          <w:r w:rsidR="00000000">
            <w:fldChar w:fldCharType="end"/>
          </w:r>
        </w:p>
        <w:p w14:paraId="00000047" w14:textId="77777777" w:rsidR="00292D40" w:rsidRDefault="00292D40">
          <w:pPr>
            <w:pBdr>
              <w:top w:val="nil"/>
              <w:left w:val="nil"/>
              <w:bottom w:val="nil"/>
              <w:right w:val="nil"/>
              <w:between w:val="nil"/>
            </w:pBdr>
            <w:tabs>
              <w:tab w:val="left" w:pos="1320"/>
              <w:tab w:val="right" w:pos="8828"/>
            </w:tabs>
            <w:spacing w:after="100"/>
            <w:ind w:left="440"/>
            <w:rPr>
              <w:rFonts w:ascii="Calibri" w:eastAsia="Calibri" w:hAnsi="Calibri" w:cs="Calibri"/>
              <w:color w:val="000000"/>
              <w:sz w:val="24"/>
              <w:szCs w:val="24"/>
            </w:rPr>
          </w:pPr>
          <w:hyperlink w:anchor="_heading=h.r07hj7xa1d9">
            <w:r>
              <w:rPr>
                <w:color w:val="000000"/>
              </w:rPr>
              <w:t>3.8.4.</w:t>
            </w:r>
          </w:hyperlink>
          <w:hyperlink w:anchor="_heading=h.r07hj7xa1d9">
            <w:r>
              <w:rPr>
                <w:rFonts w:ascii="Calibri" w:eastAsia="Calibri" w:hAnsi="Calibri" w:cs="Calibri"/>
                <w:color w:val="000000"/>
                <w:sz w:val="24"/>
                <w:szCs w:val="24"/>
              </w:rPr>
              <w:tab/>
            </w:r>
          </w:hyperlink>
          <w:r w:rsidR="00000000">
            <w:fldChar w:fldCharType="begin"/>
          </w:r>
          <w:r w:rsidR="00000000">
            <w:instrText xml:space="preserve"> PAGEREF _heading=h.r07hj7xa1d9 \h </w:instrText>
          </w:r>
          <w:r w:rsidR="00000000">
            <w:fldChar w:fldCharType="separate"/>
          </w:r>
          <w:r w:rsidR="00000000">
            <w:rPr>
              <w:color w:val="000000"/>
            </w:rPr>
            <w:t>PLANO DE FUNDICIONES</w:t>
          </w:r>
          <w:r w:rsidR="00000000">
            <w:rPr>
              <w:color w:val="000000"/>
            </w:rPr>
            <w:tab/>
            <w:t>92</w:t>
          </w:r>
          <w:r w:rsidR="00000000">
            <w:fldChar w:fldCharType="end"/>
          </w:r>
        </w:p>
        <w:p w14:paraId="00000048" w14:textId="77777777" w:rsidR="00292D40" w:rsidRDefault="00292D40">
          <w:pPr>
            <w:pBdr>
              <w:top w:val="nil"/>
              <w:left w:val="nil"/>
              <w:bottom w:val="nil"/>
              <w:right w:val="nil"/>
              <w:between w:val="nil"/>
            </w:pBdr>
            <w:tabs>
              <w:tab w:val="left" w:pos="1320"/>
              <w:tab w:val="right" w:pos="8828"/>
            </w:tabs>
            <w:spacing w:after="100"/>
            <w:ind w:left="440"/>
            <w:rPr>
              <w:rFonts w:ascii="Calibri" w:eastAsia="Calibri" w:hAnsi="Calibri" w:cs="Calibri"/>
              <w:color w:val="000000"/>
              <w:sz w:val="24"/>
              <w:szCs w:val="24"/>
            </w:rPr>
          </w:pPr>
          <w:hyperlink w:anchor="_heading=h.969mk525nabi">
            <w:r>
              <w:rPr>
                <w:color w:val="000000"/>
              </w:rPr>
              <w:t>3.8.5.</w:t>
            </w:r>
          </w:hyperlink>
          <w:hyperlink w:anchor="_heading=h.969mk525nabi">
            <w:r>
              <w:rPr>
                <w:rFonts w:ascii="Calibri" w:eastAsia="Calibri" w:hAnsi="Calibri" w:cs="Calibri"/>
                <w:color w:val="000000"/>
                <w:sz w:val="24"/>
                <w:szCs w:val="24"/>
              </w:rPr>
              <w:tab/>
            </w:r>
          </w:hyperlink>
          <w:r w:rsidR="00000000">
            <w:fldChar w:fldCharType="begin"/>
          </w:r>
          <w:r w:rsidR="00000000">
            <w:instrText xml:space="preserve"> PAGEREF _heading=h.969mk525nabi \h </w:instrText>
          </w:r>
          <w:r w:rsidR="00000000">
            <w:fldChar w:fldCharType="separate"/>
          </w:r>
          <w:r w:rsidR="00000000">
            <w:rPr>
              <w:color w:val="000000"/>
            </w:rPr>
            <w:t>PLANO DE ESTRUCTURAS (PILARES, VIGAS, LOSAS)</w:t>
          </w:r>
          <w:r w:rsidR="00000000">
            <w:rPr>
              <w:color w:val="000000"/>
            </w:rPr>
            <w:tab/>
            <w:t>92</w:t>
          </w:r>
          <w:r w:rsidR="00000000">
            <w:fldChar w:fldCharType="end"/>
          </w:r>
        </w:p>
        <w:p w14:paraId="00000049"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7xz3c8dsodi9">
            <w:r>
              <w:rPr>
                <w:color w:val="000000"/>
              </w:rPr>
              <w:t>4.</w:t>
            </w:r>
          </w:hyperlink>
          <w:hyperlink w:anchor="_heading=h.7xz3c8dsodi9">
            <w:r>
              <w:rPr>
                <w:rFonts w:ascii="Calibri" w:eastAsia="Calibri" w:hAnsi="Calibri" w:cs="Calibri"/>
                <w:color w:val="000000"/>
                <w:sz w:val="24"/>
                <w:szCs w:val="24"/>
              </w:rPr>
              <w:tab/>
            </w:r>
          </w:hyperlink>
          <w:r w:rsidR="00000000">
            <w:fldChar w:fldCharType="begin"/>
          </w:r>
          <w:r w:rsidR="00000000">
            <w:instrText xml:space="preserve"> PAGEREF _heading=h.7xz3c8dsodi9 \h </w:instrText>
          </w:r>
          <w:r w:rsidR="00000000">
            <w:fldChar w:fldCharType="separate"/>
          </w:r>
          <w:r w:rsidR="00000000">
            <w:rPr>
              <w:color w:val="000000"/>
            </w:rPr>
            <w:t>COMPONENTE ELECTRICO</w:t>
          </w:r>
          <w:r w:rsidR="00000000">
            <w:rPr>
              <w:color w:val="000000"/>
            </w:rPr>
            <w:tab/>
            <w:t>92</w:t>
          </w:r>
          <w:r w:rsidR="00000000">
            <w:fldChar w:fldCharType="end"/>
          </w:r>
        </w:p>
        <w:p w14:paraId="0000004A"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n7ufayqm22r6">
            <w:r>
              <w:rPr>
                <w:color w:val="000000"/>
              </w:rPr>
              <w:t>4.1.</w:t>
            </w:r>
          </w:hyperlink>
          <w:hyperlink w:anchor="_heading=h.n7ufayqm22r6">
            <w:r>
              <w:rPr>
                <w:rFonts w:ascii="Calibri" w:eastAsia="Calibri" w:hAnsi="Calibri" w:cs="Calibri"/>
                <w:color w:val="000000"/>
                <w:sz w:val="24"/>
                <w:szCs w:val="24"/>
              </w:rPr>
              <w:tab/>
            </w:r>
          </w:hyperlink>
          <w:r w:rsidR="00000000">
            <w:fldChar w:fldCharType="begin"/>
          </w:r>
          <w:r w:rsidR="00000000">
            <w:instrText xml:space="preserve"> PAGEREF _heading=h.n7ufayqm22r6 \h </w:instrText>
          </w:r>
          <w:r w:rsidR="00000000">
            <w:fldChar w:fldCharType="separate"/>
          </w:r>
          <w:r w:rsidR="00000000">
            <w:rPr>
              <w:color w:val="000000"/>
            </w:rPr>
            <w:t>BASES Y CRITERIOS DE DISEÑO</w:t>
          </w:r>
          <w:r w:rsidR="00000000">
            <w:rPr>
              <w:color w:val="000000"/>
            </w:rPr>
            <w:tab/>
            <w:t>92</w:t>
          </w:r>
          <w:r w:rsidR="00000000">
            <w:fldChar w:fldCharType="end"/>
          </w:r>
        </w:p>
        <w:p w14:paraId="0000004B"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g49yby1ztko">
            <w:r>
              <w:rPr>
                <w:color w:val="000000"/>
              </w:rPr>
              <w:t>4.2.</w:t>
            </w:r>
          </w:hyperlink>
          <w:hyperlink w:anchor="_heading=h.g49yby1ztko">
            <w:r>
              <w:rPr>
                <w:rFonts w:ascii="Calibri" w:eastAsia="Calibri" w:hAnsi="Calibri" w:cs="Calibri"/>
                <w:color w:val="000000"/>
                <w:sz w:val="24"/>
                <w:szCs w:val="24"/>
              </w:rPr>
              <w:tab/>
            </w:r>
          </w:hyperlink>
          <w:r w:rsidR="00000000">
            <w:fldChar w:fldCharType="begin"/>
          </w:r>
          <w:r w:rsidR="00000000">
            <w:instrText xml:space="preserve"> PAGEREF _heading=h.g49yby1ztko \h </w:instrText>
          </w:r>
          <w:r w:rsidR="00000000">
            <w:fldChar w:fldCharType="separate"/>
          </w:r>
          <w:r w:rsidR="00000000">
            <w:rPr>
              <w:color w:val="000000"/>
            </w:rPr>
            <w:t>MEMORIA DESCRIPTIVA DE INSTALACIÓN ELÉCTRICA</w:t>
          </w:r>
          <w:r w:rsidR="00000000">
            <w:rPr>
              <w:color w:val="000000"/>
            </w:rPr>
            <w:tab/>
            <w:t>96</w:t>
          </w:r>
          <w:r w:rsidR="00000000">
            <w:fldChar w:fldCharType="end"/>
          </w:r>
        </w:p>
        <w:p w14:paraId="0000004C"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xiavwa42qfzm">
            <w:r>
              <w:rPr>
                <w:color w:val="000000"/>
              </w:rPr>
              <w:t>7.1.</w:t>
            </w:r>
          </w:hyperlink>
          <w:hyperlink w:anchor="_heading=h.xiavwa42qfzm">
            <w:r>
              <w:rPr>
                <w:rFonts w:ascii="Calibri" w:eastAsia="Calibri" w:hAnsi="Calibri" w:cs="Calibri"/>
                <w:color w:val="000000"/>
                <w:sz w:val="24"/>
                <w:szCs w:val="24"/>
              </w:rPr>
              <w:tab/>
            </w:r>
          </w:hyperlink>
          <w:r w:rsidR="00000000">
            <w:fldChar w:fldCharType="begin"/>
          </w:r>
          <w:r w:rsidR="00000000">
            <w:instrText xml:space="preserve"> PAGEREF _heading=h.xiavwa42qfzm \h </w:instrText>
          </w:r>
          <w:r w:rsidR="00000000">
            <w:fldChar w:fldCharType="separate"/>
          </w:r>
          <w:r w:rsidR="00000000">
            <w:rPr>
              <w:color w:val="000000"/>
            </w:rPr>
            <w:t>MEMORIA DE CÁLCULO DE DIMENSIONAMIENTO DE LÍNEAS DE MEDIA Y BAJA TENSIÓN</w:t>
          </w:r>
          <w:r w:rsidR="00000000">
            <w:rPr>
              <w:color w:val="000000"/>
            </w:rPr>
            <w:tab/>
            <w:t>134</w:t>
          </w:r>
          <w:r w:rsidR="00000000">
            <w:fldChar w:fldCharType="end"/>
          </w:r>
        </w:p>
        <w:p w14:paraId="0000004D"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7tjqj8bup4lv">
            <w:r>
              <w:rPr>
                <w:color w:val="000000"/>
              </w:rPr>
              <w:t>7.2.</w:t>
            </w:r>
          </w:hyperlink>
          <w:hyperlink w:anchor="_heading=h.7tjqj8bup4lv">
            <w:r>
              <w:rPr>
                <w:rFonts w:ascii="Calibri" w:eastAsia="Calibri" w:hAnsi="Calibri" w:cs="Calibri"/>
                <w:color w:val="000000"/>
                <w:sz w:val="24"/>
                <w:szCs w:val="24"/>
              </w:rPr>
              <w:tab/>
            </w:r>
          </w:hyperlink>
          <w:r w:rsidR="00000000">
            <w:fldChar w:fldCharType="begin"/>
          </w:r>
          <w:r w:rsidR="00000000">
            <w:instrText xml:space="preserve"> PAGEREF _heading=h.7tjqj8bup4lv \h </w:instrText>
          </w:r>
          <w:r w:rsidR="00000000">
            <w:fldChar w:fldCharType="separate"/>
          </w:r>
          <w:r w:rsidR="00000000">
            <w:rPr>
              <w:color w:val="000000"/>
            </w:rPr>
            <w:t>DISEÑO DE SISTEMAS DE MONITOREO Y CONTROL</w:t>
          </w:r>
          <w:r w:rsidR="00000000">
            <w:rPr>
              <w:color w:val="000000"/>
            </w:rPr>
            <w:tab/>
            <w:t>134</w:t>
          </w:r>
          <w:r w:rsidR="00000000">
            <w:fldChar w:fldCharType="end"/>
          </w:r>
        </w:p>
        <w:p w14:paraId="0000004E"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wowaqn6u5hif">
            <w:r>
              <w:rPr>
                <w:color w:val="000000"/>
              </w:rPr>
              <w:t>7.3.</w:t>
            </w:r>
          </w:hyperlink>
          <w:hyperlink w:anchor="_heading=h.wowaqn6u5hif">
            <w:r>
              <w:rPr>
                <w:rFonts w:ascii="Calibri" w:eastAsia="Calibri" w:hAnsi="Calibri" w:cs="Calibri"/>
                <w:color w:val="000000"/>
                <w:sz w:val="24"/>
                <w:szCs w:val="24"/>
              </w:rPr>
              <w:tab/>
            </w:r>
          </w:hyperlink>
          <w:r w:rsidR="00000000">
            <w:fldChar w:fldCharType="begin"/>
          </w:r>
          <w:r w:rsidR="00000000">
            <w:instrText xml:space="preserve"> PAGEREF _heading=h.wowaqn6u5hif \h </w:instrText>
          </w:r>
          <w:r w:rsidR="00000000">
            <w:fldChar w:fldCharType="separate"/>
          </w:r>
          <w:r w:rsidR="00000000">
            <w:rPr>
              <w:color w:val="000000"/>
            </w:rPr>
            <w:t>MEMORIA DESCRIPTIVA DE SISTEMA DE CONTROL SCADA, FRECUENCIA CON INVERSORES - INTEGRACIÓN CON SISTEMAS DIESEL (SISTEMAS HÍBRIDOS)</w:t>
          </w:r>
          <w:r w:rsidR="00000000">
            <w:rPr>
              <w:color w:val="000000"/>
            </w:rPr>
            <w:tab/>
            <w:t>134</w:t>
          </w:r>
          <w:r w:rsidR="00000000">
            <w:fldChar w:fldCharType="end"/>
          </w:r>
        </w:p>
        <w:p w14:paraId="0000004F"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g0iukkvhzrfn">
            <w:r>
              <w:rPr>
                <w:color w:val="000000"/>
              </w:rPr>
              <w:t>7.4.</w:t>
            </w:r>
          </w:hyperlink>
          <w:hyperlink w:anchor="_heading=h.g0iukkvhzrfn">
            <w:r>
              <w:rPr>
                <w:rFonts w:ascii="Calibri" w:eastAsia="Calibri" w:hAnsi="Calibri" w:cs="Calibri"/>
                <w:color w:val="000000"/>
                <w:sz w:val="24"/>
                <w:szCs w:val="24"/>
              </w:rPr>
              <w:tab/>
            </w:r>
          </w:hyperlink>
          <w:r w:rsidR="00000000">
            <w:fldChar w:fldCharType="begin"/>
          </w:r>
          <w:r w:rsidR="00000000">
            <w:instrText xml:space="preserve"> PAGEREF _heading=h.g0iukkvhzrfn \h </w:instrText>
          </w:r>
          <w:r w:rsidR="00000000">
            <w:fldChar w:fldCharType="separate"/>
          </w:r>
          <w:r w:rsidR="00000000">
            <w:rPr>
              <w:color w:val="000000"/>
            </w:rPr>
            <w:t>ESTUDIO Y ANÁLISIS DE CARGAS</w:t>
          </w:r>
          <w:r w:rsidR="00000000">
            <w:rPr>
              <w:color w:val="000000"/>
            </w:rPr>
            <w:tab/>
            <w:t>134</w:t>
          </w:r>
          <w:r w:rsidR="00000000">
            <w:fldChar w:fldCharType="end"/>
          </w:r>
        </w:p>
        <w:p w14:paraId="00000050"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mtxlrctm0jq7">
            <w:r>
              <w:rPr>
                <w:color w:val="000000"/>
              </w:rPr>
              <w:t>7.5.</w:t>
            </w:r>
          </w:hyperlink>
          <w:hyperlink w:anchor="_heading=h.mtxlrctm0jq7">
            <w:r>
              <w:rPr>
                <w:rFonts w:ascii="Calibri" w:eastAsia="Calibri" w:hAnsi="Calibri" w:cs="Calibri"/>
                <w:color w:val="000000"/>
                <w:sz w:val="24"/>
                <w:szCs w:val="24"/>
              </w:rPr>
              <w:tab/>
            </w:r>
          </w:hyperlink>
          <w:r w:rsidR="00000000">
            <w:fldChar w:fldCharType="begin"/>
          </w:r>
          <w:r w:rsidR="00000000">
            <w:instrText xml:space="preserve"> PAGEREF _heading=h.mtxlrctm0jq7 \h </w:instrText>
          </w:r>
          <w:r w:rsidR="00000000">
            <w:fldChar w:fldCharType="separate"/>
          </w:r>
          <w:r w:rsidR="00000000">
            <w:rPr>
              <w:color w:val="000000"/>
            </w:rPr>
            <w:t>LISTA DE CARGAS</w:t>
          </w:r>
          <w:r w:rsidR="00000000">
            <w:rPr>
              <w:color w:val="000000"/>
            </w:rPr>
            <w:tab/>
            <w:t>134</w:t>
          </w:r>
          <w:r w:rsidR="00000000">
            <w:fldChar w:fldCharType="end"/>
          </w:r>
        </w:p>
        <w:p w14:paraId="00000051"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to3x6kik5sgr">
            <w:r>
              <w:rPr>
                <w:color w:val="000000"/>
              </w:rPr>
              <w:t>7.6.</w:t>
            </w:r>
          </w:hyperlink>
          <w:hyperlink w:anchor="_heading=h.to3x6kik5sgr">
            <w:r>
              <w:rPr>
                <w:rFonts w:ascii="Calibri" w:eastAsia="Calibri" w:hAnsi="Calibri" w:cs="Calibri"/>
                <w:color w:val="000000"/>
                <w:sz w:val="24"/>
                <w:szCs w:val="24"/>
              </w:rPr>
              <w:tab/>
            </w:r>
          </w:hyperlink>
          <w:r w:rsidR="00000000">
            <w:fldChar w:fldCharType="begin"/>
          </w:r>
          <w:r w:rsidR="00000000">
            <w:instrText xml:space="preserve"> PAGEREF _heading=h.to3x6kik5sgr \h </w:instrText>
          </w:r>
          <w:r w:rsidR="00000000">
            <w:fldChar w:fldCharType="separate"/>
          </w:r>
          <w:r w:rsidR="00000000">
            <w:rPr>
              <w:color w:val="000000"/>
            </w:rPr>
            <w:t>ESTUDIO DE RESISTIVIDAD DEL TERRENO</w:t>
          </w:r>
          <w:r w:rsidR="00000000">
            <w:rPr>
              <w:color w:val="000000"/>
            </w:rPr>
            <w:tab/>
            <w:t>134</w:t>
          </w:r>
          <w:r w:rsidR="00000000">
            <w:fldChar w:fldCharType="end"/>
          </w:r>
        </w:p>
        <w:p w14:paraId="00000052"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ysbu78s0k29m">
            <w:r>
              <w:rPr>
                <w:color w:val="000000"/>
              </w:rPr>
              <w:t>7.7.</w:t>
            </w:r>
          </w:hyperlink>
          <w:hyperlink w:anchor="_heading=h.ysbu78s0k29m">
            <w:r>
              <w:rPr>
                <w:rFonts w:ascii="Calibri" w:eastAsia="Calibri" w:hAnsi="Calibri" w:cs="Calibri"/>
                <w:color w:val="000000"/>
                <w:sz w:val="24"/>
                <w:szCs w:val="24"/>
              </w:rPr>
              <w:tab/>
            </w:r>
          </w:hyperlink>
          <w:r w:rsidR="00000000">
            <w:fldChar w:fldCharType="begin"/>
          </w:r>
          <w:r w:rsidR="00000000">
            <w:instrText xml:space="preserve"> PAGEREF _heading=h.ysbu78s0k29m \h </w:instrText>
          </w:r>
          <w:r w:rsidR="00000000">
            <w:fldChar w:fldCharType="separate"/>
          </w:r>
          <w:r w:rsidR="00000000">
            <w:rPr>
              <w:color w:val="000000"/>
            </w:rPr>
            <w:t>DIAGRAMAS UNIFILARES</w:t>
          </w:r>
          <w:r w:rsidR="00000000">
            <w:rPr>
              <w:color w:val="000000"/>
            </w:rPr>
            <w:tab/>
            <w:t>134</w:t>
          </w:r>
          <w:r w:rsidR="00000000">
            <w:fldChar w:fldCharType="end"/>
          </w:r>
        </w:p>
        <w:p w14:paraId="00000053"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qvm31atucvx4">
            <w:r>
              <w:rPr>
                <w:color w:val="000000"/>
              </w:rPr>
              <w:t>7.8.</w:t>
            </w:r>
          </w:hyperlink>
          <w:hyperlink w:anchor="_heading=h.qvm31atucvx4">
            <w:r>
              <w:rPr>
                <w:rFonts w:ascii="Calibri" w:eastAsia="Calibri" w:hAnsi="Calibri" w:cs="Calibri"/>
                <w:color w:val="000000"/>
                <w:sz w:val="24"/>
                <w:szCs w:val="24"/>
              </w:rPr>
              <w:tab/>
            </w:r>
          </w:hyperlink>
          <w:r w:rsidR="00000000">
            <w:fldChar w:fldCharType="begin"/>
          </w:r>
          <w:r w:rsidR="00000000">
            <w:instrText xml:space="preserve"> PAGEREF _heading=h.qvm31atucvx4 \h </w:instrText>
          </w:r>
          <w:r w:rsidR="00000000">
            <w:fldChar w:fldCharType="separate"/>
          </w:r>
          <w:r w:rsidR="00000000">
            <w:rPr>
              <w:color w:val="000000"/>
            </w:rPr>
            <w:t>DIAGRAMAS DE CONEXIONADO</w:t>
          </w:r>
          <w:r w:rsidR="00000000">
            <w:rPr>
              <w:color w:val="000000"/>
            </w:rPr>
            <w:tab/>
            <w:t>135</w:t>
          </w:r>
          <w:r w:rsidR="00000000">
            <w:fldChar w:fldCharType="end"/>
          </w:r>
        </w:p>
        <w:p w14:paraId="00000054"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cz8ja2s8p9by">
            <w:r>
              <w:rPr>
                <w:color w:val="000000"/>
              </w:rPr>
              <w:t>7.9.</w:t>
            </w:r>
          </w:hyperlink>
          <w:hyperlink w:anchor="_heading=h.cz8ja2s8p9by">
            <w:r>
              <w:rPr>
                <w:rFonts w:ascii="Calibri" w:eastAsia="Calibri" w:hAnsi="Calibri" w:cs="Calibri"/>
                <w:color w:val="000000"/>
                <w:sz w:val="24"/>
                <w:szCs w:val="24"/>
              </w:rPr>
              <w:tab/>
            </w:r>
          </w:hyperlink>
          <w:r w:rsidR="00000000">
            <w:fldChar w:fldCharType="begin"/>
          </w:r>
          <w:r w:rsidR="00000000">
            <w:instrText xml:space="preserve"> PAGEREF _heading=h.cz8ja2s8p9by \h </w:instrText>
          </w:r>
          <w:r w:rsidR="00000000">
            <w:fldChar w:fldCharType="separate"/>
          </w:r>
          <w:r w:rsidR="00000000">
            <w:rPr>
              <w:color w:val="000000"/>
            </w:rPr>
            <w:t>LISTA DE EQUIPOS Y MATERIALES ELÉCTRICOS</w:t>
          </w:r>
          <w:r w:rsidR="00000000">
            <w:rPr>
              <w:color w:val="000000"/>
            </w:rPr>
            <w:tab/>
            <w:t>135</w:t>
          </w:r>
          <w:r w:rsidR="00000000">
            <w:fldChar w:fldCharType="end"/>
          </w:r>
        </w:p>
        <w:p w14:paraId="00000055"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6pyfydgzqtzp">
            <w:r>
              <w:rPr>
                <w:color w:val="000000"/>
              </w:rPr>
              <w:t>7.10.</w:t>
            </w:r>
          </w:hyperlink>
          <w:hyperlink w:anchor="_heading=h.6pyfydgzqtzp">
            <w:r>
              <w:rPr>
                <w:rFonts w:ascii="Calibri" w:eastAsia="Calibri" w:hAnsi="Calibri" w:cs="Calibri"/>
                <w:color w:val="000000"/>
                <w:sz w:val="24"/>
                <w:szCs w:val="24"/>
              </w:rPr>
              <w:tab/>
            </w:r>
          </w:hyperlink>
          <w:r w:rsidR="00000000">
            <w:fldChar w:fldCharType="begin"/>
          </w:r>
          <w:r w:rsidR="00000000">
            <w:instrText xml:space="preserve"> PAGEREF _heading=h.6pyfydgzqtzp \h </w:instrText>
          </w:r>
          <w:r w:rsidR="00000000">
            <w:fldChar w:fldCharType="separate"/>
          </w:r>
          <w:r w:rsidR="00000000">
            <w:rPr>
              <w:color w:val="000000"/>
            </w:rPr>
            <w:t>HOJA DE DATOS DE EQUIPOS</w:t>
          </w:r>
          <w:r w:rsidR="00000000">
            <w:rPr>
              <w:color w:val="000000"/>
            </w:rPr>
            <w:tab/>
            <w:t>136</w:t>
          </w:r>
          <w:r w:rsidR="00000000">
            <w:fldChar w:fldCharType="end"/>
          </w:r>
        </w:p>
        <w:p w14:paraId="00000056"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42to8dn12zv0">
            <w:r>
              <w:rPr>
                <w:color w:val="000000"/>
              </w:rPr>
              <w:t>7.11.</w:t>
            </w:r>
          </w:hyperlink>
          <w:hyperlink w:anchor="_heading=h.42to8dn12zv0">
            <w:r>
              <w:rPr>
                <w:rFonts w:ascii="Calibri" w:eastAsia="Calibri" w:hAnsi="Calibri" w:cs="Calibri"/>
                <w:color w:val="000000"/>
                <w:sz w:val="24"/>
                <w:szCs w:val="24"/>
              </w:rPr>
              <w:tab/>
            </w:r>
          </w:hyperlink>
          <w:r w:rsidR="00000000">
            <w:fldChar w:fldCharType="begin"/>
          </w:r>
          <w:r w:rsidR="00000000">
            <w:instrText xml:space="preserve"> PAGEREF _heading=h.42to8dn12zv0 \h </w:instrText>
          </w:r>
          <w:r w:rsidR="00000000">
            <w:fldChar w:fldCharType="separate"/>
          </w:r>
          <w:r w:rsidR="00000000">
            <w:rPr>
              <w:color w:val="000000"/>
            </w:rPr>
            <w:t>LISTADO DE CONDUCTORES</w:t>
          </w:r>
          <w:r w:rsidR="00000000">
            <w:rPr>
              <w:color w:val="000000"/>
            </w:rPr>
            <w:tab/>
            <w:t>136</w:t>
          </w:r>
          <w:r w:rsidR="00000000">
            <w:fldChar w:fldCharType="end"/>
          </w:r>
        </w:p>
        <w:p w14:paraId="00000057"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v9v38473zse6">
            <w:r>
              <w:rPr>
                <w:color w:val="000000"/>
              </w:rPr>
              <w:t>7.12.</w:t>
            </w:r>
          </w:hyperlink>
          <w:hyperlink w:anchor="_heading=h.v9v38473zse6">
            <w:r>
              <w:rPr>
                <w:rFonts w:ascii="Calibri" w:eastAsia="Calibri" w:hAnsi="Calibri" w:cs="Calibri"/>
                <w:color w:val="000000"/>
                <w:sz w:val="24"/>
                <w:szCs w:val="24"/>
              </w:rPr>
              <w:tab/>
            </w:r>
          </w:hyperlink>
          <w:r w:rsidR="00000000">
            <w:fldChar w:fldCharType="begin"/>
          </w:r>
          <w:r w:rsidR="00000000">
            <w:instrText xml:space="preserve"> PAGEREF _heading=h.v9v38473zse6 \h </w:instrText>
          </w:r>
          <w:r w:rsidR="00000000">
            <w:fldChar w:fldCharType="separate"/>
          </w:r>
          <w:r w:rsidR="00000000">
            <w:rPr>
              <w:color w:val="000000"/>
            </w:rPr>
            <w:t>TÍPICOS DE MONTAJE DE ILUMINACIÓN</w:t>
          </w:r>
          <w:r w:rsidR="00000000">
            <w:rPr>
              <w:color w:val="000000"/>
            </w:rPr>
            <w:tab/>
            <w:t>137</w:t>
          </w:r>
          <w:r w:rsidR="00000000">
            <w:fldChar w:fldCharType="end"/>
          </w:r>
        </w:p>
        <w:p w14:paraId="00000058"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ulox9qg9vf6">
            <w:r>
              <w:rPr>
                <w:color w:val="000000"/>
              </w:rPr>
              <w:t>7.13.</w:t>
            </w:r>
          </w:hyperlink>
          <w:hyperlink w:anchor="_heading=h.ulox9qg9vf6">
            <w:r>
              <w:rPr>
                <w:rFonts w:ascii="Calibri" w:eastAsia="Calibri" w:hAnsi="Calibri" w:cs="Calibri"/>
                <w:color w:val="000000"/>
                <w:sz w:val="24"/>
                <w:szCs w:val="24"/>
              </w:rPr>
              <w:tab/>
            </w:r>
          </w:hyperlink>
          <w:r w:rsidR="00000000">
            <w:fldChar w:fldCharType="begin"/>
          </w:r>
          <w:r w:rsidR="00000000">
            <w:instrText xml:space="preserve"> PAGEREF _heading=h.ulox9qg9vf6 \h </w:instrText>
          </w:r>
          <w:r w:rsidR="00000000">
            <w:fldChar w:fldCharType="separate"/>
          </w:r>
          <w:r w:rsidR="00000000">
            <w:rPr>
              <w:color w:val="000000"/>
            </w:rPr>
            <w:t>TÍPICOS DE PUESTA A TIERRA (PAT) Y SISTEMAS DE PROTECCIÓN CONTRA DESCARGAS ATMOSFÉRICAS (SPDA)</w:t>
          </w:r>
          <w:r w:rsidR="00000000">
            <w:rPr>
              <w:color w:val="000000"/>
            </w:rPr>
            <w:tab/>
            <w:t>137</w:t>
          </w:r>
          <w:r w:rsidR="00000000">
            <w:fldChar w:fldCharType="end"/>
          </w:r>
        </w:p>
        <w:p w14:paraId="00000059"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z4oxkz1mitvw">
            <w:r>
              <w:rPr>
                <w:color w:val="000000"/>
              </w:rPr>
              <w:t>7.14.</w:t>
            </w:r>
          </w:hyperlink>
          <w:hyperlink w:anchor="_heading=h.z4oxkz1mitvw">
            <w:r>
              <w:rPr>
                <w:rFonts w:ascii="Calibri" w:eastAsia="Calibri" w:hAnsi="Calibri" w:cs="Calibri"/>
                <w:color w:val="000000"/>
                <w:sz w:val="24"/>
                <w:szCs w:val="24"/>
              </w:rPr>
              <w:tab/>
            </w:r>
          </w:hyperlink>
          <w:r w:rsidR="00000000">
            <w:fldChar w:fldCharType="begin"/>
          </w:r>
          <w:r w:rsidR="00000000">
            <w:instrText xml:space="preserve"> PAGEREF _heading=h.z4oxkz1mitvw \h </w:instrText>
          </w:r>
          <w:r w:rsidR="00000000">
            <w:fldChar w:fldCharType="separate"/>
          </w:r>
          <w:r w:rsidR="00000000">
            <w:rPr>
              <w:color w:val="000000"/>
            </w:rPr>
            <w:t>PLANOS DE DETALLE DE SISTEMA DE PUESTA A TIERRA</w:t>
          </w:r>
          <w:r w:rsidR="00000000">
            <w:rPr>
              <w:color w:val="000000"/>
            </w:rPr>
            <w:tab/>
            <w:t>137</w:t>
          </w:r>
          <w:r w:rsidR="00000000">
            <w:fldChar w:fldCharType="end"/>
          </w:r>
        </w:p>
        <w:p w14:paraId="0000005A"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73t6njdgwjhk">
            <w:r>
              <w:rPr>
                <w:color w:val="000000"/>
              </w:rPr>
              <w:t>7.15.</w:t>
            </w:r>
          </w:hyperlink>
          <w:hyperlink w:anchor="_heading=h.73t6njdgwjhk">
            <w:r>
              <w:rPr>
                <w:rFonts w:ascii="Calibri" w:eastAsia="Calibri" w:hAnsi="Calibri" w:cs="Calibri"/>
                <w:color w:val="000000"/>
                <w:sz w:val="24"/>
                <w:szCs w:val="24"/>
              </w:rPr>
              <w:tab/>
            </w:r>
          </w:hyperlink>
          <w:r w:rsidR="00000000">
            <w:fldChar w:fldCharType="begin"/>
          </w:r>
          <w:r w:rsidR="00000000">
            <w:instrText xml:space="preserve"> PAGEREF _heading=h.73t6njdgwjhk \h </w:instrText>
          </w:r>
          <w:r w:rsidR="00000000">
            <w:fldChar w:fldCharType="separate"/>
          </w:r>
          <w:r w:rsidR="00000000">
            <w:rPr>
              <w:color w:val="000000"/>
            </w:rPr>
            <w:t>PLANOS DE TABLEROS CORRIENTE ALTERNA (AC)</w:t>
          </w:r>
          <w:r w:rsidR="00000000">
            <w:rPr>
              <w:color w:val="000000"/>
            </w:rPr>
            <w:tab/>
            <w:t>137</w:t>
          </w:r>
          <w:r w:rsidR="00000000">
            <w:fldChar w:fldCharType="end"/>
          </w:r>
        </w:p>
        <w:p w14:paraId="0000005B"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o9fezy24wq8w">
            <w:r>
              <w:rPr>
                <w:color w:val="000000"/>
              </w:rPr>
              <w:t>7.16.</w:t>
            </w:r>
          </w:hyperlink>
          <w:hyperlink w:anchor="_heading=h.o9fezy24wq8w">
            <w:r>
              <w:rPr>
                <w:rFonts w:ascii="Calibri" w:eastAsia="Calibri" w:hAnsi="Calibri" w:cs="Calibri"/>
                <w:color w:val="000000"/>
                <w:sz w:val="24"/>
                <w:szCs w:val="24"/>
              </w:rPr>
              <w:tab/>
            </w:r>
          </w:hyperlink>
          <w:r w:rsidR="00000000">
            <w:fldChar w:fldCharType="begin"/>
          </w:r>
          <w:r w:rsidR="00000000">
            <w:instrText xml:space="preserve"> PAGEREF _heading=h.o9fezy24wq8w \h </w:instrText>
          </w:r>
          <w:r w:rsidR="00000000">
            <w:fldChar w:fldCharType="separate"/>
          </w:r>
          <w:r w:rsidR="00000000">
            <w:rPr>
              <w:color w:val="000000"/>
            </w:rPr>
            <w:t>PLANOS DE TABLEROS DE CORRIENTE DIRECTA (DC)</w:t>
          </w:r>
          <w:r w:rsidR="00000000">
            <w:rPr>
              <w:color w:val="000000"/>
            </w:rPr>
            <w:tab/>
            <w:t>137</w:t>
          </w:r>
          <w:r w:rsidR="00000000">
            <w:fldChar w:fldCharType="end"/>
          </w:r>
        </w:p>
        <w:p w14:paraId="0000005C"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7bqj28xsn0f">
            <w:r>
              <w:rPr>
                <w:color w:val="000000"/>
              </w:rPr>
              <w:t>7.17.</w:t>
            </w:r>
          </w:hyperlink>
          <w:hyperlink w:anchor="_heading=h.7bqj28xsn0f">
            <w:r>
              <w:rPr>
                <w:rFonts w:ascii="Calibri" w:eastAsia="Calibri" w:hAnsi="Calibri" w:cs="Calibri"/>
                <w:color w:val="000000"/>
                <w:sz w:val="24"/>
                <w:szCs w:val="24"/>
              </w:rPr>
              <w:tab/>
            </w:r>
          </w:hyperlink>
          <w:r w:rsidR="00000000">
            <w:fldChar w:fldCharType="begin"/>
          </w:r>
          <w:r w:rsidR="00000000">
            <w:instrText xml:space="preserve"> PAGEREF _heading=h.7bqj28xsn0f \h </w:instrText>
          </w:r>
          <w:r w:rsidR="00000000">
            <w:fldChar w:fldCharType="separate"/>
          </w:r>
          <w:r w:rsidR="00000000">
            <w:rPr>
              <w:color w:val="000000"/>
            </w:rPr>
            <w:t>CERTIFICADOS OPERADOR DE RED, DOCUMENTO DE DISPONIBILIDAD DE INTERCONEXIÓN, PARA PROYECTOS EN ZONAS CONECTADAS AL SIN</w:t>
          </w:r>
          <w:r w:rsidR="00000000">
            <w:rPr>
              <w:color w:val="000000"/>
            </w:rPr>
            <w:tab/>
            <w:t>137</w:t>
          </w:r>
          <w:r w:rsidR="00000000">
            <w:fldChar w:fldCharType="end"/>
          </w:r>
        </w:p>
        <w:p w14:paraId="0000005D"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dtrmknunwfkh">
            <w:r>
              <w:rPr>
                <w:color w:val="000000"/>
              </w:rPr>
              <w:t>7.18.</w:t>
            </w:r>
          </w:hyperlink>
          <w:hyperlink w:anchor="_heading=h.dtrmknunwfkh">
            <w:r>
              <w:rPr>
                <w:rFonts w:ascii="Calibri" w:eastAsia="Calibri" w:hAnsi="Calibri" w:cs="Calibri"/>
                <w:color w:val="000000"/>
                <w:sz w:val="24"/>
                <w:szCs w:val="24"/>
              </w:rPr>
              <w:tab/>
            </w:r>
          </w:hyperlink>
          <w:r w:rsidR="00000000">
            <w:fldChar w:fldCharType="begin"/>
          </w:r>
          <w:r w:rsidR="00000000">
            <w:instrText xml:space="preserve"> PAGEREF _heading=h.dtrmknunwfkh \h </w:instrText>
          </w:r>
          <w:r w:rsidR="00000000">
            <w:fldChar w:fldCharType="separate"/>
          </w:r>
          <w:r w:rsidR="00000000">
            <w:rPr>
              <w:color w:val="000000"/>
            </w:rPr>
            <w:t>DOCUMENTO DE NO INTERCONECTABLE PARA ZNI</w:t>
          </w:r>
          <w:r w:rsidR="00000000">
            <w:rPr>
              <w:color w:val="000000"/>
            </w:rPr>
            <w:tab/>
            <w:t>137</w:t>
          </w:r>
          <w:r w:rsidR="00000000">
            <w:fldChar w:fldCharType="end"/>
          </w:r>
        </w:p>
        <w:p w14:paraId="0000005E"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c3p8sj29cix8">
            <w:r>
              <w:rPr>
                <w:color w:val="000000"/>
              </w:rPr>
              <w:t>8.</w:t>
            </w:r>
          </w:hyperlink>
          <w:hyperlink w:anchor="_heading=h.c3p8sj29cix8">
            <w:r>
              <w:rPr>
                <w:rFonts w:ascii="Calibri" w:eastAsia="Calibri" w:hAnsi="Calibri" w:cs="Calibri"/>
                <w:color w:val="000000"/>
                <w:sz w:val="24"/>
                <w:szCs w:val="24"/>
              </w:rPr>
              <w:tab/>
            </w:r>
          </w:hyperlink>
          <w:r w:rsidR="00000000">
            <w:fldChar w:fldCharType="begin"/>
          </w:r>
          <w:r w:rsidR="00000000">
            <w:instrText xml:space="preserve"> PAGEREF _heading=h.c3p8sj29cix8 \h </w:instrText>
          </w:r>
          <w:r w:rsidR="00000000">
            <w:fldChar w:fldCharType="separate"/>
          </w:r>
          <w:r w:rsidR="00000000">
            <w:rPr>
              <w:color w:val="000000"/>
            </w:rPr>
            <w:t>ANÁLISIS FINANCIERO</w:t>
          </w:r>
          <w:r w:rsidR="00000000">
            <w:rPr>
              <w:color w:val="000000"/>
            </w:rPr>
            <w:tab/>
            <w:t>137</w:t>
          </w:r>
          <w:r w:rsidR="00000000">
            <w:fldChar w:fldCharType="end"/>
          </w:r>
        </w:p>
        <w:p w14:paraId="0000005F"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qk2amrn3vrzu">
            <w:r>
              <w:rPr>
                <w:color w:val="000000"/>
              </w:rPr>
              <w:t>8.1.</w:t>
            </w:r>
          </w:hyperlink>
          <w:hyperlink w:anchor="_heading=h.qk2amrn3vrzu">
            <w:r>
              <w:rPr>
                <w:rFonts w:ascii="Calibri" w:eastAsia="Calibri" w:hAnsi="Calibri" w:cs="Calibri"/>
                <w:color w:val="000000"/>
                <w:sz w:val="24"/>
                <w:szCs w:val="24"/>
              </w:rPr>
              <w:tab/>
            </w:r>
          </w:hyperlink>
          <w:r w:rsidR="00000000">
            <w:fldChar w:fldCharType="begin"/>
          </w:r>
          <w:r w:rsidR="00000000">
            <w:instrText xml:space="preserve"> PAGEREF _heading=h.qk2amrn3vrzu \h </w:instrText>
          </w:r>
          <w:r w:rsidR="00000000">
            <w:fldChar w:fldCharType="separate"/>
          </w:r>
          <w:r w:rsidR="00000000">
            <w:rPr>
              <w:color w:val="000000"/>
            </w:rPr>
            <w:t>ANÁLISIS DE ALTERNATIVAS DE FINANCIACIÓN BAJO MARCO REGULATORIO ACTUAL CON ENFOQUE EN FINACIACIÓN DE PROYECTOS ENERGÉTICOS Y ESQUEMA DE COMUNIDADES ENERGÉTICAS</w:t>
          </w:r>
          <w:r w:rsidR="00000000">
            <w:rPr>
              <w:color w:val="000000"/>
            </w:rPr>
            <w:tab/>
            <w:t>138</w:t>
          </w:r>
          <w:r w:rsidR="00000000">
            <w:fldChar w:fldCharType="end"/>
          </w:r>
        </w:p>
        <w:p w14:paraId="00000060"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jvrdd8jol7b7">
            <w:r>
              <w:rPr>
                <w:color w:val="000000"/>
              </w:rPr>
              <w:t>8.2.</w:t>
            </w:r>
          </w:hyperlink>
          <w:hyperlink w:anchor="_heading=h.jvrdd8jol7b7">
            <w:r>
              <w:rPr>
                <w:rFonts w:ascii="Calibri" w:eastAsia="Calibri" w:hAnsi="Calibri" w:cs="Calibri"/>
                <w:color w:val="000000"/>
                <w:sz w:val="24"/>
                <w:szCs w:val="24"/>
              </w:rPr>
              <w:tab/>
            </w:r>
          </w:hyperlink>
          <w:r w:rsidR="00000000">
            <w:fldChar w:fldCharType="begin"/>
          </w:r>
          <w:r w:rsidR="00000000">
            <w:instrText xml:space="preserve"> PAGEREF _heading=h.jvrdd8jol7b7 \h </w:instrText>
          </w:r>
          <w:r w:rsidR="00000000">
            <w:fldChar w:fldCharType="separate"/>
          </w:r>
          <w:r w:rsidR="00000000">
            <w:rPr>
              <w:color w:val="000000"/>
            </w:rPr>
            <w:t>ANÁLISIS DE COSTOS DE OPERACIÓN DEL SISTEMA PROPUESTO (AOM)</w:t>
          </w:r>
          <w:r w:rsidR="00000000">
            <w:rPr>
              <w:color w:val="000000"/>
            </w:rPr>
            <w:tab/>
            <w:t>138</w:t>
          </w:r>
          <w:r w:rsidR="00000000">
            <w:fldChar w:fldCharType="end"/>
          </w:r>
        </w:p>
        <w:p w14:paraId="00000061"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nfh2f7ov8nh5">
            <w:r>
              <w:rPr>
                <w:color w:val="000000"/>
              </w:rPr>
              <w:t>8.3.</w:t>
            </w:r>
          </w:hyperlink>
          <w:hyperlink w:anchor="_heading=h.nfh2f7ov8nh5">
            <w:r>
              <w:rPr>
                <w:rFonts w:ascii="Calibri" w:eastAsia="Calibri" w:hAnsi="Calibri" w:cs="Calibri"/>
                <w:color w:val="000000"/>
                <w:sz w:val="24"/>
                <w:szCs w:val="24"/>
              </w:rPr>
              <w:tab/>
            </w:r>
          </w:hyperlink>
          <w:r w:rsidR="00000000">
            <w:fldChar w:fldCharType="begin"/>
          </w:r>
          <w:r w:rsidR="00000000">
            <w:instrText xml:space="preserve"> PAGEREF _heading=h.nfh2f7ov8nh5 \h </w:instrText>
          </w:r>
          <w:r w:rsidR="00000000">
            <w:fldChar w:fldCharType="separate"/>
          </w:r>
          <w:r w:rsidR="00000000">
            <w:rPr>
              <w:color w:val="000000"/>
            </w:rPr>
            <w:t>ANÁLISIS DE COSTO TOTAL DE PROPIEDAD CON INDICADORES FINANCIEROS</w:t>
          </w:r>
          <w:r w:rsidR="00000000">
            <w:rPr>
              <w:color w:val="000000"/>
            </w:rPr>
            <w:tab/>
            <w:t>138</w:t>
          </w:r>
          <w:r w:rsidR="00000000">
            <w:fldChar w:fldCharType="end"/>
          </w:r>
        </w:p>
        <w:p w14:paraId="00000062"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adhno89xkbul">
            <w:r>
              <w:rPr>
                <w:color w:val="000000"/>
              </w:rPr>
              <w:t>8.4.</w:t>
            </w:r>
          </w:hyperlink>
          <w:hyperlink w:anchor="_heading=h.adhno89xkbul">
            <w:r>
              <w:rPr>
                <w:rFonts w:ascii="Calibri" w:eastAsia="Calibri" w:hAnsi="Calibri" w:cs="Calibri"/>
                <w:color w:val="000000"/>
                <w:sz w:val="24"/>
                <w:szCs w:val="24"/>
              </w:rPr>
              <w:tab/>
            </w:r>
          </w:hyperlink>
          <w:r w:rsidR="00000000">
            <w:fldChar w:fldCharType="begin"/>
          </w:r>
          <w:r w:rsidR="00000000">
            <w:instrText xml:space="preserve"> PAGEREF _heading=h.adhno89xkbul \h </w:instrText>
          </w:r>
          <w:r w:rsidR="00000000">
            <w:fldChar w:fldCharType="separate"/>
          </w:r>
          <w:r w:rsidR="00000000">
            <w:rPr>
              <w:color w:val="000000"/>
            </w:rPr>
            <w:t>PROPUESTA DE ESQUEMA DE SOSTENIBILIDAD LARGO PLAZO</w:t>
          </w:r>
          <w:r w:rsidR="00000000">
            <w:rPr>
              <w:color w:val="000000"/>
            </w:rPr>
            <w:tab/>
            <w:t>138</w:t>
          </w:r>
          <w:r w:rsidR="00000000">
            <w:fldChar w:fldCharType="end"/>
          </w:r>
        </w:p>
        <w:p w14:paraId="00000063"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ygqmlps62c72">
            <w:r>
              <w:rPr>
                <w:color w:val="000000"/>
              </w:rPr>
              <w:t>8.5.</w:t>
            </w:r>
          </w:hyperlink>
          <w:hyperlink w:anchor="_heading=h.ygqmlps62c72">
            <w:r>
              <w:rPr>
                <w:rFonts w:ascii="Calibri" w:eastAsia="Calibri" w:hAnsi="Calibri" w:cs="Calibri"/>
                <w:color w:val="000000"/>
                <w:sz w:val="24"/>
                <w:szCs w:val="24"/>
              </w:rPr>
              <w:tab/>
            </w:r>
          </w:hyperlink>
          <w:r w:rsidR="00000000">
            <w:fldChar w:fldCharType="begin"/>
          </w:r>
          <w:r w:rsidR="00000000">
            <w:instrText xml:space="preserve"> PAGEREF _heading=h.ygqmlps62c72 \h </w:instrText>
          </w:r>
          <w:r w:rsidR="00000000">
            <w:fldChar w:fldCharType="separate"/>
          </w:r>
          <w:r w:rsidR="00000000">
            <w:rPr>
              <w:color w:val="000000"/>
            </w:rPr>
            <w:t>CÁLCULO DE TARIFA MÍNIMA POR USUARIO</w:t>
          </w:r>
          <w:r w:rsidR="00000000">
            <w:rPr>
              <w:color w:val="000000"/>
            </w:rPr>
            <w:tab/>
            <w:t>138</w:t>
          </w:r>
          <w:r w:rsidR="00000000">
            <w:fldChar w:fldCharType="end"/>
          </w:r>
        </w:p>
        <w:p w14:paraId="00000064"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l3me3nhvz2wt">
            <w:r>
              <w:rPr>
                <w:color w:val="000000"/>
              </w:rPr>
              <w:t>8.6.</w:t>
            </w:r>
          </w:hyperlink>
          <w:hyperlink w:anchor="_heading=h.l3me3nhvz2wt">
            <w:r>
              <w:rPr>
                <w:rFonts w:ascii="Calibri" w:eastAsia="Calibri" w:hAnsi="Calibri" w:cs="Calibri"/>
                <w:color w:val="000000"/>
                <w:sz w:val="24"/>
                <w:szCs w:val="24"/>
              </w:rPr>
              <w:tab/>
            </w:r>
          </w:hyperlink>
          <w:r w:rsidR="00000000">
            <w:fldChar w:fldCharType="begin"/>
          </w:r>
          <w:r w:rsidR="00000000">
            <w:instrText xml:space="preserve"> PAGEREF _heading=h.l3me3nhvz2wt \h </w:instrText>
          </w:r>
          <w:r w:rsidR="00000000">
            <w:fldChar w:fldCharType="separate"/>
          </w:r>
          <w:r w:rsidR="00000000">
            <w:rPr>
              <w:color w:val="000000"/>
            </w:rPr>
            <w:t>MEMORIA DE CÁLCULO DE BENEFICIOS TRIBUTARIOS PARA INVERSIONISTAS</w:t>
          </w:r>
          <w:r w:rsidR="00000000">
            <w:rPr>
              <w:color w:val="000000"/>
            </w:rPr>
            <w:tab/>
            <w:t>139</w:t>
          </w:r>
          <w:r w:rsidR="00000000">
            <w:fldChar w:fldCharType="end"/>
          </w:r>
        </w:p>
        <w:p w14:paraId="00000065"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8spvpqq6nrh4">
            <w:r>
              <w:rPr>
                <w:color w:val="000000"/>
              </w:rPr>
              <w:t>8.7.</w:t>
            </w:r>
          </w:hyperlink>
          <w:hyperlink w:anchor="_heading=h.8spvpqq6nrh4">
            <w:r>
              <w:rPr>
                <w:rFonts w:ascii="Calibri" w:eastAsia="Calibri" w:hAnsi="Calibri" w:cs="Calibri"/>
                <w:color w:val="000000"/>
                <w:sz w:val="24"/>
                <w:szCs w:val="24"/>
              </w:rPr>
              <w:tab/>
            </w:r>
          </w:hyperlink>
          <w:r w:rsidR="00000000">
            <w:fldChar w:fldCharType="begin"/>
          </w:r>
          <w:r w:rsidR="00000000">
            <w:instrText xml:space="preserve"> PAGEREF _heading=h.8spvpqq6nrh4 \h </w:instrText>
          </w:r>
          <w:r w:rsidR="00000000">
            <w:fldChar w:fldCharType="separate"/>
          </w:r>
          <w:r w:rsidR="00000000">
            <w:rPr>
              <w:color w:val="000000"/>
            </w:rPr>
            <w:t>ANÁLISIS DE FLUJO DE CAJA TIPO PARA INVERSIONISTA/FINANCIADOR</w:t>
          </w:r>
          <w:r w:rsidR="00000000">
            <w:rPr>
              <w:color w:val="000000"/>
            </w:rPr>
            <w:tab/>
            <w:t>139</w:t>
          </w:r>
          <w:r w:rsidR="00000000">
            <w:fldChar w:fldCharType="end"/>
          </w:r>
        </w:p>
        <w:p w14:paraId="00000066"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xbxr8ul2cbq3">
            <w:r>
              <w:rPr>
                <w:color w:val="000000"/>
              </w:rPr>
              <w:t>8.8.</w:t>
            </w:r>
          </w:hyperlink>
          <w:hyperlink w:anchor="_heading=h.xbxr8ul2cbq3">
            <w:r>
              <w:rPr>
                <w:rFonts w:ascii="Calibri" w:eastAsia="Calibri" w:hAnsi="Calibri" w:cs="Calibri"/>
                <w:color w:val="000000"/>
                <w:sz w:val="24"/>
                <w:szCs w:val="24"/>
              </w:rPr>
              <w:tab/>
            </w:r>
          </w:hyperlink>
          <w:r w:rsidR="00000000">
            <w:fldChar w:fldCharType="begin"/>
          </w:r>
          <w:r w:rsidR="00000000">
            <w:instrText xml:space="preserve"> PAGEREF _heading=h.xbxr8ul2cbq3 \h </w:instrText>
          </w:r>
          <w:r w:rsidR="00000000">
            <w:fldChar w:fldCharType="separate"/>
          </w:r>
          <w:r w:rsidR="00000000">
            <w:rPr>
              <w:color w:val="000000"/>
            </w:rPr>
            <w:t>ESTUDIO DE ALTERNATIVAS Y PROCEDIMIENTOS PARA ACCESO A FONDOS Y MECANISMOS DE FINANCIACIÓN ESTATALES, FENOGE, FAZNI, FAER, SGR, FTSP, OCAD PAZ, IPSE, FINDETER, OXI, FONENERGIA.</w:t>
          </w:r>
          <w:r w:rsidR="00000000">
            <w:rPr>
              <w:color w:val="000000"/>
            </w:rPr>
            <w:tab/>
            <w:t>139</w:t>
          </w:r>
          <w:r w:rsidR="00000000">
            <w:fldChar w:fldCharType="end"/>
          </w:r>
        </w:p>
        <w:p w14:paraId="00000067"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6t6bx943r7yz">
            <w:r>
              <w:rPr>
                <w:color w:val="000000"/>
              </w:rPr>
              <w:t>8.9.</w:t>
            </w:r>
          </w:hyperlink>
          <w:hyperlink w:anchor="_heading=h.6t6bx943r7yz">
            <w:r>
              <w:rPr>
                <w:rFonts w:ascii="Calibri" w:eastAsia="Calibri" w:hAnsi="Calibri" w:cs="Calibri"/>
                <w:color w:val="000000"/>
                <w:sz w:val="24"/>
                <w:szCs w:val="24"/>
              </w:rPr>
              <w:tab/>
            </w:r>
          </w:hyperlink>
          <w:r w:rsidR="00000000">
            <w:fldChar w:fldCharType="begin"/>
          </w:r>
          <w:r w:rsidR="00000000">
            <w:instrText xml:space="preserve"> PAGEREF _heading=h.6t6bx943r7yz \h </w:instrText>
          </w:r>
          <w:r w:rsidR="00000000">
            <w:fldChar w:fldCharType="separate"/>
          </w:r>
          <w:r w:rsidR="00000000">
            <w:rPr>
              <w:color w:val="000000"/>
            </w:rPr>
            <w:t>ESTUDIO DE ALTERNATIVAS Y PROCEDIMIENTOS PARA ACCESO A FONDOS Y MECANISMOS DE FINANCIACIÓN PRIVADOS</w:t>
          </w:r>
          <w:r w:rsidR="00000000">
            <w:rPr>
              <w:color w:val="000000"/>
            </w:rPr>
            <w:tab/>
            <w:t>139</w:t>
          </w:r>
          <w:r w:rsidR="00000000">
            <w:fldChar w:fldCharType="end"/>
          </w:r>
        </w:p>
        <w:p w14:paraId="00000068" w14:textId="77777777" w:rsidR="00292D40" w:rsidRDefault="00292D40">
          <w:pPr>
            <w:pBdr>
              <w:top w:val="nil"/>
              <w:left w:val="nil"/>
              <w:bottom w:val="nil"/>
              <w:right w:val="nil"/>
              <w:between w:val="nil"/>
            </w:pBdr>
            <w:tabs>
              <w:tab w:val="left" w:pos="440"/>
              <w:tab w:val="right" w:pos="8828"/>
            </w:tabs>
            <w:spacing w:after="100"/>
            <w:rPr>
              <w:rFonts w:ascii="Calibri" w:eastAsia="Calibri" w:hAnsi="Calibri" w:cs="Calibri"/>
              <w:color w:val="000000"/>
              <w:sz w:val="24"/>
              <w:szCs w:val="24"/>
            </w:rPr>
          </w:pPr>
          <w:hyperlink w:anchor="_heading=h.q2peiki5rhaz">
            <w:r>
              <w:rPr>
                <w:color w:val="000000"/>
              </w:rPr>
              <w:t>9.</w:t>
            </w:r>
          </w:hyperlink>
          <w:hyperlink w:anchor="_heading=h.q2peiki5rhaz">
            <w:r>
              <w:rPr>
                <w:rFonts w:ascii="Calibri" w:eastAsia="Calibri" w:hAnsi="Calibri" w:cs="Calibri"/>
                <w:color w:val="000000"/>
                <w:sz w:val="24"/>
                <w:szCs w:val="24"/>
              </w:rPr>
              <w:tab/>
            </w:r>
          </w:hyperlink>
          <w:r w:rsidR="00000000">
            <w:fldChar w:fldCharType="begin"/>
          </w:r>
          <w:r w:rsidR="00000000">
            <w:instrText xml:space="preserve"> PAGEREF _heading=h.q2peiki5rhaz \h </w:instrText>
          </w:r>
          <w:r w:rsidR="00000000">
            <w:fldChar w:fldCharType="separate"/>
          </w:r>
          <w:r w:rsidR="00000000">
            <w:rPr>
              <w:color w:val="000000"/>
            </w:rPr>
            <w:t xml:space="preserve">ASPECTOS </w:t>
          </w:r>
          <w:r w:rsidR="00000000">
            <w:rPr>
              <w:color w:val="000000"/>
            </w:rPr>
            <w:t>SOCIALES DEL PROYECTO</w:t>
          </w:r>
          <w:r w:rsidR="00000000">
            <w:rPr>
              <w:color w:val="000000"/>
            </w:rPr>
            <w:tab/>
            <w:t>139</w:t>
          </w:r>
          <w:r w:rsidR="00000000">
            <w:fldChar w:fldCharType="end"/>
          </w:r>
        </w:p>
        <w:p w14:paraId="00000069"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fr3rbym68ru6">
            <w:r>
              <w:rPr>
                <w:color w:val="000000"/>
              </w:rPr>
              <w:t>9.1.</w:t>
            </w:r>
          </w:hyperlink>
          <w:hyperlink w:anchor="_heading=h.fr3rbym68ru6">
            <w:r>
              <w:rPr>
                <w:rFonts w:ascii="Calibri" w:eastAsia="Calibri" w:hAnsi="Calibri" w:cs="Calibri"/>
                <w:color w:val="000000"/>
                <w:sz w:val="24"/>
                <w:szCs w:val="24"/>
              </w:rPr>
              <w:tab/>
            </w:r>
          </w:hyperlink>
          <w:r w:rsidR="00000000">
            <w:fldChar w:fldCharType="begin"/>
          </w:r>
          <w:r w:rsidR="00000000">
            <w:instrText xml:space="preserve"> PAGEREF _heading=h.fr3rbym68ru6 \h </w:instrText>
          </w:r>
          <w:r w:rsidR="00000000">
            <w:fldChar w:fldCharType="separate"/>
          </w:r>
          <w:r w:rsidR="00000000">
            <w:rPr>
              <w:color w:val="000000"/>
            </w:rPr>
            <w:t>ACTA DE SOCIALIZACIÓN CON ET</w:t>
          </w:r>
          <w:r w:rsidR="00000000">
            <w:rPr>
              <w:color w:val="000000"/>
            </w:rPr>
            <w:tab/>
            <w:t>139</w:t>
          </w:r>
          <w:r w:rsidR="00000000">
            <w:fldChar w:fldCharType="end"/>
          </w:r>
        </w:p>
        <w:p w14:paraId="0000006A"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qv3n4tnjclwq">
            <w:r>
              <w:rPr>
                <w:color w:val="000000"/>
              </w:rPr>
              <w:t>9.2.</w:t>
            </w:r>
          </w:hyperlink>
          <w:hyperlink w:anchor="_heading=h.qv3n4tnjclwq">
            <w:r>
              <w:rPr>
                <w:rFonts w:ascii="Calibri" w:eastAsia="Calibri" w:hAnsi="Calibri" w:cs="Calibri"/>
                <w:color w:val="000000"/>
                <w:sz w:val="24"/>
                <w:szCs w:val="24"/>
              </w:rPr>
              <w:tab/>
            </w:r>
          </w:hyperlink>
          <w:r w:rsidR="00000000">
            <w:fldChar w:fldCharType="begin"/>
          </w:r>
          <w:r w:rsidR="00000000">
            <w:instrText xml:space="preserve"> PAGEREF _heading=h.qv3n4tnjclwq \h </w:instrText>
          </w:r>
          <w:r w:rsidR="00000000">
            <w:fldChar w:fldCharType="separate"/>
          </w:r>
          <w:r w:rsidR="00000000">
            <w:rPr>
              <w:color w:val="000000"/>
            </w:rPr>
            <w:t>ACTA DE SOCIALIZACIÓN CON COMUNIDAD</w:t>
          </w:r>
          <w:r w:rsidR="00000000">
            <w:rPr>
              <w:color w:val="000000"/>
            </w:rPr>
            <w:tab/>
            <w:t>140</w:t>
          </w:r>
          <w:r w:rsidR="00000000">
            <w:fldChar w:fldCharType="end"/>
          </w:r>
        </w:p>
        <w:p w14:paraId="0000006B"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xmp5gmugig8g">
            <w:r>
              <w:rPr>
                <w:color w:val="000000"/>
              </w:rPr>
              <w:t>9.3.</w:t>
            </w:r>
          </w:hyperlink>
          <w:hyperlink w:anchor="_heading=h.xmp5gmugig8g">
            <w:r>
              <w:rPr>
                <w:rFonts w:ascii="Calibri" w:eastAsia="Calibri" w:hAnsi="Calibri" w:cs="Calibri"/>
                <w:color w:val="000000"/>
                <w:sz w:val="24"/>
                <w:szCs w:val="24"/>
              </w:rPr>
              <w:tab/>
            </w:r>
          </w:hyperlink>
          <w:r w:rsidR="00000000">
            <w:fldChar w:fldCharType="begin"/>
          </w:r>
          <w:r w:rsidR="00000000">
            <w:instrText xml:space="preserve"> PAGEREF _heading=h.xmp5gmugig8g \h </w:instrText>
          </w:r>
          <w:r w:rsidR="00000000">
            <w:fldChar w:fldCharType="separate"/>
          </w:r>
          <w:r w:rsidR="00000000">
            <w:rPr>
              <w:color w:val="000000"/>
            </w:rPr>
            <w:t>INFORME DE SOCIALIZACIONES</w:t>
          </w:r>
          <w:r w:rsidR="00000000">
            <w:rPr>
              <w:color w:val="000000"/>
            </w:rPr>
            <w:tab/>
            <w:t>140</w:t>
          </w:r>
          <w:r w:rsidR="00000000">
            <w:fldChar w:fldCharType="end"/>
          </w:r>
        </w:p>
        <w:p w14:paraId="0000006C"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7c8qwk39v581">
            <w:r>
              <w:rPr>
                <w:color w:val="000000"/>
              </w:rPr>
              <w:t>9.4.</w:t>
            </w:r>
          </w:hyperlink>
          <w:hyperlink w:anchor="_heading=h.7c8qwk39v581">
            <w:r>
              <w:rPr>
                <w:rFonts w:ascii="Calibri" w:eastAsia="Calibri" w:hAnsi="Calibri" w:cs="Calibri"/>
                <w:color w:val="000000"/>
                <w:sz w:val="24"/>
                <w:szCs w:val="24"/>
              </w:rPr>
              <w:tab/>
            </w:r>
          </w:hyperlink>
          <w:r w:rsidR="00000000">
            <w:fldChar w:fldCharType="begin"/>
          </w:r>
          <w:r w:rsidR="00000000">
            <w:instrText xml:space="preserve"> PAGEREF _heading=h.7c8qwk39v581 \h </w:instrText>
          </w:r>
          <w:r w:rsidR="00000000">
            <w:fldChar w:fldCharType="separate"/>
          </w:r>
          <w:r w:rsidR="00000000">
            <w:rPr>
              <w:color w:val="000000"/>
            </w:rPr>
            <w:t>CONSENTIMIENTOS DE LA COMUNIDAD</w:t>
          </w:r>
          <w:r w:rsidR="00000000">
            <w:rPr>
              <w:color w:val="000000"/>
            </w:rPr>
            <w:tab/>
            <w:t>140</w:t>
          </w:r>
          <w:r w:rsidR="00000000">
            <w:fldChar w:fldCharType="end"/>
          </w:r>
        </w:p>
        <w:p w14:paraId="0000006D"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jzurtda2q2h6">
            <w:r>
              <w:rPr>
                <w:color w:val="000000"/>
              </w:rPr>
              <w:t>9.5.</w:t>
            </w:r>
          </w:hyperlink>
          <w:hyperlink w:anchor="_heading=h.jzurtda2q2h6">
            <w:r>
              <w:rPr>
                <w:rFonts w:ascii="Calibri" w:eastAsia="Calibri" w:hAnsi="Calibri" w:cs="Calibri"/>
                <w:color w:val="000000"/>
                <w:sz w:val="24"/>
                <w:szCs w:val="24"/>
              </w:rPr>
              <w:tab/>
            </w:r>
          </w:hyperlink>
          <w:r w:rsidR="00000000">
            <w:fldChar w:fldCharType="begin"/>
          </w:r>
          <w:r w:rsidR="00000000">
            <w:instrText xml:space="preserve"> PAGEREF _heading=h.jzurtda2q2h6 \h </w:instrText>
          </w:r>
          <w:r w:rsidR="00000000">
            <w:fldChar w:fldCharType="separate"/>
          </w:r>
          <w:r w:rsidR="00000000">
            <w:rPr>
              <w:color w:val="000000"/>
            </w:rPr>
            <w:t>ANÁLISIS DE SOCIALIZACIONES</w:t>
          </w:r>
          <w:r w:rsidR="00000000">
            <w:rPr>
              <w:color w:val="000000"/>
            </w:rPr>
            <w:tab/>
            <w:t>140</w:t>
          </w:r>
          <w:r w:rsidR="00000000">
            <w:fldChar w:fldCharType="end"/>
          </w:r>
        </w:p>
        <w:p w14:paraId="0000006E"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492e1mnnev3g">
            <w:r>
              <w:rPr>
                <w:color w:val="000000"/>
              </w:rPr>
              <w:t>9.6.</w:t>
            </w:r>
          </w:hyperlink>
          <w:hyperlink w:anchor="_heading=h.492e1mnnev3g">
            <w:r>
              <w:rPr>
                <w:rFonts w:ascii="Calibri" w:eastAsia="Calibri" w:hAnsi="Calibri" w:cs="Calibri"/>
                <w:color w:val="000000"/>
                <w:sz w:val="24"/>
                <w:szCs w:val="24"/>
              </w:rPr>
              <w:tab/>
            </w:r>
          </w:hyperlink>
          <w:r w:rsidR="00000000">
            <w:fldChar w:fldCharType="begin"/>
          </w:r>
          <w:r w:rsidR="00000000">
            <w:instrText xml:space="preserve"> PAGEREF _heading=h.492e1mnnev3g \h </w:instrText>
          </w:r>
          <w:r w:rsidR="00000000">
            <w:fldChar w:fldCharType="separate"/>
          </w:r>
          <w:r w:rsidR="00000000">
            <w:rPr>
              <w:color w:val="000000"/>
            </w:rPr>
            <w:t>RESOLUCIONES MINISTERIO DEL INTERIOR</w:t>
          </w:r>
          <w:r w:rsidR="00000000">
            <w:rPr>
              <w:color w:val="000000"/>
            </w:rPr>
            <w:tab/>
            <w:t>140</w:t>
          </w:r>
          <w:r w:rsidR="00000000">
            <w:fldChar w:fldCharType="end"/>
          </w:r>
        </w:p>
        <w:p w14:paraId="0000006F" w14:textId="77777777" w:rsidR="00292D40" w:rsidRDefault="00292D40">
          <w:pPr>
            <w:pBdr>
              <w:top w:val="nil"/>
              <w:left w:val="nil"/>
              <w:bottom w:val="nil"/>
              <w:right w:val="nil"/>
              <w:between w:val="nil"/>
            </w:pBdr>
            <w:tabs>
              <w:tab w:val="left" w:pos="880"/>
              <w:tab w:val="right" w:pos="8828"/>
            </w:tabs>
            <w:spacing w:after="100"/>
            <w:ind w:left="220"/>
            <w:rPr>
              <w:rFonts w:ascii="Calibri" w:eastAsia="Calibri" w:hAnsi="Calibri" w:cs="Calibri"/>
              <w:color w:val="000000"/>
              <w:sz w:val="24"/>
              <w:szCs w:val="24"/>
            </w:rPr>
          </w:pPr>
          <w:hyperlink w:anchor="_heading=h.bxwdmsj004zo">
            <w:r>
              <w:rPr>
                <w:color w:val="000000"/>
              </w:rPr>
              <w:t>9.7.</w:t>
            </w:r>
          </w:hyperlink>
          <w:hyperlink w:anchor="_heading=h.bxwdmsj004zo">
            <w:r>
              <w:rPr>
                <w:rFonts w:ascii="Calibri" w:eastAsia="Calibri" w:hAnsi="Calibri" w:cs="Calibri"/>
                <w:color w:val="000000"/>
                <w:sz w:val="24"/>
                <w:szCs w:val="24"/>
              </w:rPr>
              <w:tab/>
            </w:r>
          </w:hyperlink>
          <w:r w:rsidR="00000000">
            <w:fldChar w:fldCharType="begin"/>
          </w:r>
          <w:r w:rsidR="00000000">
            <w:instrText xml:space="preserve"> PAGEREF _heading=h.bxwdmsj004zo \h </w:instrText>
          </w:r>
          <w:r w:rsidR="00000000">
            <w:fldChar w:fldCharType="separate"/>
          </w:r>
          <w:r w:rsidR="00000000">
            <w:rPr>
              <w:color w:val="000000"/>
            </w:rPr>
            <w:t>CARTOGRAFÍA SOCIAL</w:t>
          </w:r>
          <w:r w:rsidR="00000000">
            <w:rPr>
              <w:color w:val="000000"/>
            </w:rPr>
            <w:tab/>
            <w:t>140</w:t>
          </w:r>
          <w:r w:rsidR="00000000">
            <w:fldChar w:fldCharType="end"/>
          </w:r>
        </w:p>
        <w:p w14:paraId="00000070" w14:textId="77777777" w:rsidR="00292D40" w:rsidRDefault="00292D40">
          <w:pPr>
            <w:pBdr>
              <w:top w:val="nil"/>
              <w:left w:val="nil"/>
              <w:bottom w:val="nil"/>
              <w:right w:val="nil"/>
              <w:between w:val="nil"/>
            </w:pBdr>
            <w:tabs>
              <w:tab w:val="left" w:pos="660"/>
              <w:tab w:val="right" w:pos="8828"/>
            </w:tabs>
            <w:spacing w:after="100"/>
            <w:rPr>
              <w:rFonts w:ascii="Calibri" w:eastAsia="Calibri" w:hAnsi="Calibri" w:cs="Calibri"/>
              <w:color w:val="000000"/>
              <w:sz w:val="24"/>
              <w:szCs w:val="24"/>
            </w:rPr>
          </w:pPr>
          <w:hyperlink w:anchor="_heading=h.hb7nqamzm3ro">
            <w:r>
              <w:rPr>
                <w:color w:val="000000"/>
              </w:rPr>
              <w:t>10.</w:t>
            </w:r>
          </w:hyperlink>
          <w:hyperlink w:anchor="_heading=h.hb7nqamzm3ro">
            <w:r>
              <w:rPr>
                <w:rFonts w:ascii="Calibri" w:eastAsia="Calibri" w:hAnsi="Calibri" w:cs="Calibri"/>
                <w:color w:val="000000"/>
                <w:sz w:val="24"/>
                <w:szCs w:val="24"/>
              </w:rPr>
              <w:tab/>
            </w:r>
          </w:hyperlink>
          <w:r w:rsidR="00000000">
            <w:fldChar w:fldCharType="begin"/>
          </w:r>
          <w:r w:rsidR="00000000">
            <w:instrText xml:space="preserve"> PAGEREF _heading=h.hb7nqamzm3ro \h </w:instrText>
          </w:r>
          <w:r w:rsidR="00000000">
            <w:fldChar w:fldCharType="separate"/>
          </w:r>
          <w:r w:rsidR="00000000">
            <w:rPr>
              <w:color w:val="000000"/>
            </w:rPr>
            <w:t>COMPONENTE AMBIENTAL Y GEOGRAFICO</w:t>
          </w:r>
          <w:r w:rsidR="00000000">
            <w:rPr>
              <w:color w:val="000000"/>
            </w:rPr>
            <w:tab/>
            <w:t>141</w:t>
          </w:r>
          <w:r w:rsidR="00000000">
            <w:fldChar w:fldCharType="end"/>
          </w:r>
        </w:p>
        <w:p w14:paraId="00000071"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rp5lq91txfu">
            <w:r>
              <w:rPr>
                <w:color w:val="000000"/>
              </w:rPr>
              <w:t>10.1.</w:t>
            </w:r>
          </w:hyperlink>
          <w:hyperlink w:anchor="_heading=h.rp5lq91txfu">
            <w:r>
              <w:rPr>
                <w:rFonts w:ascii="Calibri" w:eastAsia="Calibri" w:hAnsi="Calibri" w:cs="Calibri"/>
                <w:color w:val="000000"/>
                <w:sz w:val="24"/>
                <w:szCs w:val="24"/>
              </w:rPr>
              <w:tab/>
            </w:r>
          </w:hyperlink>
          <w:r w:rsidR="00000000">
            <w:fldChar w:fldCharType="begin"/>
          </w:r>
          <w:r w:rsidR="00000000">
            <w:instrText xml:space="preserve"> PAGEREF _heading=h.rp5lq91txfu \h </w:instrText>
          </w:r>
          <w:r w:rsidR="00000000">
            <w:fldChar w:fldCharType="separate"/>
          </w:r>
          <w:r w:rsidR="00000000">
            <w:rPr>
              <w:color w:val="000000"/>
            </w:rPr>
            <w:t>CRITICIDADES Y RESTRICCIONES</w:t>
          </w:r>
          <w:r w:rsidR="00000000">
            <w:rPr>
              <w:color w:val="000000"/>
            </w:rPr>
            <w:tab/>
            <w:t>141</w:t>
          </w:r>
          <w:r w:rsidR="00000000">
            <w:fldChar w:fldCharType="end"/>
          </w:r>
        </w:p>
        <w:p w14:paraId="00000072"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nhiul1hr6k44">
            <w:r>
              <w:rPr>
                <w:color w:val="000000"/>
              </w:rPr>
              <w:t>10.2.</w:t>
            </w:r>
          </w:hyperlink>
          <w:hyperlink w:anchor="_heading=h.nhiul1hr6k44">
            <w:r>
              <w:rPr>
                <w:rFonts w:ascii="Calibri" w:eastAsia="Calibri" w:hAnsi="Calibri" w:cs="Calibri"/>
                <w:color w:val="000000"/>
                <w:sz w:val="24"/>
                <w:szCs w:val="24"/>
              </w:rPr>
              <w:tab/>
            </w:r>
          </w:hyperlink>
          <w:r w:rsidR="00000000">
            <w:fldChar w:fldCharType="begin"/>
          </w:r>
          <w:r w:rsidR="00000000">
            <w:instrText xml:space="preserve"> PAGEREF _heading=h.nhiul1hr6k44 \h </w:instrText>
          </w:r>
          <w:r w:rsidR="00000000">
            <w:fldChar w:fldCharType="separate"/>
          </w:r>
          <w:r w:rsidR="00000000">
            <w:rPr>
              <w:color w:val="000000"/>
            </w:rPr>
            <w:t>DISEÑO DE PLAN DE MANEJO AMBIENTAL</w:t>
          </w:r>
          <w:r w:rsidR="00000000">
            <w:rPr>
              <w:color w:val="000000"/>
            </w:rPr>
            <w:tab/>
            <w:t>142</w:t>
          </w:r>
          <w:r w:rsidR="00000000">
            <w:fldChar w:fldCharType="end"/>
          </w:r>
        </w:p>
        <w:p w14:paraId="00000073"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rq6opooi780q">
            <w:r>
              <w:rPr>
                <w:color w:val="000000"/>
              </w:rPr>
              <w:t>10.3.</w:t>
            </w:r>
          </w:hyperlink>
          <w:hyperlink w:anchor="_heading=h.rq6opooi780q">
            <w:r>
              <w:rPr>
                <w:rFonts w:ascii="Calibri" w:eastAsia="Calibri" w:hAnsi="Calibri" w:cs="Calibri"/>
                <w:color w:val="000000"/>
                <w:sz w:val="24"/>
                <w:szCs w:val="24"/>
              </w:rPr>
              <w:tab/>
            </w:r>
          </w:hyperlink>
          <w:r w:rsidR="00000000">
            <w:fldChar w:fldCharType="begin"/>
          </w:r>
          <w:r w:rsidR="00000000">
            <w:instrText xml:space="preserve"> PAGEREF _heading=h.rq6opooi780q \h </w:instrText>
          </w:r>
          <w:r w:rsidR="00000000">
            <w:fldChar w:fldCharType="separate"/>
          </w:r>
          <w:r w:rsidR="00000000">
            <w:rPr>
              <w:color w:val="000000"/>
            </w:rPr>
            <w:t>PLAN DE MANEJO RESPEL-RAEE</w:t>
          </w:r>
          <w:r w:rsidR="00000000">
            <w:rPr>
              <w:color w:val="000000"/>
            </w:rPr>
            <w:tab/>
            <w:t>148</w:t>
          </w:r>
          <w:r w:rsidR="00000000">
            <w:fldChar w:fldCharType="end"/>
          </w:r>
        </w:p>
        <w:p w14:paraId="00000074"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iuu7thx1syha">
            <w:r>
              <w:rPr>
                <w:color w:val="000000"/>
              </w:rPr>
              <w:t>10.4.</w:t>
            </w:r>
          </w:hyperlink>
          <w:hyperlink w:anchor="_heading=h.iuu7thx1syha">
            <w:r>
              <w:rPr>
                <w:rFonts w:ascii="Calibri" w:eastAsia="Calibri" w:hAnsi="Calibri" w:cs="Calibri"/>
                <w:color w:val="000000"/>
                <w:sz w:val="24"/>
                <w:szCs w:val="24"/>
              </w:rPr>
              <w:tab/>
            </w:r>
          </w:hyperlink>
          <w:r w:rsidR="00000000">
            <w:fldChar w:fldCharType="begin"/>
          </w:r>
          <w:r w:rsidR="00000000">
            <w:instrText xml:space="preserve"> PAGEREF _heading=h.iuu7thx1syha \h </w:instrText>
          </w:r>
          <w:r w:rsidR="00000000">
            <w:fldChar w:fldCharType="separate"/>
          </w:r>
          <w:r w:rsidR="00000000">
            <w:rPr>
              <w:color w:val="000000"/>
            </w:rPr>
            <w:t>GESTIÓN DEL RIESGO LEY 1523-2012</w:t>
          </w:r>
          <w:r w:rsidR="00000000">
            <w:rPr>
              <w:color w:val="000000"/>
            </w:rPr>
            <w:tab/>
            <w:t>151</w:t>
          </w:r>
          <w:r w:rsidR="00000000">
            <w:fldChar w:fldCharType="end"/>
          </w:r>
        </w:p>
        <w:p w14:paraId="00000075"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q73foc9yqx6x">
            <w:r>
              <w:rPr>
                <w:color w:val="000000"/>
              </w:rPr>
              <w:t>10.5.</w:t>
            </w:r>
          </w:hyperlink>
          <w:hyperlink w:anchor="_heading=h.q73foc9yqx6x">
            <w:r>
              <w:rPr>
                <w:rFonts w:ascii="Calibri" w:eastAsia="Calibri" w:hAnsi="Calibri" w:cs="Calibri"/>
                <w:color w:val="000000"/>
                <w:sz w:val="24"/>
                <w:szCs w:val="24"/>
              </w:rPr>
              <w:tab/>
            </w:r>
          </w:hyperlink>
          <w:r w:rsidR="00000000">
            <w:fldChar w:fldCharType="begin"/>
          </w:r>
          <w:r w:rsidR="00000000">
            <w:instrText xml:space="preserve"> PAGEREF _heading=h.q73foc9yqx6x \h </w:instrText>
          </w:r>
          <w:r w:rsidR="00000000">
            <w:fldChar w:fldCharType="separate"/>
          </w:r>
          <w:r w:rsidR="00000000">
            <w:rPr>
              <w:color w:val="000000"/>
            </w:rPr>
            <w:t>MATRIZ DE ANÁLISIS DE RIESGO Y DESASTRES 1523-2012</w:t>
          </w:r>
          <w:r w:rsidR="00000000">
            <w:rPr>
              <w:color w:val="000000"/>
            </w:rPr>
            <w:tab/>
            <w:t>154</w:t>
          </w:r>
          <w:r w:rsidR="00000000">
            <w:fldChar w:fldCharType="end"/>
          </w:r>
        </w:p>
        <w:p w14:paraId="00000076"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b1i2haps9se7">
            <w:r>
              <w:rPr>
                <w:color w:val="000000"/>
              </w:rPr>
              <w:t>10.6.</w:t>
            </w:r>
          </w:hyperlink>
          <w:hyperlink w:anchor="_heading=h.b1i2haps9se7">
            <w:r>
              <w:rPr>
                <w:rFonts w:ascii="Calibri" w:eastAsia="Calibri" w:hAnsi="Calibri" w:cs="Calibri"/>
                <w:color w:val="000000"/>
                <w:sz w:val="24"/>
                <w:szCs w:val="24"/>
              </w:rPr>
              <w:tab/>
            </w:r>
          </w:hyperlink>
          <w:r w:rsidR="00000000">
            <w:fldChar w:fldCharType="begin"/>
          </w:r>
          <w:r w:rsidR="00000000">
            <w:instrText xml:space="preserve"> PAGEREF _heading=h.b1i2haps9se7 \h </w:instrText>
          </w:r>
          <w:r w:rsidR="00000000">
            <w:fldChar w:fldCharType="separate"/>
          </w:r>
          <w:r w:rsidR="00000000">
            <w:rPr>
              <w:color w:val="000000"/>
            </w:rPr>
            <w:t>DOCUMENTOS PROFESIONAL AMBIENTAL</w:t>
          </w:r>
          <w:r w:rsidR="00000000">
            <w:rPr>
              <w:color w:val="000000"/>
            </w:rPr>
            <w:tab/>
            <w:t>156</w:t>
          </w:r>
          <w:r w:rsidR="00000000">
            <w:fldChar w:fldCharType="end"/>
          </w:r>
        </w:p>
        <w:p w14:paraId="00000077"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inuluvreau4u">
            <w:r>
              <w:rPr>
                <w:color w:val="000000"/>
              </w:rPr>
              <w:t>10.7.</w:t>
            </w:r>
          </w:hyperlink>
          <w:hyperlink w:anchor="_heading=h.inuluvreau4u">
            <w:r>
              <w:rPr>
                <w:rFonts w:ascii="Calibri" w:eastAsia="Calibri" w:hAnsi="Calibri" w:cs="Calibri"/>
                <w:color w:val="000000"/>
                <w:sz w:val="24"/>
                <w:szCs w:val="24"/>
              </w:rPr>
              <w:tab/>
            </w:r>
          </w:hyperlink>
          <w:r w:rsidR="00000000">
            <w:fldChar w:fldCharType="begin"/>
          </w:r>
          <w:r w:rsidR="00000000">
            <w:instrText xml:space="preserve"> PAGEREF _heading=h.inuluvreau4u \h </w:instrText>
          </w:r>
          <w:r w:rsidR="00000000">
            <w:fldChar w:fldCharType="separate"/>
          </w:r>
          <w:r w:rsidR="00000000">
            <w:rPr>
              <w:color w:val="000000"/>
            </w:rPr>
            <w:t>CARTOGRAFÍA</w:t>
          </w:r>
          <w:r w:rsidR="00000000">
            <w:rPr>
              <w:color w:val="000000"/>
            </w:rPr>
            <w:tab/>
            <w:t>156</w:t>
          </w:r>
          <w:r w:rsidR="00000000">
            <w:fldChar w:fldCharType="end"/>
          </w:r>
        </w:p>
        <w:p w14:paraId="00000078"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z523h5eg5ha3">
            <w:r>
              <w:rPr>
                <w:color w:val="000000"/>
              </w:rPr>
              <w:t>10.8.</w:t>
            </w:r>
          </w:hyperlink>
          <w:hyperlink w:anchor="_heading=h.z523h5eg5ha3">
            <w:r>
              <w:rPr>
                <w:rFonts w:ascii="Calibri" w:eastAsia="Calibri" w:hAnsi="Calibri" w:cs="Calibri"/>
                <w:color w:val="000000"/>
                <w:sz w:val="24"/>
                <w:szCs w:val="24"/>
              </w:rPr>
              <w:tab/>
            </w:r>
          </w:hyperlink>
          <w:r w:rsidR="00000000">
            <w:fldChar w:fldCharType="begin"/>
          </w:r>
          <w:r w:rsidR="00000000">
            <w:instrText xml:space="preserve"> PAGEREF _heading=h.z523h5eg5ha3 \h </w:instrText>
          </w:r>
          <w:r w:rsidR="00000000">
            <w:fldChar w:fldCharType="separate"/>
          </w:r>
          <w:r w:rsidR="00000000">
            <w:rPr>
              <w:color w:val="000000"/>
            </w:rPr>
            <w:t>BENEFICIARIOS</w:t>
          </w:r>
          <w:r w:rsidR="00000000">
            <w:rPr>
              <w:color w:val="000000"/>
            </w:rPr>
            <w:tab/>
            <w:t>157</w:t>
          </w:r>
          <w:r w:rsidR="00000000">
            <w:fldChar w:fldCharType="end"/>
          </w:r>
        </w:p>
        <w:p w14:paraId="00000079"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ic5lllkjo1an">
            <w:r>
              <w:rPr>
                <w:color w:val="000000"/>
              </w:rPr>
              <w:t>10.9.</w:t>
            </w:r>
          </w:hyperlink>
          <w:hyperlink w:anchor="_heading=h.ic5lllkjo1an">
            <w:r>
              <w:rPr>
                <w:rFonts w:ascii="Calibri" w:eastAsia="Calibri" w:hAnsi="Calibri" w:cs="Calibri"/>
                <w:color w:val="000000"/>
                <w:sz w:val="24"/>
                <w:szCs w:val="24"/>
              </w:rPr>
              <w:tab/>
            </w:r>
          </w:hyperlink>
          <w:r w:rsidR="00000000">
            <w:fldChar w:fldCharType="begin"/>
          </w:r>
          <w:r w:rsidR="00000000">
            <w:instrText xml:space="preserve"> PAGEREF _heading=h.ic5lllkjo1an \h </w:instrText>
          </w:r>
          <w:r w:rsidR="00000000">
            <w:fldChar w:fldCharType="separate"/>
          </w:r>
          <w:r w:rsidR="00000000">
            <w:rPr>
              <w:color w:val="000000"/>
            </w:rPr>
            <w:t>ECOSISTEMA</w:t>
          </w:r>
          <w:r w:rsidR="00000000">
            <w:rPr>
              <w:color w:val="000000"/>
            </w:rPr>
            <w:tab/>
            <w:t>158</w:t>
          </w:r>
          <w:r w:rsidR="00000000">
            <w:fldChar w:fldCharType="end"/>
          </w:r>
        </w:p>
        <w:p w14:paraId="0000007A"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r1u9n167rh3i">
            <w:r>
              <w:rPr>
                <w:color w:val="000000"/>
              </w:rPr>
              <w:t>10.10.</w:t>
            </w:r>
          </w:hyperlink>
          <w:hyperlink w:anchor="_heading=h.r1u9n167rh3i">
            <w:r>
              <w:rPr>
                <w:rFonts w:ascii="Calibri" w:eastAsia="Calibri" w:hAnsi="Calibri" w:cs="Calibri"/>
                <w:color w:val="000000"/>
                <w:sz w:val="24"/>
                <w:szCs w:val="24"/>
              </w:rPr>
              <w:tab/>
            </w:r>
          </w:hyperlink>
          <w:r w:rsidR="00000000">
            <w:fldChar w:fldCharType="begin"/>
          </w:r>
          <w:r w:rsidR="00000000">
            <w:instrText xml:space="preserve"> PAGEREF _heading=h.r1u9n167rh3i \h </w:instrText>
          </w:r>
          <w:r w:rsidR="00000000">
            <w:fldChar w:fldCharType="separate"/>
          </w:r>
          <w:r w:rsidR="00000000">
            <w:rPr>
              <w:color w:val="000000"/>
            </w:rPr>
            <w:t>RESURSOS HIDRICOS (Cuando aplique)</w:t>
          </w:r>
          <w:r w:rsidR="00000000">
            <w:rPr>
              <w:color w:val="000000"/>
            </w:rPr>
            <w:tab/>
            <w:t>158</w:t>
          </w:r>
          <w:r w:rsidR="00000000">
            <w:fldChar w:fldCharType="end"/>
          </w:r>
        </w:p>
        <w:p w14:paraId="0000007B"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nv785t6v32x4">
            <w:r>
              <w:rPr>
                <w:color w:val="000000"/>
              </w:rPr>
              <w:t>10.11.</w:t>
            </w:r>
          </w:hyperlink>
          <w:hyperlink w:anchor="_heading=h.nv785t6v32x4">
            <w:r>
              <w:rPr>
                <w:rFonts w:ascii="Calibri" w:eastAsia="Calibri" w:hAnsi="Calibri" w:cs="Calibri"/>
                <w:color w:val="000000"/>
                <w:sz w:val="24"/>
                <w:szCs w:val="24"/>
              </w:rPr>
              <w:tab/>
            </w:r>
          </w:hyperlink>
          <w:r w:rsidR="00000000">
            <w:fldChar w:fldCharType="begin"/>
          </w:r>
          <w:r w:rsidR="00000000">
            <w:instrText xml:space="preserve"> PAGEREF _heading=h.nv785t6v32x4 \h </w:instrText>
          </w:r>
          <w:r w:rsidR="00000000">
            <w:fldChar w:fldCharType="separate"/>
          </w:r>
          <w:r w:rsidR="00000000">
            <w:rPr>
              <w:color w:val="000000"/>
            </w:rPr>
            <w:t>COBERTURA NATURAL</w:t>
          </w:r>
          <w:r w:rsidR="00000000">
            <w:rPr>
              <w:color w:val="000000"/>
            </w:rPr>
            <w:tab/>
            <w:t>158</w:t>
          </w:r>
          <w:r w:rsidR="00000000">
            <w:fldChar w:fldCharType="end"/>
          </w:r>
        </w:p>
        <w:p w14:paraId="0000007C"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e8f7qw6o3bbs">
            <w:r>
              <w:rPr>
                <w:color w:val="000000"/>
              </w:rPr>
              <w:t>10.12.</w:t>
            </w:r>
          </w:hyperlink>
          <w:hyperlink w:anchor="_heading=h.e8f7qw6o3bbs">
            <w:r>
              <w:rPr>
                <w:rFonts w:ascii="Calibri" w:eastAsia="Calibri" w:hAnsi="Calibri" w:cs="Calibri"/>
                <w:color w:val="000000"/>
                <w:sz w:val="24"/>
                <w:szCs w:val="24"/>
              </w:rPr>
              <w:tab/>
            </w:r>
          </w:hyperlink>
          <w:r w:rsidR="00000000">
            <w:fldChar w:fldCharType="begin"/>
          </w:r>
          <w:r w:rsidR="00000000">
            <w:instrText xml:space="preserve"> PAGEREF _heading=h.e8f7qw6o3bbs \h </w:instrText>
          </w:r>
          <w:r w:rsidR="00000000">
            <w:fldChar w:fldCharType="separate"/>
          </w:r>
          <w:r w:rsidR="00000000">
            <w:rPr>
              <w:color w:val="000000"/>
            </w:rPr>
            <w:t>PARQUES NATURALES (CUANDO APLIQUE)</w:t>
          </w:r>
          <w:r w:rsidR="00000000">
            <w:rPr>
              <w:color w:val="000000"/>
            </w:rPr>
            <w:tab/>
            <w:t>158</w:t>
          </w:r>
          <w:r w:rsidR="00000000">
            <w:fldChar w:fldCharType="end"/>
          </w:r>
        </w:p>
        <w:p w14:paraId="0000007D"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edwijn4xxh9j">
            <w:r>
              <w:rPr>
                <w:color w:val="000000"/>
              </w:rPr>
              <w:t>10.13.</w:t>
            </w:r>
          </w:hyperlink>
          <w:hyperlink w:anchor="_heading=h.edwijn4xxh9j">
            <w:r>
              <w:rPr>
                <w:rFonts w:ascii="Calibri" w:eastAsia="Calibri" w:hAnsi="Calibri" w:cs="Calibri"/>
                <w:color w:val="000000"/>
                <w:sz w:val="24"/>
                <w:szCs w:val="24"/>
              </w:rPr>
              <w:tab/>
            </w:r>
          </w:hyperlink>
          <w:r w:rsidR="00000000">
            <w:fldChar w:fldCharType="begin"/>
          </w:r>
          <w:r w:rsidR="00000000">
            <w:instrText xml:space="preserve"> PAGEREF _heading=h.edwijn4xxh9j \h </w:instrText>
          </w:r>
          <w:r w:rsidR="00000000">
            <w:fldChar w:fldCharType="separate"/>
          </w:r>
          <w:r w:rsidR="00000000">
            <w:rPr>
              <w:color w:val="000000"/>
            </w:rPr>
            <w:t>AVALES</w:t>
          </w:r>
          <w:r w:rsidR="00000000">
            <w:rPr>
              <w:color w:val="000000"/>
            </w:rPr>
            <w:tab/>
            <w:t>158</w:t>
          </w:r>
          <w:r w:rsidR="00000000">
            <w:fldChar w:fldCharType="end"/>
          </w:r>
        </w:p>
        <w:p w14:paraId="0000007E"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mgo6jjflvtv">
            <w:r>
              <w:rPr>
                <w:color w:val="000000"/>
              </w:rPr>
              <w:t>10.14.</w:t>
            </w:r>
          </w:hyperlink>
          <w:hyperlink w:anchor="_heading=h.mgo6jjflvtv">
            <w:r>
              <w:rPr>
                <w:rFonts w:ascii="Calibri" w:eastAsia="Calibri" w:hAnsi="Calibri" w:cs="Calibri"/>
                <w:color w:val="000000"/>
                <w:sz w:val="24"/>
                <w:szCs w:val="24"/>
              </w:rPr>
              <w:tab/>
            </w:r>
          </w:hyperlink>
          <w:r w:rsidR="00000000">
            <w:fldChar w:fldCharType="begin"/>
          </w:r>
          <w:r w:rsidR="00000000">
            <w:instrText xml:space="preserve"> PAGEREF _heading=h.mgo6jjflvtv \h </w:instrText>
          </w:r>
          <w:r w:rsidR="00000000">
            <w:fldChar w:fldCharType="separate"/>
          </w:r>
          <w:r w:rsidR="00000000">
            <w:rPr>
              <w:color w:val="000000"/>
            </w:rPr>
            <w:t>CERTIFICADO PNN (CUANDO APLIQUE)</w:t>
          </w:r>
          <w:r w:rsidR="00000000">
            <w:rPr>
              <w:color w:val="000000"/>
            </w:rPr>
            <w:tab/>
            <w:t>158</w:t>
          </w:r>
          <w:r w:rsidR="00000000">
            <w:fldChar w:fldCharType="end"/>
          </w:r>
        </w:p>
        <w:p w14:paraId="0000007F" w14:textId="77777777" w:rsidR="00292D40" w:rsidRDefault="00292D40">
          <w:pPr>
            <w:pBdr>
              <w:top w:val="nil"/>
              <w:left w:val="nil"/>
              <w:bottom w:val="nil"/>
              <w:right w:val="nil"/>
              <w:between w:val="nil"/>
            </w:pBdr>
            <w:tabs>
              <w:tab w:val="left" w:pos="1100"/>
              <w:tab w:val="right" w:pos="8828"/>
            </w:tabs>
            <w:spacing w:after="100"/>
            <w:ind w:left="220"/>
            <w:rPr>
              <w:rFonts w:ascii="Calibri" w:eastAsia="Calibri" w:hAnsi="Calibri" w:cs="Calibri"/>
              <w:color w:val="000000"/>
              <w:sz w:val="24"/>
              <w:szCs w:val="24"/>
            </w:rPr>
          </w:pPr>
          <w:hyperlink w:anchor="_heading=h.nmkcukn68ptd">
            <w:r>
              <w:rPr>
                <w:color w:val="000000"/>
              </w:rPr>
              <w:t>10.15.</w:t>
            </w:r>
          </w:hyperlink>
          <w:hyperlink w:anchor="_heading=h.nmkcukn68ptd">
            <w:r>
              <w:rPr>
                <w:rFonts w:ascii="Calibri" w:eastAsia="Calibri" w:hAnsi="Calibri" w:cs="Calibri"/>
                <w:color w:val="000000"/>
                <w:sz w:val="24"/>
                <w:szCs w:val="24"/>
              </w:rPr>
              <w:tab/>
            </w:r>
          </w:hyperlink>
          <w:r w:rsidR="00000000">
            <w:fldChar w:fldCharType="begin"/>
          </w:r>
          <w:r w:rsidR="00000000">
            <w:instrText xml:space="preserve"> PAGEREF _heading=h.nmkcukn68ptd \h </w:instrText>
          </w:r>
          <w:r w:rsidR="00000000">
            <w:fldChar w:fldCharType="separate"/>
          </w:r>
          <w:r w:rsidR="00000000">
            <w:rPr>
              <w:color w:val="000000"/>
            </w:rPr>
            <w:t>RADICADO CSB (CUANDO APLIQUE)</w:t>
          </w:r>
          <w:r w:rsidR="00000000">
            <w:rPr>
              <w:color w:val="000000"/>
            </w:rPr>
            <w:tab/>
            <w:t>158</w:t>
          </w:r>
          <w:r w:rsidR="00000000">
            <w:fldChar w:fldCharType="end"/>
          </w:r>
        </w:p>
        <w:p w14:paraId="00000080" w14:textId="77777777" w:rsidR="00292D40" w:rsidRDefault="00292D40">
          <w:pPr>
            <w:pBdr>
              <w:top w:val="nil"/>
              <w:left w:val="nil"/>
              <w:bottom w:val="nil"/>
              <w:right w:val="nil"/>
              <w:between w:val="nil"/>
            </w:pBdr>
            <w:tabs>
              <w:tab w:val="left" w:pos="660"/>
              <w:tab w:val="right" w:pos="8828"/>
            </w:tabs>
            <w:spacing w:after="100"/>
            <w:rPr>
              <w:rFonts w:ascii="Calibri" w:eastAsia="Calibri" w:hAnsi="Calibri" w:cs="Calibri"/>
              <w:color w:val="000000"/>
              <w:sz w:val="24"/>
              <w:szCs w:val="24"/>
            </w:rPr>
          </w:pPr>
          <w:hyperlink w:anchor="_heading=h.hrfh308ysiif">
            <w:r>
              <w:rPr>
                <w:color w:val="000000"/>
              </w:rPr>
              <w:t>11.</w:t>
            </w:r>
          </w:hyperlink>
          <w:hyperlink w:anchor="_heading=h.hrfh308ysiif">
            <w:r>
              <w:rPr>
                <w:rFonts w:ascii="Calibri" w:eastAsia="Calibri" w:hAnsi="Calibri" w:cs="Calibri"/>
                <w:color w:val="000000"/>
                <w:sz w:val="24"/>
                <w:szCs w:val="24"/>
              </w:rPr>
              <w:tab/>
            </w:r>
          </w:hyperlink>
          <w:r w:rsidR="00000000">
            <w:fldChar w:fldCharType="begin"/>
          </w:r>
          <w:r w:rsidR="00000000">
            <w:instrText xml:space="preserve"> PAGEREF _heading=h.hrfh308ysiif \h </w:instrText>
          </w:r>
          <w:r w:rsidR="00000000">
            <w:fldChar w:fldCharType="separate"/>
          </w:r>
          <w:r w:rsidR="00000000">
            <w:rPr>
              <w:color w:val="000000"/>
            </w:rPr>
            <w:t>ANEXOS</w:t>
          </w:r>
          <w:r w:rsidR="00000000">
            <w:rPr>
              <w:color w:val="000000"/>
            </w:rPr>
            <w:tab/>
            <w:t>159</w:t>
          </w:r>
          <w:r w:rsidR="00000000">
            <w:fldChar w:fldCharType="end"/>
          </w:r>
          <w:r w:rsidR="00000000">
            <w:fldChar w:fldCharType="end"/>
          </w:r>
        </w:p>
      </w:sdtContent>
    </w:sdt>
    <w:p w14:paraId="00000081" w14:textId="77777777" w:rsidR="00292D40" w:rsidRDefault="00000000">
      <w:pPr>
        <w:tabs>
          <w:tab w:val="right" w:pos="8838"/>
        </w:tabs>
        <w:rPr>
          <w:b/>
        </w:rPr>
      </w:pPr>
      <w:r>
        <w:rPr>
          <w:b/>
        </w:rPr>
        <w:t xml:space="preserve">    </w:t>
      </w:r>
    </w:p>
    <w:p w14:paraId="00000082" w14:textId="77777777" w:rsidR="00292D40" w:rsidRDefault="00292D40">
      <w:pPr>
        <w:jc w:val="both"/>
      </w:pPr>
    </w:p>
    <w:p w14:paraId="00000083" w14:textId="77777777" w:rsidR="00292D40" w:rsidRDefault="00000000">
      <w:r>
        <w:br w:type="page"/>
      </w:r>
    </w:p>
    <w:sdt>
      <w:sdtPr>
        <w:id w:val="-1607648745"/>
        <w:docPartObj>
          <w:docPartGallery w:val="Table of Contents"/>
          <w:docPartUnique/>
        </w:docPartObj>
      </w:sdtPr>
      <w:sdtContent>
        <w:p w14:paraId="00000084" w14:textId="116817DD" w:rsidR="00292D40" w:rsidRDefault="0000000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1hw64gxtieib">
            <w:r w:rsidR="00292D40">
              <w:rPr>
                <w:rFonts w:ascii="Arial" w:eastAsia="Arial" w:hAnsi="Arial" w:cs="Arial"/>
                <w:color w:val="000000"/>
              </w:rPr>
              <w:t>Tabla 1. Plan de trabajo PDT.</w:t>
            </w:r>
            <w:r w:rsidR="00292D40">
              <w:rPr>
                <w:rFonts w:ascii="Arial" w:eastAsia="Arial" w:hAnsi="Arial" w:cs="Arial"/>
                <w:color w:val="000000"/>
              </w:rPr>
              <w:tab/>
              <w:t>19</w:t>
            </w:r>
          </w:hyperlink>
        </w:p>
        <w:p w14:paraId="0000008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gjlm0lw83l6d">
            <w:r>
              <w:rPr>
                <w:rFonts w:ascii="Arial" w:eastAsia="Arial" w:hAnsi="Arial" w:cs="Arial"/>
                <w:color w:val="000000"/>
              </w:rPr>
              <w:t>Tabla 2. Capex de inversión de la central fotovoltaica</w:t>
            </w:r>
            <w:r>
              <w:rPr>
                <w:rFonts w:ascii="Arial" w:eastAsia="Arial" w:hAnsi="Arial" w:cs="Arial"/>
                <w:color w:val="000000"/>
              </w:rPr>
              <w:tab/>
              <w:t>20</w:t>
            </w:r>
          </w:hyperlink>
        </w:p>
        <w:p w14:paraId="0000008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ovms10wwkyiw">
            <w:r>
              <w:rPr>
                <w:rFonts w:ascii="Arial" w:eastAsia="Arial" w:hAnsi="Arial" w:cs="Arial"/>
                <w:color w:val="000000"/>
              </w:rPr>
              <w:t>Tabla 3. Costos operativos anuales de la central</w:t>
            </w:r>
            <w:r>
              <w:rPr>
                <w:rFonts w:ascii="Arial" w:eastAsia="Arial" w:hAnsi="Arial" w:cs="Arial"/>
                <w:color w:val="000000"/>
              </w:rPr>
              <w:tab/>
              <w:t>20</w:t>
            </w:r>
          </w:hyperlink>
        </w:p>
        <w:p w14:paraId="0000008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m4fdda6155xh">
            <w:r>
              <w:rPr>
                <w:rFonts w:ascii="Arial" w:eastAsia="Arial" w:hAnsi="Arial" w:cs="Arial"/>
                <w:color w:val="000000"/>
              </w:rPr>
              <w:t>Tabla 4. Matriz de riesgo asociada a la implementación Fuente: Documento OIM de la formulación en comunidad</w:t>
            </w:r>
            <w:r>
              <w:rPr>
                <w:rFonts w:ascii="Arial" w:eastAsia="Arial" w:hAnsi="Arial" w:cs="Arial"/>
                <w:color w:val="000000"/>
              </w:rPr>
              <w:tab/>
              <w:t>22</w:t>
            </w:r>
          </w:hyperlink>
        </w:p>
        <w:p w14:paraId="0000008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z8apsubmhudo">
            <w:r>
              <w:rPr>
                <w:rFonts w:ascii="Arial" w:eastAsia="Arial" w:hAnsi="Arial" w:cs="Arial"/>
                <w:color w:val="000000"/>
              </w:rPr>
              <w:t>Tabla 5. Matriz de riesgo asociada al área técnica: Documento de ANTER.</w:t>
            </w:r>
            <w:r>
              <w:rPr>
                <w:rFonts w:ascii="Arial" w:eastAsia="Arial" w:hAnsi="Arial" w:cs="Arial"/>
                <w:color w:val="000000"/>
              </w:rPr>
              <w:tab/>
              <w:t>23</w:t>
            </w:r>
          </w:hyperlink>
        </w:p>
        <w:p w14:paraId="0000008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ts0fjybn7h1m">
            <w:r>
              <w:rPr>
                <w:rFonts w:ascii="Arial" w:eastAsia="Arial" w:hAnsi="Arial" w:cs="Arial"/>
                <w:color w:val="000000"/>
              </w:rPr>
              <w:t>Tabla 6. Plan de compras equipos.</w:t>
            </w:r>
            <w:r>
              <w:rPr>
                <w:rFonts w:ascii="Arial" w:eastAsia="Arial" w:hAnsi="Arial" w:cs="Arial"/>
                <w:color w:val="000000"/>
              </w:rPr>
              <w:tab/>
              <w:t>24</w:t>
            </w:r>
          </w:hyperlink>
        </w:p>
        <w:p w14:paraId="0000008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biu0v37tuh6t">
            <w:r>
              <w:rPr>
                <w:rFonts w:ascii="Arial" w:eastAsia="Arial" w:hAnsi="Arial" w:cs="Arial"/>
                <w:color w:val="000000"/>
              </w:rPr>
              <w:t>Tabla 7. Presupuesto base.</w:t>
            </w:r>
            <w:r>
              <w:rPr>
                <w:rFonts w:ascii="Arial" w:eastAsia="Arial" w:hAnsi="Arial" w:cs="Arial"/>
                <w:color w:val="000000"/>
              </w:rPr>
              <w:tab/>
              <w:t>27</w:t>
            </w:r>
          </w:hyperlink>
        </w:p>
        <w:p w14:paraId="0000008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dgqq5moips">
            <w:r>
              <w:rPr>
                <w:rFonts w:ascii="Arial" w:eastAsia="Arial" w:hAnsi="Arial" w:cs="Arial"/>
                <w:color w:val="000000"/>
              </w:rPr>
              <w:t>Tabla 8. Apu de referencia componentes de su estructura.</w:t>
            </w:r>
            <w:r>
              <w:rPr>
                <w:rFonts w:ascii="Arial" w:eastAsia="Arial" w:hAnsi="Arial" w:cs="Arial"/>
                <w:color w:val="000000"/>
              </w:rPr>
              <w:tab/>
              <w:t>28</w:t>
            </w:r>
          </w:hyperlink>
        </w:p>
        <w:p w14:paraId="0000008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5bdeupdtl0w">
            <w:r>
              <w:rPr>
                <w:rFonts w:ascii="Arial" w:eastAsia="Arial" w:hAnsi="Arial" w:cs="Arial"/>
                <w:color w:val="000000"/>
              </w:rPr>
              <w:t>Tabla 9. Análisis de referencia del mercado de energías renovables. Fuente: desarrollo del consultor.</w:t>
            </w:r>
            <w:r>
              <w:rPr>
                <w:rFonts w:ascii="Arial" w:eastAsia="Arial" w:hAnsi="Arial" w:cs="Arial"/>
                <w:color w:val="000000"/>
              </w:rPr>
              <w:tab/>
              <w:t>29</w:t>
            </w:r>
          </w:hyperlink>
        </w:p>
        <w:p w14:paraId="0000008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mxx2cj8hirsn">
            <w:r>
              <w:rPr>
                <w:rFonts w:ascii="Arial" w:eastAsia="Arial" w:hAnsi="Arial" w:cs="Arial"/>
                <w:color w:val="000000"/>
              </w:rPr>
              <w:t>Tabla 10. Calificación de referencia no absoluta para los proveedores estudiados, Elaboración del CONSULTOR.</w:t>
            </w:r>
            <w:r>
              <w:rPr>
                <w:rFonts w:ascii="Arial" w:eastAsia="Arial" w:hAnsi="Arial" w:cs="Arial"/>
                <w:color w:val="000000"/>
              </w:rPr>
              <w:tab/>
              <w:t>30</w:t>
            </w:r>
          </w:hyperlink>
        </w:p>
        <w:p w14:paraId="0000008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gl95y9ydui4o">
            <w:r>
              <w:rPr>
                <w:rFonts w:ascii="Arial" w:eastAsia="Arial" w:hAnsi="Arial" w:cs="Arial"/>
                <w:color w:val="000000"/>
              </w:rPr>
              <w:t>Tabla 11. Vendor list de componentes principales. Elaboración del consultor</w:t>
            </w:r>
            <w:r>
              <w:rPr>
                <w:rFonts w:ascii="Arial" w:eastAsia="Arial" w:hAnsi="Arial" w:cs="Arial"/>
                <w:color w:val="000000"/>
              </w:rPr>
              <w:tab/>
              <w:t>31</w:t>
            </w:r>
          </w:hyperlink>
        </w:p>
        <w:p w14:paraId="0000008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16hp6pwfdh5q">
            <w:r>
              <w:rPr>
                <w:rFonts w:ascii="Arial" w:eastAsia="Arial" w:hAnsi="Arial" w:cs="Arial"/>
                <w:color w:val="000000"/>
                <w:highlight w:val="white"/>
              </w:rPr>
              <w:t>Tabla 12. Comportamiento de la demanda media en 24 horas, para  el proyecto</w:t>
            </w:r>
          </w:hyperlink>
          <w:hyperlink w:anchor="_heading=h.16hp6pwfdh5q">
            <w:r>
              <w:rPr>
                <w:rFonts w:ascii="Arial" w:eastAsia="Arial" w:hAnsi="Arial" w:cs="Arial"/>
                <w:color w:val="000000"/>
              </w:rPr>
              <w:tab/>
              <w:t>36</w:t>
            </w:r>
          </w:hyperlink>
        </w:p>
        <w:p w14:paraId="0000009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mpfm2v482v2i">
            <w:r>
              <w:rPr>
                <w:rFonts w:ascii="Arial" w:eastAsia="Arial" w:hAnsi="Arial" w:cs="Arial"/>
                <w:color w:val="000000"/>
              </w:rPr>
              <w:t>Tabla 13. Resumen usuarios ZNI, soluciones individuales municipio de Santa Rosa Sur de Bolivar, elaboracion propia</w:t>
            </w:r>
            <w:r>
              <w:rPr>
                <w:rFonts w:ascii="Arial" w:eastAsia="Arial" w:hAnsi="Arial" w:cs="Arial"/>
                <w:color w:val="000000"/>
              </w:rPr>
              <w:tab/>
              <w:t>39</w:t>
            </w:r>
          </w:hyperlink>
        </w:p>
        <w:p w14:paraId="0000009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t6f9smpex4ea">
            <w:r>
              <w:rPr>
                <w:rFonts w:ascii="Arial" w:eastAsia="Arial" w:hAnsi="Arial" w:cs="Arial"/>
                <w:color w:val="000000"/>
              </w:rPr>
              <w:t>Tabla 14. ELABORÓ: Juan David Troncoso / JAIME MILLÁN | ANTER SAS – OIM. | 24 ENE 25.</w:t>
            </w:r>
            <w:r>
              <w:rPr>
                <w:rFonts w:ascii="Arial" w:eastAsia="Arial" w:hAnsi="Arial" w:cs="Arial"/>
                <w:color w:val="000000"/>
              </w:rPr>
              <w:tab/>
              <w:t>40</w:t>
            </w:r>
          </w:hyperlink>
        </w:p>
        <w:p w14:paraId="0000009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7yulvf1s9zfb">
            <w:r>
              <w:rPr>
                <w:rFonts w:ascii="Arial" w:eastAsia="Arial" w:hAnsi="Arial" w:cs="Arial"/>
                <w:color w:val="000000"/>
                <w:highlight w:val="white"/>
              </w:rPr>
              <w:t>Tabla 15. Resumen descripción del plan de ejecución</w:t>
            </w:r>
          </w:hyperlink>
          <w:hyperlink w:anchor="_heading=h.7yulvf1s9zfb">
            <w:r>
              <w:rPr>
                <w:rFonts w:ascii="Arial" w:eastAsia="Arial" w:hAnsi="Arial" w:cs="Arial"/>
                <w:color w:val="000000"/>
              </w:rPr>
              <w:tab/>
              <w:t>41</w:t>
            </w:r>
          </w:hyperlink>
        </w:p>
        <w:p w14:paraId="0000009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scaghkfmz1v">
            <w:r>
              <w:rPr>
                <w:rFonts w:ascii="Arial" w:eastAsia="Arial" w:hAnsi="Arial" w:cs="Arial"/>
                <w:color w:val="000000"/>
              </w:rPr>
              <w:t>Tabla 16. Fuente: Metodología para Mejorar el Comisiona miento de Plantas Nuevas Integrando las Normas ISO 55000:2014 y ISO 14224:2016, Caso de Estudio: Plantas de Generación Eléctrica Solar Fotovoltaica y Eólica1</w:t>
            </w:r>
            <w:r>
              <w:rPr>
                <w:rFonts w:ascii="Arial" w:eastAsia="Arial" w:hAnsi="Arial" w:cs="Arial"/>
                <w:color w:val="000000"/>
              </w:rPr>
              <w:tab/>
              <w:t>42</w:t>
            </w:r>
          </w:hyperlink>
        </w:p>
        <w:p w14:paraId="0000009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7nqohkfl2v54">
            <w:r>
              <w:rPr>
                <w:rFonts w:ascii="Arial" w:eastAsia="Arial" w:hAnsi="Arial" w:cs="Arial"/>
                <w:color w:val="000000"/>
              </w:rPr>
              <w:t>Tabla 17. Matriz de plan de calidad con base al proceso, para actividades de supervisión y control de calidad.</w:t>
            </w:r>
            <w:r>
              <w:rPr>
                <w:rFonts w:ascii="Arial" w:eastAsia="Arial" w:hAnsi="Arial" w:cs="Arial"/>
                <w:color w:val="000000"/>
              </w:rPr>
              <w:tab/>
              <w:t>45</w:t>
            </w:r>
          </w:hyperlink>
        </w:p>
        <w:p w14:paraId="0000009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lllr46w3qz5z">
            <w:r>
              <w:rPr>
                <w:rFonts w:ascii="Arial" w:eastAsia="Arial" w:hAnsi="Arial" w:cs="Arial"/>
                <w:color w:val="000000"/>
              </w:rPr>
              <w:t>Tabla 18. Estimación de consumo de energía por equipos.</w:t>
            </w:r>
            <w:r>
              <w:rPr>
                <w:rFonts w:ascii="Arial" w:eastAsia="Arial" w:hAnsi="Arial" w:cs="Arial"/>
                <w:color w:val="000000"/>
              </w:rPr>
              <w:tab/>
              <w:t>48</w:t>
            </w:r>
          </w:hyperlink>
        </w:p>
        <w:p w14:paraId="0000009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fh7g3nu9zzq7">
            <w:r>
              <w:rPr>
                <w:rFonts w:ascii="Arial" w:eastAsia="Arial" w:hAnsi="Arial" w:cs="Arial"/>
                <w:color w:val="000000"/>
              </w:rPr>
              <w:t>Tabla 19. Cuadro de cargas de acuerdo con lo establecido por el DNP</w:t>
            </w:r>
            <w:r>
              <w:rPr>
                <w:rFonts w:ascii="Arial" w:eastAsia="Arial" w:hAnsi="Arial" w:cs="Arial"/>
                <w:color w:val="000000"/>
              </w:rPr>
              <w:tab/>
              <w:t>56</w:t>
            </w:r>
          </w:hyperlink>
        </w:p>
        <w:p w14:paraId="0000009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icf4pqna6f7k">
            <w:r>
              <w:rPr>
                <w:rFonts w:ascii="Arial" w:eastAsia="Arial" w:hAnsi="Arial" w:cs="Arial"/>
                <w:color w:val="000000"/>
              </w:rPr>
              <w:t>Tabla 20. Cuadro de cargas de acuerdo con lo establecido por CORPOEMA.</w:t>
            </w:r>
            <w:r>
              <w:rPr>
                <w:rFonts w:ascii="Arial" w:eastAsia="Arial" w:hAnsi="Arial" w:cs="Arial"/>
                <w:color w:val="000000"/>
              </w:rPr>
              <w:tab/>
              <w:t>57</w:t>
            </w:r>
          </w:hyperlink>
        </w:p>
        <w:p w14:paraId="0000009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h12cws1ye0q9">
            <w:r>
              <w:rPr>
                <w:rFonts w:ascii="Arial" w:eastAsia="Arial" w:hAnsi="Arial" w:cs="Arial"/>
                <w:color w:val="000000"/>
              </w:rPr>
              <w:t>Tabla 21.Cuadro de cargas propuesto por la consultoría, elaboración del consultor a partir de encuestas realizadas, construcción propia del consultor.</w:t>
            </w:r>
            <w:r>
              <w:rPr>
                <w:rFonts w:ascii="Arial" w:eastAsia="Arial" w:hAnsi="Arial" w:cs="Arial"/>
                <w:color w:val="000000"/>
              </w:rPr>
              <w:tab/>
              <w:t>58</w:t>
            </w:r>
          </w:hyperlink>
        </w:p>
        <w:p w14:paraId="0000009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65lf57l455d">
            <w:r>
              <w:rPr>
                <w:rFonts w:ascii="Arial" w:eastAsia="Arial" w:hAnsi="Arial" w:cs="Arial"/>
                <w:color w:val="000000"/>
              </w:rPr>
              <w:t>Tabla 22. Estudio de la demanda de la asociación de juntas de acción comunal del municipio de Santa Rosa del Sur, desarrollo de la consultoría a través de los análisis estadísticos de las encuestas</w:t>
            </w:r>
            <w:r>
              <w:rPr>
                <w:rFonts w:ascii="Arial" w:eastAsia="Arial" w:hAnsi="Arial" w:cs="Arial"/>
                <w:color w:val="000000"/>
              </w:rPr>
              <w:tab/>
              <w:t>59</w:t>
            </w:r>
          </w:hyperlink>
        </w:p>
        <w:p w14:paraId="0000009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wemaa9dby9p">
            <w:r>
              <w:rPr>
                <w:rFonts w:ascii="Arial" w:eastAsia="Arial" w:hAnsi="Arial" w:cs="Arial"/>
                <w:color w:val="000000"/>
              </w:rPr>
              <w:t>Tabla 23. Especificaciones eléctricas de un panel fotovoltaico de referencia. Fuente: construcción del consultor</w:t>
            </w:r>
            <w:r>
              <w:rPr>
                <w:rFonts w:ascii="Arial" w:eastAsia="Arial" w:hAnsi="Arial" w:cs="Arial"/>
                <w:color w:val="000000"/>
              </w:rPr>
              <w:tab/>
              <w:t>61</w:t>
            </w:r>
          </w:hyperlink>
        </w:p>
        <w:p w14:paraId="0000009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tfic5d6uq0lq">
            <w:r>
              <w:rPr>
                <w:rFonts w:ascii="Arial" w:eastAsia="Arial" w:hAnsi="Arial" w:cs="Arial"/>
                <w:color w:val="000000"/>
              </w:rPr>
              <w:t>Tabla 24. Especificaciones Mecánicas de un panel fotovoltaico de referencia. Fuente: construcción del consultor</w:t>
            </w:r>
          </w:hyperlink>
          <w:hyperlink w:anchor="_heading=h.tfic5d6uq0lq">
            <w:r>
              <w:rPr>
                <w:rFonts w:ascii="Arial" w:eastAsia="Arial" w:hAnsi="Arial" w:cs="Arial"/>
                <w:i/>
                <w:color w:val="000000"/>
              </w:rPr>
              <w:t>.</w:t>
            </w:r>
          </w:hyperlink>
          <w:hyperlink w:anchor="_heading=h.tfic5d6uq0lq">
            <w:r>
              <w:rPr>
                <w:rFonts w:ascii="Arial" w:eastAsia="Arial" w:hAnsi="Arial" w:cs="Arial"/>
                <w:color w:val="000000"/>
              </w:rPr>
              <w:tab/>
              <w:t>62</w:t>
            </w:r>
          </w:hyperlink>
        </w:p>
        <w:p w14:paraId="0000009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d2k25ecyp6vn">
            <w:r>
              <w:rPr>
                <w:rFonts w:ascii="Arial" w:eastAsia="Arial" w:hAnsi="Arial" w:cs="Arial"/>
                <w:color w:val="000000"/>
              </w:rPr>
              <w:t>Tabla 25. Cumplimiento RETIE de Módulos fotovoltaicos/Certificados de conformidad de referencia. Fuente: construcción del consultor.</w:t>
            </w:r>
            <w:r>
              <w:rPr>
                <w:rFonts w:ascii="Arial" w:eastAsia="Arial" w:hAnsi="Arial" w:cs="Arial"/>
                <w:color w:val="000000"/>
              </w:rPr>
              <w:tab/>
              <w:t>63</w:t>
            </w:r>
          </w:hyperlink>
        </w:p>
        <w:p w14:paraId="0000009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r04t9xkaoism">
            <w:r>
              <w:rPr>
                <w:rFonts w:ascii="Arial" w:eastAsia="Arial" w:hAnsi="Arial" w:cs="Arial"/>
                <w:color w:val="000000"/>
              </w:rPr>
              <w:t>Tabla 26. Cumplimiento Calidad de Módulos fotovoltaicos de referencia. Fuente: construcción del consultor.</w:t>
            </w:r>
            <w:r>
              <w:rPr>
                <w:rFonts w:ascii="Arial" w:eastAsia="Arial" w:hAnsi="Arial" w:cs="Arial"/>
                <w:color w:val="000000"/>
              </w:rPr>
              <w:tab/>
              <w:t>64</w:t>
            </w:r>
          </w:hyperlink>
        </w:p>
        <w:p w14:paraId="0000009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7gf9rsaonm9u">
            <w:r>
              <w:rPr>
                <w:rFonts w:ascii="Arial" w:eastAsia="Arial" w:hAnsi="Arial" w:cs="Arial"/>
                <w:color w:val="000000"/>
              </w:rPr>
              <w:t>Tabla 27. Características eléctricas del inversor en AC de referencia. Fuente: construcción del consultor.</w:t>
            </w:r>
            <w:r>
              <w:rPr>
                <w:rFonts w:ascii="Arial" w:eastAsia="Arial" w:hAnsi="Arial" w:cs="Arial"/>
                <w:color w:val="000000"/>
              </w:rPr>
              <w:tab/>
              <w:t>65</w:t>
            </w:r>
          </w:hyperlink>
        </w:p>
        <w:p w14:paraId="0000009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153awhu6y87">
            <w:r>
              <w:rPr>
                <w:rFonts w:ascii="Arial" w:eastAsia="Arial" w:hAnsi="Arial" w:cs="Arial"/>
                <w:color w:val="000000"/>
              </w:rPr>
              <w:t>Tabla 28. Características eléctricas del inversor en DC de referencia. Fuente: construcción del consultor.</w:t>
            </w:r>
            <w:r>
              <w:rPr>
                <w:rFonts w:ascii="Arial" w:eastAsia="Arial" w:hAnsi="Arial" w:cs="Arial"/>
                <w:color w:val="000000"/>
              </w:rPr>
              <w:tab/>
              <w:t>65</w:t>
            </w:r>
          </w:hyperlink>
        </w:p>
        <w:p w14:paraId="000000A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j1ybqw5uafhd">
            <w:r>
              <w:rPr>
                <w:rFonts w:ascii="Arial" w:eastAsia="Arial" w:hAnsi="Arial" w:cs="Arial"/>
                <w:color w:val="000000"/>
              </w:rPr>
              <w:t>Tabla 29. Características de las protecciones necesarias del inversor de referencia. Fuente: construcción del consultor.</w:t>
            </w:r>
            <w:r>
              <w:rPr>
                <w:rFonts w:ascii="Arial" w:eastAsia="Arial" w:hAnsi="Arial" w:cs="Arial"/>
                <w:color w:val="000000"/>
              </w:rPr>
              <w:tab/>
              <w:t>66</w:t>
            </w:r>
          </w:hyperlink>
        </w:p>
        <w:p w14:paraId="000000A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b5cuc3hw2v2m">
            <w:r>
              <w:rPr>
                <w:rFonts w:ascii="Arial" w:eastAsia="Arial" w:hAnsi="Arial" w:cs="Arial"/>
                <w:color w:val="000000"/>
              </w:rPr>
              <w:t>Tabla 30. Certificados de calidad del inversor de referencia. Fuente: construcción del consultor.</w:t>
            </w:r>
            <w:r>
              <w:rPr>
                <w:rFonts w:ascii="Arial" w:eastAsia="Arial" w:hAnsi="Arial" w:cs="Arial"/>
                <w:color w:val="000000"/>
              </w:rPr>
              <w:tab/>
              <w:t>66</w:t>
            </w:r>
          </w:hyperlink>
        </w:p>
        <w:p w14:paraId="000000A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2ox8w99yxxph">
            <w:r>
              <w:rPr>
                <w:rFonts w:ascii="Arial" w:eastAsia="Arial" w:hAnsi="Arial" w:cs="Arial"/>
                <w:color w:val="000000"/>
              </w:rPr>
              <w:t>Tabla 31. Cumplimiento Certificados de conformidad de referencia. Fuente: construcción del consultor.</w:t>
            </w:r>
            <w:r>
              <w:rPr>
                <w:rFonts w:ascii="Arial" w:eastAsia="Arial" w:hAnsi="Arial" w:cs="Arial"/>
                <w:color w:val="000000"/>
              </w:rPr>
              <w:tab/>
              <w:t>68</w:t>
            </w:r>
          </w:hyperlink>
        </w:p>
        <w:p w14:paraId="000000A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v82fmxwbd7g0">
            <w:r>
              <w:rPr>
                <w:rFonts w:ascii="Arial" w:eastAsia="Arial" w:hAnsi="Arial" w:cs="Arial"/>
                <w:color w:val="000000"/>
              </w:rPr>
              <w:t>Tabla 32. Certificado de Conformidad Tableros Eléctricos de referencia. Fuente: construcción del consultor.</w:t>
            </w:r>
            <w:r>
              <w:rPr>
                <w:rFonts w:ascii="Arial" w:eastAsia="Arial" w:hAnsi="Arial" w:cs="Arial"/>
                <w:color w:val="000000"/>
              </w:rPr>
              <w:tab/>
              <w:t>69</w:t>
            </w:r>
          </w:hyperlink>
        </w:p>
        <w:p w14:paraId="000000A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esara3najvx9">
            <w:r>
              <w:rPr>
                <w:rFonts w:ascii="Arial" w:eastAsia="Arial" w:hAnsi="Arial" w:cs="Arial"/>
                <w:color w:val="000000"/>
              </w:rPr>
              <w:t>Tabla 33. Características del Medidor  de referencia. Fuente: construcción del consultor.</w:t>
            </w:r>
            <w:r>
              <w:rPr>
                <w:rFonts w:ascii="Arial" w:eastAsia="Arial" w:hAnsi="Arial" w:cs="Arial"/>
                <w:color w:val="000000"/>
              </w:rPr>
              <w:tab/>
              <w:t>70</w:t>
            </w:r>
          </w:hyperlink>
        </w:p>
        <w:p w14:paraId="000000A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kvien1pg41e1">
            <w:r>
              <w:rPr>
                <w:rFonts w:ascii="Arial" w:eastAsia="Arial" w:hAnsi="Arial" w:cs="Arial"/>
                <w:color w:val="000000"/>
              </w:rPr>
              <w:t>Tabla 34. Certificado de Conformidad Medidor de referencia. Fuente: construcción del consultor.</w:t>
            </w:r>
            <w:r>
              <w:rPr>
                <w:rFonts w:ascii="Arial" w:eastAsia="Arial" w:hAnsi="Arial" w:cs="Arial"/>
                <w:color w:val="000000"/>
              </w:rPr>
              <w:tab/>
              <w:t>70</w:t>
            </w:r>
          </w:hyperlink>
        </w:p>
        <w:p w14:paraId="000000A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13d2pk82ttg">
            <w:r>
              <w:rPr>
                <w:rFonts w:ascii="Arial" w:eastAsia="Arial" w:hAnsi="Arial" w:cs="Arial"/>
                <w:color w:val="000000"/>
              </w:rPr>
              <w:t>Tabla 35. Estructuras de soporte incorporadas al proyecto</w:t>
            </w:r>
            <w:r>
              <w:rPr>
                <w:rFonts w:ascii="Arial" w:eastAsia="Arial" w:hAnsi="Arial" w:cs="Arial"/>
                <w:color w:val="000000"/>
              </w:rPr>
              <w:tab/>
              <w:t>71</w:t>
            </w:r>
          </w:hyperlink>
        </w:p>
        <w:p w14:paraId="000000A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aktbp6sutjkn">
            <w:r>
              <w:rPr>
                <w:rFonts w:ascii="Arial" w:eastAsia="Arial" w:hAnsi="Arial" w:cs="Arial"/>
                <w:color w:val="000000"/>
              </w:rPr>
              <w:t>Tabla 36. Potencial de radiación a partir de análisis de la Ilustración 11</w:t>
            </w:r>
            <w:r>
              <w:rPr>
                <w:rFonts w:ascii="Arial" w:eastAsia="Arial" w:hAnsi="Arial" w:cs="Arial"/>
                <w:color w:val="000000"/>
              </w:rPr>
              <w:tab/>
              <w:t>72</w:t>
            </w:r>
          </w:hyperlink>
        </w:p>
        <w:p w14:paraId="000000A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t86asccd0sc">
            <w:r>
              <w:rPr>
                <w:rFonts w:ascii="Arial" w:eastAsia="Arial" w:hAnsi="Arial" w:cs="Arial"/>
                <w:color w:val="000000"/>
              </w:rPr>
              <w:t>Tabla 37. Integración de energía demandada</w:t>
            </w:r>
            <w:r>
              <w:rPr>
                <w:rFonts w:ascii="Arial" w:eastAsia="Arial" w:hAnsi="Arial" w:cs="Arial"/>
                <w:color w:val="000000"/>
              </w:rPr>
              <w:tab/>
              <w:t>74</w:t>
            </w:r>
          </w:hyperlink>
        </w:p>
        <w:p w14:paraId="000000A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pwmoxe7t91fp">
            <w:r>
              <w:rPr>
                <w:rFonts w:ascii="Arial" w:eastAsia="Arial" w:hAnsi="Arial" w:cs="Arial"/>
                <w:color w:val="000000"/>
              </w:rPr>
              <w:t>Tabla 38. Ubicación del Lugar de Estudio Manaure Guajira.</w:t>
            </w:r>
            <w:r>
              <w:rPr>
                <w:rFonts w:ascii="Arial" w:eastAsia="Arial" w:hAnsi="Arial" w:cs="Arial"/>
                <w:color w:val="000000"/>
              </w:rPr>
              <w:tab/>
              <w:t>77</w:t>
            </w:r>
          </w:hyperlink>
        </w:p>
        <w:p w14:paraId="000000A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jvizj4qh9gga">
            <w:r>
              <w:rPr>
                <w:rFonts w:ascii="Arial" w:eastAsia="Arial" w:hAnsi="Arial" w:cs="Arial"/>
                <w:color w:val="000000"/>
              </w:rPr>
              <w:t>Tabla 39. Constantes de pérdidas en SFV's, consultoria UPME  lafonroche</w:t>
            </w:r>
            <w:r>
              <w:rPr>
                <w:rFonts w:ascii="Arial" w:eastAsia="Arial" w:hAnsi="Arial" w:cs="Arial"/>
                <w:color w:val="000000"/>
              </w:rPr>
              <w:tab/>
              <w:t>79</w:t>
            </w:r>
          </w:hyperlink>
        </w:p>
        <w:p w14:paraId="000000A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khmtmptluzxf">
            <w:r>
              <w:rPr>
                <w:rFonts w:ascii="Arial" w:eastAsia="Arial" w:hAnsi="Arial" w:cs="Arial"/>
                <w:color w:val="000000"/>
              </w:rPr>
              <w:t>Tabla 40. Cálculo de rendimientos, Construcción de la presente consultoría</w:t>
            </w:r>
            <w:r>
              <w:rPr>
                <w:rFonts w:ascii="Arial" w:eastAsia="Arial" w:hAnsi="Arial" w:cs="Arial"/>
                <w:color w:val="000000"/>
              </w:rPr>
              <w:tab/>
              <w:t>80</w:t>
            </w:r>
          </w:hyperlink>
        </w:p>
        <w:p w14:paraId="000000A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gbi3r8xxeb4">
            <w:r>
              <w:rPr>
                <w:rFonts w:ascii="Arial" w:eastAsia="Arial" w:hAnsi="Arial" w:cs="Arial"/>
                <w:color w:val="000000"/>
              </w:rPr>
              <w:t>Tabla 41. Tipos de baterías para sistemas solar fotovoltaicos</w:t>
            </w:r>
            <w:r>
              <w:rPr>
                <w:rFonts w:ascii="Arial" w:eastAsia="Arial" w:hAnsi="Arial" w:cs="Arial"/>
                <w:color w:val="000000"/>
              </w:rPr>
              <w:tab/>
              <w:t>82</w:t>
            </w:r>
          </w:hyperlink>
        </w:p>
        <w:p w14:paraId="000000A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xawuw02mbcqd">
            <w:r>
              <w:rPr>
                <w:rFonts w:ascii="Arial" w:eastAsia="Arial" w:hAnsi="Arial" w:cs="Arial"/>
                <w:color w:val="000000"/>
              </w:rPr>
              <w:t>Tabla 42. Características técnicas mínimas de las baterías Fuente: Elaboración de la consultoría. Datos obtenidos del Anexo técnico general del IPSE, (IPSE, 2020).</w:t>
            </w:r>
            <w:r>
              <w:rPr>
                <w:rFonts w:ascii="Arial" w:eastAsia="Arial" w:hAnsi="Arial" w:cs="Arial"/>
                <w:color w:val="000000"/>
              </w:rPr>
              <w:tab/>
              <w:t>82</w:t>
            </w:r>
          </w:hyperlink>
        </w:p>
        <w:p w14:paraId="000000A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9olp7uumrsnk">
            <w:r>
              <w:rPr>
                <w:rFonts w:ascii="Arial" w:eastAsia="Arial" w:hAnsi="Arial" w:cs="Arial"/>
                <w:color w:val="000000"/>
              </w:rPr>
              <w:t>Tabla 43. Cálculo de la capacidad de almacenamiento de las baterías Fuente: Elaboración de la consultoría</w:t>
            </w:r>
            <w:r>
              <w:rPr>
                <w:rFonts w:ascii="Arial" w:eastAsia="Arial" w:hAnsi="Arial" w:cs="Arial"/>
                <w:color w:val="000000"/>
              </w:rPr>
              <w:tab/>
              <w:t>83</w:t>
            </w:r>
          </w:hyperlink>
        </w:p>
        <w:p w14:paraId="000000A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uxnu3iu56if">
            <w:r>
              <w:rPr>
                <w:rFonts w:ascii="Arial" w:eastAsia="Arial" w:hAnsi="Arial" w:cs="Arial"/>
                <w:color w:val="000000"/>
              </w:rPr>
              <w:t>Tabla 44. Características técnicas mínimas del regulador o controlador de carga</w:t>
            </w:r>
          </w:hyperlink>
          <w:hyperlink w:anchor="_heading=h.cuxnu3iu56if">
            <w:r>
              <w:rPr>
                <w:rFonts w:ascii="Arial" w:eastAsia="Arial" w:hAnsi="Arial" w:cs="Arial"/>
                <w:i/>
                <w:color w:val="000000"/>
              </w:rPr>
              <w:t>Fuente: Elaboración del consultor. Datos obtenidos del Anexo técnico general del IPSE, (IPSE, 2020).</w:t>
            </w:r>
          </w:hyperlink>
          <w:hyperlink w:anchor="_heading=h.cuxnu3iu56if">
            <w:r>
              <w:rPr>
                <w:rFonts w:ascii="Arial" w:eastAsia="Arial" w:hAnsi="Arial" w:cs="Arial"/>
                <w:color w:val="000000"/>
              </w:rPr>
              <w:tab/>
              <w:t>84</w:t>
            </w:r>
          </w:hyperlink>
        </w:p>
        <w:p w14:paraId="000000B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pj3oin3w9xq3">
            <w:r>
              <w:rPr>
                <w:rFonts w:ascii="Arial" w:eastAsia="Arial" w:hAnsi="Arial" w:cs="Arial"/>
                <w:color w:val="000000"/>
              </w:rPr>
              <w:t>Tabla 45. Características técnicas mínimas del inversor Fuente: Datos obtenidos del Anexo técnico general del IPSE, (IPSE, 2020)</w:t>
            </w:r>
            <w:r>
              <w:rPr>
                <w:rFonts w:ascii="Arial" w:eastAsia="Arial" w:hAnsi="Arial" w:cs="Arial"/>
                <w:color w:val="000000"/>
              </w:rPr>
              <w:tab/>
              <w:t>85</w:t>
            </w:r>
          </w:hyperlink>
        </w:p>
        <w:p w14:paraId="000000B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1ldj5wwjwas">
            <w:r>
              <w:rPr>
                <w:rFonts w:ascii="Arial" w:eastAsia="Arial" w:hAnsi="Arial" w:cs="Arial"/>
                <w:color w:val="000000"/>
              </w:rPr>
              <w:t>Tabla 46. Características técnicas mínimas del inversor Fuente: Elaboración de la consultoría</w:t>
            </w:r>
            <w:r>
              <w:rPr>
                <w:rFonts w:ascii="Arial" w:eastAsia="Arial" w:hAnsi="Arial" w:cs="Arial"/>
                <w:color w:val="000000"/>
              </w:rPr>
              <w:tab/>
              <w:t>85</w:t>
            </w:r>
          </w:hyperlink>
        </w:p>
        <w:p w14:paraId="000000B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hbrxloez8cjz">
            <w:r>
              <w:rPr>
                <w:rFonts w:ascii="Arial" w:eastAsia="Arial" w:hAnsi="Arial" w:cs="Arial"/>
                <w:color w:val="000000"/>
              </w:rPr>
              <w:t>Tabla 47. Resumen del dimensionamiento SSFVI Fuente: Elaboración de la consultoría.</w:t>
            </w:r>
            <w:r>
              <w:rPr>
                <w:rFonts w:ascii="Arial" w:eastAsia="Arial" w:hAnsi="Arial" w:cs="Arial"/>
                <w:color w:val="000000"/>
              </w:rPr>
              <w:tab/>
              <w:t>89</w:t>
            </w:r>
          </w:hyperlink>
        </w:p>
        <w:p w14:paraId="000000B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i942dwo37cry">
            <w:r>
              <w:rPr>
                <w:rFonts w:ascii="Arial" w:eastAsia="Arial" w:hAnsi="Arial" w:cs="Arial"/>
                <w:i/>
                <w:color w:val="000000"/>
              </w:rPr>
              <w:t>Tabla 48. cuadro recopilatorio de normas</w:t>
            </w:r>
          </w:hyperlink>
          <w:hyperlink w:anchor="_heading=h.i942dwo37cry">
            <w:r>
              <w:rPr>
                <w:rFonts w:ascii="Arial" w:eastAsia="Arial" w:hAnsi="Arial" w:cs="Arial"/>
                <w:color w:val="000000"/>
              </w:rPr>
              <w:tab/>
              <w:t>93</w:t>
            </w:r>
          </w:hyperlink>
        </w:p>
        <w:p w14:paraId="000000B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i19osir425y1">
            <w:r>
              <w:rPr>
                <w:rFonts w:ascii="Arial" w:eastAsia="Arial" w:hAnsi="Arial" w:cs="Arial"/>
                <w:color w:val="000000"/>
              </w:rPr>
              <w:t>Tabla 49. documentos que componen los cálculos de ingeniería del proyecto</w:t>
            </w:r>
            <w:r>
              <w:rPr>
                <w:rFonts w:ascii="Arial" w:eastAsia="Arial" w:hAnsi="Arial" w:cs="Arial"/>
                <w:color w:val="000000"/>
              </w:rPr>
              <w:tab/>
              <w:t>96</w:t>
            </w:r>
          </w:hyperlink>
        </w:p>
        <w:p w14:paraId="000000B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xi2z90etxleo">
            <w:r>
              <w:rPr>
                <w:rFonts w:ascii="Arial" w:eastAsia="Arial" w:hAnsi="Arial" w:cs="Arial"/>
                <w:color w:val="000000"/>
              </w:rPr>
              <w:t>Tabla 50. Componente de la demanda en los usuarios de la junta de acción comunal del municipio de Santa Rosa del Sur.</w:t>
            </w:r>
            <w:r>
              <w:rPr>
                <w:rFonts w:ascii="Arial" w:eastAsia="Arial" w:hAnsi="Arial" w:cs="Arial"/>
                <w:color w:val="000000"/>
              </w:rPr>
              <w:tab/>
              <w:t>97</w:t>
            </w:r>
          </w:hyperlink>
        </w:p>
        <w:p w14:paraId="000000B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j6moj2pe5n75">
            <w:r>
              <w:rPr>
                <w:rFonts w:ascii="Arial" w:eastAsia="Arial" w:hAnsi="Arial" w:cs="Arial"/>
                <w:color w:val="000000"/>
              </w:rPr>
              <w:t>Tabla 51. Densidad de descargas a tierra para algunas ciudades de Colombia</w:t>
            </w:r>
            <w:r>
              <w:rPr>
                <w:rFonts w:ascii="Arial" w:eastAsia="Arial" w:hAnsi="Arial" w:cs="Arial"/>
                <w:color w:val="000000"/>
              </w:rPr>
              <w:tab/>
              <w:t>101</w:t>
            </w:r>
          </w:hyperlink>
        </w:p>
        <w:p w14:paraId="000000B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djvseqxyasql">
            <w:r>
              <w:rPr>
                <w:rFonts w:ascii="Arial" w:eastAsia="Arial" w:hAnsi="Arial" w:cs="Arial"/>
                <w:color w:val="000000"/>
              </w:rPr>
              <w:t>Tabla 52. Indicador del Nivel de exposición al rayo</w:t>
            </w:r>
            <w:r>
              <w:rPr>
                <w:rFonts w:ascii="Arial" w:eastAsia="Arial" w:hAnsi="Arial" w:cs="Arial"/>
                <w:color w:val="000000"/>
              </w:rPr>
              <w:tab/>
              <w:t>103</w:t>
            </w:r>
          </w:hyperlink>
        </w:p>
        <w:p w14:paraId="000000B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l01rvj2njtpe">
            <w:r>
              <w:rPr>
                <w:rFonts w:ascii="Arial" w:eastAsia="Arial" w:hAnsi="Arial" w:cs="Arial"/>
                <w:color w:val="000000"/>
              </w:rPr>
              <w:t>Tabla 53. Características de la estructura</w:t>
            </w:r>
            <w:r>
              <w:rPr>
                <w:rFonts w:ascii="Arial" w:eastAsia="Arial" w:hAnsi="Arial" w:cs="Arial"/>
                <w:color w:val="000000"/>
              </w:rPr>
              <w:tab/>
              <w:t>103</w:t>
            </w:r>
          </w:hyperlink>
        </w:p>
        <w:p w14:paraId="000000B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t1tl09nvgnht">
            <w:r>
              <w:rPr>
                <w:rFonts w:ascii="Arial" w:eastAsia="Arial" w:hAnsi="Arial" w:cs="Arial"/>
                <w:color w:val="000000"/>
              </w:rPr>
              <w:t>Tabla 54. Indicador relacionado con el tipo de estructura</w:t>
            </w:r>
            <w:r>
              <w:rPr>
                <w:rFonts w:ascii="Arial" w:eastAsia="Arial" w:hAnsi="Arial" w:cs="Arial"/>
                <w:color w:val="000000"/>
              </w:rPr>
              <w:tab/>
              <w:t>103</w:t>
            </w:r>
          </w:hyperlink>
        </w:p>
        <w:p w14:paraId="000000B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szyadbteit5z">
            <w:r>
              <w:rPr>
                <w:rFonts w:ascii="Arial" w:eastAsia="Arial" w:hAnsi="Arial" w:cs="Arial"/>
                <w:color w:val="000000"/>
              </w:rPr>
              <w:t>Tabla 55. Indicador relacionado con la altura y el área de la estructura</w:t>
            </w:r>
            <w:r>
              <w:rPr>
                <w:rFonts w:ascii="Arial" w:eastAsia="Arial" w:hAnsi="Arial" w:cs="Arial"/>
                <w:color w:val="000000"/>
              </w:rPr>
              <w:tab/>
              <w:t>104</w:t>
            </w:r>
          </w:hyperlink>
        </w:p>
        <w:p w14:paraId="000000B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7mur82had1ep">
            <w:r>
              <w:rPr>
                <w:rFonts w:ascii="Arial" w:eastAsia="Arial" w:hAnsi="Arial" w:cs="Arial"/>
                <w:color w:val="000000"/>
              </w:rPr>
              <w:t>Tabla 56. Cálculo del Indicador de Gravedad</w:t>
            </w:r>
            <w:r>
              <w:rPr>
                <w:rFonts w:ascii="Arial" w:eastAsia="Arial" w:hAnsi="Arial" w:cs="Arial"/>
                <w:color w:val="000000"/>
              </w:rPr>
              <w:tab/>
              <w:t>104</w:t>
            </w:r>
          </w:hyperlink>
        </w:p>
        <w:p w14:paraId="000000B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ra8n3bat16m">
            <w:r>
              <w:rPr>
                <w:rFonts w:ascii="Arial" w:eastAsia="Arial" w:hAnsi="Arial" w:cs="Arial"/>
                <w:color w:val="000000"/>
              </w:rPr>
              <w:t>Tabla 57. Matriz de niveles de riesgo</w:t>
            </w:r>
            <w:r>
              <w:rPr>
                <w:rFonts w:ascii="Arial" w:eastAsia="Arial" w:hAnsi="Arial" w:cs="Arial"/>
                <w:color w:val="000000"/>
              </w:rPr>
              <w:tab/>
              <w:t>105</w:t>
            </w:r>
          </w:hyperlink>
        </w:p>
        <w:p w14:paraId="000000B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z2azoydbje3j">
            <w:r>
              <w:rPr>
                <w:rFonts w:ascii="Arial" w:eastAsia="Arial" w:hAnsi="Arial" w:cs="Arial"/>
                <w:color w:val="000000"/>
              </w:rPr>
              <w:t>Tabla 58. Acciones recomendadas según el nivel de riesgo</w:t>
            </w:r>
            <w:r>
              <w:rPr>
                <w:rFonts w:ascii="Arial" w:eastAsia="Arial" w:hAnsi="Arial" w:cs="Arial"/>
                <w:color w:val="000000"/>
              </w:rPr>
              <w:tab/>
              <w:t>105</w:t>
            </w:r>
          </w:hyperlink>
        </w:p>
        <w:p w14:paraId="000000B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zdcgl9l6bl84">
            <w:r>
              <w:rPr>
                <w:rFonts w:ascii="Arial" w:eastAsia="Arial" w:hAnsi="Arial" w:cs="Arial"/>
                <w:color w:val="000000"/>
              </w:rPr>
              <w:t>Tabla 59. Análisis de riesgo eléctrico en los SSFV de a la institución. Fuente: Elaboración consultoría. Evaluador: Jaime Millan MP # RS 205_1937</w:t>
            </w:r>
            <w:r>
              <w:rPr>
                <w:rFonts w:ascii="Arial" w:eastAsia="Arial" w:hAnsi="Arial" w:cs="Arial"/>
                <w:color w:val="000000"/>
              </w:rPr>
              <w:tab/>
              <w:t>111</w:t>
            </w:r>
          </w:hyperlink>
        </w:p>
        <w:p w14:paraId="000000B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y5w3raffzojo">
            <w:r>
              <w:rPr>
                <w:rFonts w:ascii="Arial" w:eastAsia="Arial" w:hAnsi="Arial" w:cs="Arial"/>
                <w:color w:val="000000"/>
              </w:rPr>
              <w:t>Tabla 60. Acciones de Mitigación por riesgo evaluado.</w:t>
            </w:r>
            <w:r>
              <w:rPr>
                <w:rFonts w:ascii="Arial" w:eastAsia="Arial" w:hAnsi="Arial" w:cs="Arial"/>
                <w:color w:val="000000"/>
              </w:rPr>
              <w:tab/>
              <w:t>111</w:t>
            </w:r>
          </w:hyperlink>
        </w:p>
        <w:p w14:paraId="000000C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p5ja00c5dihs">
            <w:r>
              <w:rPr>
                <w:rFonts w:ascii="Arial" w:eastAsia="Arial" w:hAnsi="Arial" w:cs="Arial"/>
                <w:color w:val="000000"/>
              </w:rPr>
              <w:t>Tabla 61. Número Mínimo de Filamentos Conductores del Cable Fotovoltaico de acuerdo con la Tabla 690.31(E).Fuente: NTC 2050</w:t>
            </w:r>
            <w:r>
              <w:rPr>
                <w:rFonts w:ascii="Arial" w:eastAsia="Arial" w:hAnsi="Arial" w:cs="Arial"/>
                <w:color w:val="000000"/>
              </w:rPr>
              <w:tab/>
              <w:t>123</w:t>
            </w:r>
          </w:hyperlink>
        </w:p>
        <w:p w14:paraId="000000C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6gy73xisja3n">
            <w:r>
              <w:rPr>
                <w:rFonts w:ascii="Arial" w:eastAsia="Arial" w:hAnsi="Arial" w:cs="Arial"/>
                <w:color w:val="000000"/>
              </w:rPr>
              <w:t>Tabla 62. Resumen principales características de diseño Fuente: Elaboración consultoría</w:t>
            </w:r>
            <w:r>
              <w:rPr>
                <w:rFonts w:ascii="Arial" w:eastAsia="Arial" w:hAnsi="Arial" w:cs="Arial"/>
                <w:color w:val="000000"/>
              </w:rPr>
              <w:tab/>
              <w:t>130</w:t>
            </w:r>
          </w:hyperlink>
        </w:p>
        <w:p w14:paraId="000000C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m9pj7ldo9ep9">
            <w:r>
              <w:rPr>
                <w:rFonts w:ascii="Arial" w:eastAsia="Arial" w:hAnsi="Arial" w:cs="Arial"/>
                <w:color w:val="000000"/>
              </w:rPr>
              <w:t>Tabla 63. Cálculo con los valores nominales de los dispositivos seleccionados Fuente: Elaboración consultoría</w:t>
            </w:r>
            <w:r>
              <w:rPr>
                <w:rFonts w:ascii="Arial" w:eastAsia="Arial" w:hAnsi="Arial" w:cs="Arial"/>
                <w:color w:val="000000"/>
              </w:rPr>
              <w:tab/>
              <w:t>130</w:t>
            </w:r>
          </w:hyperlink>
        </w:p>
        <w:p w14:paraId="000000C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6um3pmt3xkdt">
            <w:r>
              <w:rPr>
                <w:rFonts w:ascii="Arial" w:eastAsia="Arial" w:hAnsi="Arial" w:cs="Arial"/>
                <w:color w:val="000000"/>
              </w:rPr>
              <w:t>Tabla 64. Cálculo con los valores de regulación de las a cometidas, elaboración de  la consultoría</w:t>
            </w:r>
            <w:r>
              <w:rPr>
                <w:rFonts w:ascii="Arial" w:eastAsia="Arial" w:hAnsi="Arial" w:cs="Arial"/>
                <w:color w:val="000000"/>
              </w:rPr>
              <w:tab/>
              <w:t>130</w:t>
            </w:r>
          </w:hyperlink>
        </w:p>
        <w:p w14:paraId="000000C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9zr7vrmw8dwq">
            <w:r>
              <w:rPr>
                <w:rFonts w:ascii="Arial" w:eastAsia="Arial" w:hAnsi="Arial" w:cs="Arial"/>
                <w:color w:val="000000"/>
              </w:rPr>
              <w:t>Tabla 65. Cálculos de Regulación construcción del consultor</w:t>
            </w:r>
            <w:r>
              <w:rPr>
                <w:rFonts w:ascii="Arial" w:eastAsia="Arial" w:hAnsi="Arial" w:cs="Arial"/>
                <w:color w:val="000000"/>
              </w:rPr>
              <w:tab/>
              <w:t>130</w:t>
            </w:r>
          </w:hyperlink>
        </w:p>
        <w:p w14:paraId="000000C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gf6enjj47bs">
            <w:r>
              <w:rPr>
                <w:rFonts w:ascii="Arial" w:eastAsia="Arial" w:hAnsi="Arial" w:cs="Arial"/>
                <w:color w:val="000000"/>
              </w:rPr>
              <w:t>Tabla 66. listado de componentes del SSFV de SANTA ROSA DEL SUR.</w:t>
            </w:r>
            <w:r>
              <w:rPr>
                <w:rFonts w:ascii="Arial" w:eastAsia="Arial" w:hAnsi="Arial" w:cs="Arial"/>
                <w:color w:val="000000"/>
              </w:rPr>
              <w:tab/>
              <w:t>136</w:t>
            </w:r>
          </w:hyperlink>
        </w:p>
        <w:p w14:paraId="000000C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i2unj9zdv6s3">
            <w:r>
              <w:rPr>
                <w:rFonts w:ascii="Arial" w:eastAsia="Arial" w:hAnsi="Arial" w:cs="Arial"/>
                <w:color w:val="000000"/>
              </w:rPr>
              <w:t>Tabla 67. ACTIVIDADES DEL PROYECTO Y SUS RESPECTIVAS FASES.</w:t>
            </w:r>
            <w:r>
              <w:rPr>
                <w:rFonts w:ascii="Arial" w:eastAsia="Arial" w:hAnsi="Arial" w:cs="Arial"/>
                <w:color w:val="000000"/>
              </w:rPr>
              <w:tab/>
              <w:t>143</w:t>
            </w:r>
          </w:hyperlink>
        </w:p>
        <w:p w14:paraId="000000C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3n81s19jcjx2">
            <w:r>
              <w:rPr>
                <w:rFonts w:ascii="Arial" w:eastAsia="Arial" w:hAnsi="Arial" w:cs="Arial"/>
                <w:color w:val="000000"/>
              </w:rPr>
              <w:t>Tabla 68. Actividades del proyecto y sus respectivas fases.</w:t>
            </w:r>
            <w:r>
              <w:rPr>
                <w:rFonts w:ascii="Arial" w:eastAsia="Arial" w:hAnsi="Arial" w:cs="Arial"/>
                <w:color w:val="000000"/>
              </w:rPr>
              <w:tab/>
              <w:t>144</w:t>
            </w:r>
          </w:hyperlink>
        </w:p>
        <w:p w14:paraId="000000C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pm1ocopqrtq2">
            <w:r>
              <w:rPr>
                <w:rFonts w:ascii="Arial" w:eastAsia="Arial" w:hAnsi="Arial" w:cs="Arial"/>
                <w:color w:val="000000"/>
              </w:rPr>
              <w:t>Tabla 69.Valoración de impactos.</w:t>
            </w:r>
            <w:r>
              <w:rPr>
                <w:rFonts w:ascii="Arial" w:eastAsia="Arial" w:hAnsi="Arial" w:cs="Arial"/>
                <w:color w:val="000000"/>
              </w:rPr>
              <w:tab/>
              <w:t>145</w:t>
            </w:r>
          </w:hyperlink>
        </w:p>
        <w:p w14:paraId="000000C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dy71ck735kq">
            <w:r>
              <w:rPr>
                <w:rFonts w:ascii="Arial" w:eastAsia="Arial" w:hAnsi="Arial" w:cs="Arial"/>
                <w:color w:val="000000"/>
              </w:rPr>
              <w:t>Tabla 70 Programas del PMASROS</w:t>
            </w:r>
            <w:r>
              <w:rPr>
                <w:rFonts w:ascii="Arial" w:eastAsia="Arial" w:hAnsi="Arial" w:cs="Arial"/>
                <w:color w:val="000000"/>
              </w:rPr>
              <w:tab/>
              <w:t>148</w:t>
            </w:r>
          </w:hyperlink>
        </w:p>
        <w:p w14:paraId="000000C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8j4xhk41pelz">
            <w:r>
              <w:rPr>
                <w:rFonts w:ascii="Arial" w:eastAsia="Arial" w:hAnsi="Arial" w:cs="Arial"/>
                <w:color w:val="000000"/>
              </w:rPr>
              <w:t>Tabla 71. Valoración del impacto.</w:t>
            </w:r>
            <w:r>
              <w:rPr>
                <w:rFonts w:ascii="Arial" w:eastAsia="Arial" w:hAnsi="Arial" w:cs="Arial"/>
                <w:color w:val="000000"/>
              </w:rPr>
              <w:tab/>
              <w:t>152</w:t>
            </w:r>
          </w:hyperlink>
        </w:p>
        <w:p w14:paraId="000000C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9sym1mhcermc">
            <w:r>
              <w:rPr>
                <w:rFonts w:ascii="Arial" w:eastAsia="Arial" w:hAnsi="Arial" w:cs="Arial"/>
                <w:color w:val="000000"/>
              </w:rPr>
              <w:t>Tabla 72 Clasificación de la probabilidad.</w:t>
            </w:r>
            <w:r>
              <w:rPr>
                <w:rFonts w:ascii="Arial" w:eastAsia="Arial" w:hAnsi="Arial" w:cs="Arial"/>
                <w:color w:val="000000"/>
              </w:rPr>
              <w:tab/>
              <w:t>152</w:t>
            </w:r>
          </w:hyperlink>
        </w:p>
        <w:p w14:paraId="000000C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5m0zvfr9due">
            <w:r>
              <w:rPr>
                <w:rFonts w:ascii="Arial" w:eastAsia="Arial" w:hAnsi="Arial" w:cs="Arial"/>
                <w:color w:val="000000"/>
              </w:rPr>
              <w:t>Tabla 73 Categoría del riesgo.</w:t>
            </w:r>
            <w:r>
              <w:rPr>
                <w:rFonts w:ascii="Arial" w:eastAsia="Arial" w:hAnsi="Arial" w:cs="Arial"/>
                <w:color w:val="000000"/>
              </w:rPr>
              <w:tab/>
              <w:t>152</w:t>
            </w:r>
          </w:hyperlink>
        </w:p>
        <w:p w14:paraId="000000C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w623c7sgdoyw">
            <w:r>
              <w:rPr>
                <w:rFonts w:ascii="Arial" w:eastAsia="Arial" w:hAnsi="Arial" w:cs="Arial"/>
                <w:color w:val="000000"/>
              </w:rPr>
              <w:t>Tabla 74 CRITERIOS DE CALIFICACIÓN DEL RIESGO</w:t>
            </w:r>
            <w:r>
              <w:rPr>
                <w:rFonts w:ascii="Arial" w:eastAsia="Arial" w:hAnsi="Arial" w:cs="Arial"/>
                <w:color w:val="000000"/>
              </w:rPr>
              <w:tab/>
              <w:t>153</w:t>
            </w:r>
          </w:hyperlink>
        </w:p>
        <w:p w14:paraId="000000C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ekf3409b3eaw">
            <w:r>
              <w:rPr>
                <w:rFonts w:ascii="Arial" w:eastAsia="Arial" w:hAnsi="Arial" w:cs="Arial"/>
                <w:color w:val="000000"/>
              </w:rPr>
              <w:t>Tabla 75 BEBEFICIARIOS DE SANTA ROSA DEL SUR DE BOLIVAR</w:t>
            </w:r>
            <w:r>
              <w:rPr>
                <w:rFonts w:ascii="Arial" w:eastAsia="Arial" w:hAnsi="Arial" w:cs="Arial"/>
                <w:color w:val="000000"/>
              </w:rPr>
              <w:tab/>
              <w:t>158</w:t>
            </w:r>
          </w:hyperlink>
        </w:p>
        <w:p w14:paraId="000000CF" w14:textId="116817DD" w:rsidR="00292D40" w:rsidRDefault="00000000">
          <w:pPr>
            <w:jc w:val="both"/>
          </w:pPr>
          <w:r>
            <w:fldChar w:fldCharType="end"/>
          </w:r>
        </w:p>
      </w:sdtContent>
    </w:sdt>
    <w:p w14:paraId="000000D0" w14:textId="77777777" w:rsidR="00292D40" w:rsidRDefault="00000000">
      <w:r>
        <w:br w:type="page"/>
      </w:r>
    </w:p>
    <w:sdt>
      <w:sdtPr>
        <w:id w:val="-802385856"/>
        <w:docPartObj>
          <w:docPartGallery w:val="Table of Contents"/>
          <w:docPartUnique/>
        </w:docPartObj>
      </w:sdtPr>
      <w:sdtContent>
        <w:p w14:paraId="000000D1" w14:textId="77777777" w:rsidR="00292D40" w:rsidRDefault="0000000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vxdw1px72mtj">
            <w:r w:rsidR="00292D40">
              <w:rPr>
                <w:rFonts w:ascii="Arial" w:eastAsia="Arial" w:hAnsi="Arial" w:cs="Arial"/>
                <w:color w:val="000000"/>
              </w:rPr>
              <w:t>Ilustración 1. Localización geográfica municipio Santa Rosa Sur, Fuente Wikipedia</w:t>
            </w:r>
            <w:r w:rsidR="00292D40">
              <w:rPr>
                <w:rFonts w:ascii="Arial" w:eastAsia="Arial" w:hAnsi="Arial" w:cs="Arial"/>
                <w:color w:val="000000"/>
              </w:rPr>
              <w:tab/>
              <w:t>33</w:t>
            </w:r>
          </w:hyperlink>
        </w:p>
        <w:p w14:paraId="000000D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5apjdftru9tz">
            <w:r>
              <w:rPr>
                <w:rFonts w:ascii="Arial" w:eastAsia="Arial" w:hAnsi="Arial" w:cs="Arial"/>
                <w:color w:val="000000"/>
              </w:rPr>
              <w:t>Ilustración 2. KML de las soluciones individuales de Santa Rosa Sur de Bolivar</w:t>
            </w:r>
            <w:r>
              <w:rPr>
                <w:rFonts w:ascii="Arial" w:eastAsia="Arial" w:hAnsi="Arial" w:cs="Arial"/>
                <w:color w:val="000000"/>
              </w:rPr>
              <w:tab/>
              <w:t>34</w:t>
            </w:r>
          </w:hyperlink>
        </w:p>
        <w:p w14:paraId="000000D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1yha5etvgy0y">
            <w:r>
              <w:rPr>
                <w:rFonts w:ascii="Arial" w:eastAsia="Arial" w:hAnsi="Arial" w:cs="Arial"/>
                <w:color w:val="000000"/>
              </w:rPr>
              <w:t>Ilustración 3. Diagrama de flujo proceso de ejecución.</w:t>
            </w:r>
            <w:r>
              <w:rPr>
                <w:rFonts w:ascii="Arial" w:eastAsia="Arial" w:hAnsi="Arial" w:cs="Arial"/>
                <w:color w:val="000000"/>
              </w:rPr>
              <w:tab/>
              <w:t>43</w:t>
            </w:r>
          </w:hyperlink>
        </w:p>
        <w:p w14:paraId="000000D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8j630a32h1zu">
            <w:r>
              <w:rPr>
                <w:rFonts w:ascii="Arial" w:eastAsia="Arial" w:hAnsi="Arial" w:cs="Arial"/>
                <w:color w:val="000000"/>
              </w:rPr>
              <w:t>Ilustración 4. Cronograma de ejecución de proyecto.</w:t>
            </w:r>
            <w:r>
              <w:rPr>
                <w:rFonts w:ascii="Arial" w:eastAsia="Arial" w:hAnsi="Arial" w:cs="Arial"/>
                <w:color w:val="000000"/>
              </w:rPr>
              <w:tab/>
              <w:t>46</w:t>
            </w:r>
          </w:hyperlink>
        </w:p>
        <w:p w14:paraId="000000D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9uo6bz6bs71">
            <w:r>
              <w:rPr>
                <w:rFonts w:ascii="Arial" w:eastAsia="Arial" w:hAnsi="Arial" w:cs="Arial"/>
                <w:color w:val="000000"/>
              </w:rPr>
              <w:t>Ilustración 5. Comparación de porcentajes de tenencia ECV 2015 y 2018</w:t>
            </w:r>
            <w:r>
              <w:rPr>
                <w:rFonts w:ascii="Arial" w:eastAsia="Arial" w:hAnsi="Arial" w:cs="Arial"/>
                <w:color w:val="000000"/>
              </w:rPr>
              <w:tab/>
              <w:t>49</w:t>
            </w:r>
          </w:hyperlink>
        </w:p>
        <w:p w14:paraId="000000D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f0eykcu82kyi">
            <w:r>
              <w:rPr>
                <w:rFonts w:ascii="Arial" w:eastAsia="Arial" w:hAnsi="Arial" w:cs="Arial"/>
                <w:color w:val="000000"/>
              </w:rPr>
              <w:t>Ilustración 6. Tenencia de equipos ZNI.</w:t>
            </w:r>
            <w:r>
              <w:rPr>
                <w:rFonts w:ascii="Arial" w:eastAsia="Arial" w:hAnsi="Arial" w:cs="Arial"/>
                <w:color w:val="000000"/>
              </w:rPr>
              <w:tab/>
              <w:t>50</w:t>
            </w:r>
          </w:hyperlink>
        </w:p>
        <w:p w14:paraId="000000D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m1yopoz74kf">
            <w:r>
              <w:rPr>
                <w:rFonts w:ascii="Arial" w:eastAsia="Arial" w:hAnsi="Arial" w:cs="Arial"/>
                <w:color w:val="000000"/>
              </w:rPr>
              <w:t>Ilustración 7. Análisis de neveras.</w:t>
            </w:r>
            <w:r>
              <w:rPr>
                <w:rFonts w:ascii="Arial" w:eastAsia="Arial" w:hAnsi="Arial" w:cs="Arial"/>
                <w:color w:val="000000"/>
              </w:rPr>
              <w:tab/>
              <w:t>51</w:t>
            </w:r>
          </w:hyperlink>
        </w:p>
        <w:p w14:paraId="000000D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2xarjq12jxjm">
            <w:r>
              <w:rPr>
                <w:rFonts w:ascii="Arial" w:eastAsia="Arial" w:hAnsi="Arial" w:cs="Arial"/>
                <w:color w:val="000000"/>
              </w:rPr>
              <w:t>Ilustración 8. Antigüedad de las neveras en años en las zni</w:t>
            </w:r>
            <w:r>
              <w:rPr>
                <w:rFonts w:ascii="Arial" w:eastAsia="Arial" w:hAnsi="Arial" w:cs="Arial"/>
                <w:color w:val="000000"/>
              </w:rPr>
              <w:tab/>
              <w:t>52</w:t>
            </w:r>
          </w:hyperlink>
        </w:p>
        <w:p w14:paraId="000000D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bwebxn2ucexn">
            <w:r>
              <w:rPr>
                <w:rFonts w:ascii="Arial" w:eastAsia="Arial" w:hAnsi="Arial" w:cs="Arial"/>
                <w:color w:val="000000"/>
              </w:rPr>
              <w:t>Ilustración 9. Sistema de generación fotovoltaica conectado a la red, Fuente elaboración propia</w:t>
            </w:r>
            <w:r>
              <w:rPr>
                <w:rFonts w:ascii="Arial" w:eastAsia="Arial" w:hAnsi="Arial" w:cs="Arial"/>
                <w:color w:val="000000"/>
              </w:rPr>
              <w:tab/>
              <w:t>60</w:t>
            </w:r>
          </w:hyperlink>
        </w:p>
        <w:p w14:paraId="000000D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de8fbrw5n2xm">
            <w:r>
              <w:rPr>
                <w:rFonts w:ascii="Arial" w:eastAsia="Arial" w:hAnsi="Arial" w:cs="Arial"/>
                <w:color w:val="000000"/>
              </w:rPr>
              <w:t>Ilustración 10. Instalación solar con estructuras tipo Mástil.</w:t>
            </w:r>
            <w:r>
              <w:rPr>
                <w:rFonts w:ascii="Arial" w:eastAsia="Arial" w:hAnsi="Arial" w:cs="Arial"/>
                <w:color w:val="000000"/>
              </w:rPr>
              <w:tab/>
              <w:t>71</w:t>
            </w:r>
          </w:hyperlink>
        </w:p>
        <w:p w14:paraId="000000D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xuodmye5ah5">
            <w:r>
              <w:rPr>
                <w:rFonts w:ascii="Arial" w:eastAsia="Arial" w:hAnsi="Arial" w:cs="Arial"/>
                <w:color w:val="000000"/>
              </w:rPr>
              <w:t>Ilustración 11. Irradiación Global Horizontal Medio Diario Anual (Fuente: IDEAM, Atlas Radiación Solar, UV y Ozono de Colombia, 2014</w:t>
            </w:r>
          </w:hyperlink>
          <w:hyperlink w:anchor="_heading=h.nxuodmye5ah5">
            <w:r>
              <w:rPr>
                <w:rFonts w:ascii="Arial" w:eastAsia="Arial" w:hAnsi="Arial" w:cs="Arial"/>
                <w:i/>
                <w:color w:val="000000"/>
              </w:rPr>
              <w:t>).</w:t>
            </w:r>
          </w:hyperlink>
          <w:hyperlink w:anchor="_heading=h.nxuodmye5ah5">
            <w:r>
              <w:rPr>
                <w:rFonts w:ascii="Arial" w:eastAsia="Arial" w:hAnsi="Arial" w:cs="Arial"/>
                <w:color w:val="000000"/>
              </w:rPr>
              <w:tab/>
              <w:t>73</w:t>
            </w:r>
          </w:hyperlink>
        </w:p>
        <w:p w14:paraId="000000D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cznw5y1m2keo">
            <w:r>
              <w:rPr>
                <w:rFonts w:ascii="Arial" w:eastAsia="Arial" w:hAnsi="Arial" w:cs="Arial"/>
                <w:color w:val="000000"/>
              </w:rPr>
              <w:t>Ilustración 12. Diagrama de Sankey referente a las pérdidas de irradiancia y energía respectivamente., para la unidad de  vivienda  individual. Construcción del consultor</w:t>
            </w:r>
            <w:r>
              <w:rPr>
                <w:rFonts w:ascii="Arial" w:eastAsia="Arial" w:hAnsi="Arial" w:cs="Arial"/>
                <w:color w:val="000000"/>
              </w:rPr>
              <w:tab/>
              <w:t>75</w:t>
            </w:r>
          </w:hyperlink>
        </w:p>
        <w:p w14:paraId="000000D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wvsc5lyuam68">
            <w:r>
              <w:rPr>
                <w:rFonts w:ascii="Arial" w:eastAsia="Arial" w:hAnsi="Arial" w:cs="Arial"/>
                <w:color w:val="000000"/>
              </w:rPr>
              <w:t>Ilustración 16. Ubicación del lugar de estudio Fuente: Atlas de radiación solar, IDEAM.</w:t>
            </w:r>
            <w:r>
              <w:rPr>
                <w:rFonts w:ascii="Arial" w:eastAsia="Arial" w:hAnsi="Arial" w:cs="Arial"/>
                <w:color w:val="000000"/>
              </w:rPr>
              <w:tab/>
              <w:t>77</w:t>
            </w:r>
          </w:hyperlink>
        </w:p>
        <w:p w14:paraId="000000D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26kfza3thw8d">
            <w:r>
              <w:rPr>
                <w:rFonts w:ascii="Arial" w:eastAsia="Arial" w:hAnsi="Arial" w:cs="Arial"/>
                <w:color w:val="000000"/>
              </w:rPr>
              <w:t>Ilustración 14. Orientación e inclinación de los módulos</w:t>
            </w:r>
            <w:r>
              <w:rPr>
                <w:rFonts w:ascii="Arial" w:eastAsia="Arial" w:hAnsi="Arial" w:cs="Arial"/>
                <w:color w:val="000000"/>
              </w:rPr>
              <w:tab/>
              <w:t>78</w:t>
            </w:r>
          </w:hyperlink>
        </w:p>
        <w:p w14:paraId="000000D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lzbiqio2ds1b">
            <w:r>
              <w:rPr>
                <w:rFonts w:ascii="Arial" w:eastAsia="Arial" w:hAnsi="Arial" w:cs="Arial"/>
                <w:color w:val="000000"/>
              </w:rPr>
              <w:t xml:space="preserve">Ilustración 15, Características técnicas de los paneles solares fotovoltaico </w:t>
            </w:r>
          </w:hyperlink>
          <w:hyperlink w:anchor="_heading=h.lzbiqio2ds1b">
            <w:r>
              <w:rPr>
                <w:rFonts w:ascii="Arial" w:eastAsia="Arial" w:hAnsi="Arial" w:cs="Arial"/>
                <w:i/>
                <w:color w:val="000000"/>
              </w:rPr>
              <w:t>Fuente: Ficha técnica panel seraphim 535_550 Wp</w:t>
            </w:r>
          </w:hyperlink>
          <w:hyperlink w:anchor="_heading=h.lzbiqio2ds1b">
            <w:r>
              <w:rPr>
                <w:rFonts w:ascii="Arial" w:eastAsia="Arial" w:hAnsi="Arial" w:cs="Arial"/>
                <w:color w:val="000000"/>
              </w:rPr>
              <w:tab/>
              <w:t>81</w:t>
            </w:r>
          </w:hyperlink>
        </w:p>
        <w:p w14:paraId="000000E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r3bikyupmxsa">
            <w:r>
              <w:rPr>
                <w:rFonts w:ascii="Arial" w:eastAsia="Arial" w:hAnsi="Arial" w:cs="Arial"/>
                <w:color w:val="000000"/>
              </w:rPr>
              <w:t>Ilustración 16. Definición del aforo de cargas en PVSYST 3,6 kWh/día entrada al programa Fuente: Elaboración consultoría</w:t>
            </w:r>
            <w:r>
              <w:rPr>
                <w:rFonts w:ascii="Arial" w:eastAsia="Arial" w:hAnsi="Arial" w:cs="Arial"/>
                <w:color w:val="000000"/>
              </w:rPr>
              <w:tab/>
              <w:t>86</w:t>
            </w:r>
          </w:hyperlink>
        </w:p>
        <w:p w14:paraId="000000E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4d59nn9smcr9">
            <w:r>
              <w:rPr>
                <w:rFonts w:ascii="Arial" w:eastAsia="Arial" w:hAnsi="Arial" w:cs="Arial"/>
                <w:color w:val="000000"/>
              </w:rPr>
              <w:t>Ilustración 17. Selección inclinación de los módulos fotovoltaicos en PVSYST Fuente: Elaboración consultoría</w:t>
            </w:r>
            <w:r>
              <w:rPr>
                <w:rFonts w:ascii="Arial" w:eastAsia="Arial" w:hAnsi="Arial" w:cs="Arial"/>
                <w:color w:val="000000"/>
              </w:rPr>
              <w:tab/>
              <w:t>87</w:t>
            </w:r>
          </w:hyperlink>
        </w:p>
        <w:p w14:paraId="000000E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z08sr9pyp6s">
            <w:r>
              <w:rPr>
                <w:rFonts w:ascii="Arial" w:eastAsia="Arial" w:hAnsi="Arial" w:cs="Arial"/>
                <w:color w:val="000000"/>
              </w:rPr>
              <w:t>Ilustración 18. Perdidas como datos de Entrada al PvSYST Fuente: Elaboración consultoría.</w:t>
            </w:r>
            <w:r>
              <w:rPr>
                <w:rFonts w:ascii="Arial" w:eastAsia="Arial" w:hAnsi="Arial" w:cs="Arial"/>
                <w:color w:val="000000"/>
              </w:rPr>
              <w:tab/>
              <w:t>87</w:t>
            </w:r>
          </w:hyperlink>
        </w:p>
        <w:p w14:paraId="000000E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yrdhjn2buopm">
            <w:r>
              <w:rPr>
                <w:rFonts w:ascii="Arial" w:eastAsia="Arial" w:hAnsi="Arial" w:cs="Arial"/>
                <w:color w:val="000000"/>
              </w:rPr>
              <w:t>Ilustración 19. Datos de Entrada PvSYST Fuente: Elaboración consultoría</w:t>
            </w:r>
            <w:r>
              <w:rPr>
                <w:rFonts w:ascii="Arial" w:eastAsia="Arial" w:hAnsi="Arial" w:cs="Arial"/>
                <w:color w:val="000000"/>
              </w:rPr>
              <w:tab/>
              <w:t>88</w:t>
            </w:r>
          </w:hyperlink>
        </w:p>
        <w:p w14:paraId="000000E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x0q1tpdudrr">
            <w:r>
              <w:rPr>
                <w:rFonts w:ascii="Arial" w:eastAsia="Arial" w:hAnsi="Arial" w:cs="Arial"/>
                <w:color w:val="000000"/>
              </w:rPr>
              <w:t>Ilustración 20. Sistema de estructura tipo mástil para 1.1 KW SANTA ROSA DEL SUR.</w:t>
            </w:r>
            <w:r>
              <w:rPr>
                <w:rFonts w:ascii="Arial" w:eastAsia="Arial" w:hAnsi="Arial" w:cs="Arial"/>
                <w:color w:val="000000"/>
              </w:rPr>
              <w:tab/>
              <w:t>91</w:t>
            </w:r>
          </w:hyperlink>
        </w:p>
        <w:p w14:paraId="000000E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absbn6a04ztv">
            <w:r>
              <w:rPr>
                <w:rFonts w:ascii="Arial" w:eastAsia="Arial" w:hAnsi="Arial" w:cs="Arial"/>
                <w:color w:val="000000"/>
              </w:rPr>
              <w:t>Ilustración 21. Diagrama de flujo para la Evaluación del Riesgo.</w:t>
            </w:r>
            <w:r>
              <w:rPr>
                <w:rFonts w:ascii="Arial" w:eastAsia="Arial" w:hAnsi="Arial" w:cs="Arial"/>
                <w:color w:val="000000"/>
              </w:rPr>
              <w:tab/>
              <w:t>99</w:t>
            </w:r>
          </w:hyperlink>
        </w:p>
        <w:p w14:paraId="000000E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sr6m3asn6nyq">
            <w:r>
              <w:rPr>
                <w:rFonts w:ascii="Arial" w:eastAsia="Arial" w:hAnsi="Arial" w:cs="Arial"/>
                <w:color w:val="000000"/>
              </w:rPr>
              <w:t>Ilustración 22. Determinación de la corriente de rayo Iabs</w:t>
            </w:r>
            <w:r>
              <w:rPr>
                <w:rFonts w:ascii="Arial" w:eastAsia="Arial" w:hAnsi="Arial" w:cs="Arial"/>
                <w:color w:val="000000"/>
              </w:rPr>
              <w:tab/>
              <w:t>102</w:t>
            </w:r>
          </w:hyperlink>
        </w:p>
        <w:p w14:paraId="000000E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a3v287gm5c2m">
            <w:r>
              <w:rPr>
                <w:rFonts w:ascii="Arial" w:eastAsia="Arial" w:hAnsi="Arial" w:cs="Arial"/>
                <w:color w:val="000000"/>
              </w:rPr>
              <w:t>Ilustración 23. Cálculo de apantallamiento IEC 62305-2.</w:t>
            </w:r>
            <w:r>
              <w:rPr>
                <w:rFonts w:ascii="Arial" w:eastAsia="Arial" w:hAnsi="Arial" w:cs="Arial"/>
                <w:color w:val="000000"/>
              </w:rPr>
              <w:tab/>
              <w:t>106</w:t>
            </w:r>
          </w:hyperlink>
        </w:p>
        <w:p w14:paraId="000000E8"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jjxr7uvu9qxz">
            <w:r>
              <w:rPr>
                <w:rFonts w:ascii="Arial" w:eastAsia="Arial" w:hAnsi="Arial" w:cs="Arial"/>
                <w:color w:val="000000"/>
              </w:rPr>
              <w:t>Ilustración 24. Parcial de la Tabla 2.3.15.1. 1.a del RETIE 2024</w:t>
            </w:r>
            <w:r>
              <w:rPr>
                <w:rFonts w:ascii="Arial" w:eastAsia="Arial" w:hAnsi="Arial" w:cs="Arial"/>
                <w:color w:val="000000"/>
              </w:rPr>
              <w:tab/>
              <w:t>115</w:t>
            </w:r>
          </w:hyperlink>
        </w:p>
        <w:p w14:paraId="000000E9"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qumh0dsyiutu">
            <w:r>
              <w:rPr>
                <w:rFonts w:ascii="Arial" w:eastAsia="Arial" w:hAnsi="Arial" w:cs="Arial"/>
                <w:color w:val="000000"/>
              </w:rPr>
              <w:t>Ilustración 25. Reproducción de la Tabla 250.66 NTC 2050</w:t>
            </w:r>
            <w:r>
              <w:rPr>
                <w:rFonts w:ascii="Arial" w:eastAsia="Arial" w:hAnsi="Arial" w:cs="Arial"/>
                <w:color w:val="000000"/>
              </w:rPr>
              <w:tab/>
              <w:t>116</w:t>
            </w:r>
          </w:hyperlink>
        </w:p>
        <w:p w14:paraId="000000EA"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h84i86g5yt81">
            <w:r>
              <w:rPr>
                <w:rFonts w:ascii="Arial" w:eastAsia="Arial" w:hAnsi="Arial" w:cs="Arial"/>
                <w:color w:val="000000"/>
              </w:rPr>
              <w:t>Ilustración 26. Sistema de Puesta a tierra proyectado para SSFVI</w:t>
            </w:r>
            <w:r>
              <w:rPr>
                <w:rFonts w:ascii="Arial" w:eastAsia="Arial" w:hAnsi="Arial" w:cs="Arial"/>
                <w:color w:val="000000"/>
              </w:rPr>
              <w:tab/>
              <w:t>118</w:t>
            </w:r>
          </w:hyperlink>
        </w:p>
        <w:p w14:paraId="000000EB"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zvyilfb4b12">
            <w:r>
              <w:rPr>
                <w:rFonts w:ascii="Arial" w:eastAsia="Arial" w:hAnsi="Arial" w:cs="Arial"/>
                <w:color w:val="000000"/>
              </w:rPr>
              <w:t>Ilustración 27. Etapa CC de un Sistema Solar Fotovoltaico (No se incluye el SPT).</w:t>
            </w:r>
            <w:r>
              <w:rPr>
                <w:rFonts w:ascii="Arial" w:eastAsia="Arial" w:hAnsi="Arial" w:cs="Arial"/>
                <w:color w:val="000000"/>
              </w:rPr>
              <w:tab/>
              <w:t>121</w:t>
            </w:r>
          </w:hyperlink>
        </w:p>
        <w:p w14:paraId="000000EC"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5x75ovezg7xh">
            <w:r>
              <w:rPr>
                <w:rFonts w:ascii="Arial" w:eastAsia="Arial" w:hAnsi="Arial" w:cs="Arial"/>
                <w:color w:val="000000"/>
              </w:rPr>
              <w:t>Ilustración 28. Esquemas de Conexión C.C. y C.A. para Sistemas Fotovoltaicos Autónomos Individuales.  Fuente: NTC 2050</w:t>
            </w:r>
            <w:r>
              <w:rPr>
                <w:rFonts w:ascii="Arial" w:eastAsia="Arial" w:hAnsi="Arial" w:cs="Arial"/>
                <w:color w:val="000000"/>
              </w:rPr>
              <w:tab/>
              <w:t>123</w:t>
            </w:r>
          </w:hyperlink>
        </w:p>
        <w:p w14:paraId="000000ED"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gzuwxln26rmx">
            <w:r>
              <w:rPr>
                <w:rFonts w:ascii="Arial" w:eastAsia="Arial" w:hAnsi="Arial" w:cs="Arial"/>
                <w:color w:val="000000"/>
              </w:rPr>
              <w:t>Ilustración 29. Parcial de especificaciones de cables PV y FV. Fuente: Ficha Tecnica Centelsa</w:t>
            </w:r>
            <w:r>
              <w:rPr>
                <w:rFonts w:ascii="Arial" w:eastAsia="Arial" w:hAnsi="Arial" w:cs="Arial"/>
                <w:color w:val="000000"/>
              </w:rPr>
              <w:tab/>
              <w:t>128</w:t>
            </w:r>
          </w:hyperlink>
        </w:p>
        <w:p w14:paraId="000000EE"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s0f9rlghmpdy">
            <w:r>
              <w:rPr>
                <w:rFonts w:ascii="Arial" w:eastAsia="Arial" w:hAnsi="Arial" w:cs="Arial"/>
                <w:color w:val="000000"/>
              </w:rPr>
              <w:t>Ilustración 30. Parcial de la Tabla C.3 (A) del Anexo C de NTC2050 Fuente: NTC 2050</w:t>
            </w:r>
            <w:r>
              <w:rPr>
                <w:rFonts w:ascii="Arial" w:eastAsia="Arial" w:hAnsi="Arial" w:cs="Arial"/>
                <w:color w:val="000000"/>
              </w:rPr>
              <w:tab/>
              <w:t>128</w:t>
            </w:r>
          </w:hyperlink>
        </w:p>
        <w:p w14:paraId="000000EF"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vcdb14yn3lf">
            <w:r>
              <w:rPr>
                <w:rFonts w:ascii="Arial" w:eastAsia="Arial" w:hAnsi="Arial" w:cs="Arial"/>
                <w:color w:val="000000"/>
              </w:rPr>
              <w:t>Ilustración 31. Parcial de la Tabla B.310.15(B)(2)(1) Capacidades de corriente de dos o tres conductores aislados, de 0 a 2 000 V nominales, en un recubrimiento general (cable multiconductor) en una canalización al aire libre, con base en una temperatura ambiente de 30 °C  Fuente: NTC 2050</w:t>
            </w:r>
            <w:r>
              <w:rPr>
                <w:rFonts w:ascii="Arial" w:eastAsia="Arial" w:hAnsi="Arial" w:cs="Arial"/>
                <w:color w:val="000000"/>
              </w:rPr>
              <w:tab/>
              <w:t>129</w:t>
            </w:r>
          </w:hyperlink>
        </w:p>
        <w:p w14:paraId="000000F0"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i6pc5v52r9ax">
            <w:r>
              <w:rPr>
                <w:rFonts w:ascii="Arial" w:eastAsia="Arial" w:hAnsi="Arial" w:cs="Arial"/>
                <w:color w:val="000000"/>
              </w:rPr>
              <w:t>Ilustración 32. Límites de Aproximación Fuente: Figura 3.10.5. RETIE 2024</w:t>
            </w:r>
            <w:r>
              <w:rPr>
                <w:rFonts w:ascii="Arial" w:eastAsia="Arial" w:hAnsi="Arial" w:cs="Arial"/>
                <w:color w:val="000000"/>
              </w:rPr>
              <w:tab/>
              <w:t>132</w:t>
            </w:r>
          </w:hyperlink>
        </w:p>
        <w:p w14:paraId="000000F1"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uljoamz2wbh">
            <w:r>
              <w:rPr>
                <w:rFonts w:ascii="Arial" w:eastAsia="Arial" w:hAnsi="Arial" w:cs="Arial"/>
                <w:color w:val="000000"/>
              </w:rPr>
              <w:t>Ilustración 33. Distancias mínimas Para Trabajos Corriente Alterna Tabla 3.10.5.b RETIE 2024</w:t>
            </w:r>
            <w:r>
              <w:rPr>
                <w:rFonts w:ascii="Arial" w:eastAsia="Arial" w:hAnsi="Arial" w:cs="Arial"/>
                <w:color w:val="000000"/>
              </w:rPr>
              <w:tab/>
              <w:t>132</w:t>
            </w:r>
          </w:hyperlink>
        </w:p>
        <w:p w14:paraId="000000F2"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eo801pz94efi">
            <w:r>
              <w:rPr>
                <w:rFonts w:ascii="Arial" w:eastAsia="Arial" w:hAnsi="Arial" w:cs="Arial"/>
                <w:color w:val="000000"/>
              </w:rPr>
              <w:t>Ilustración 34. Distancias mínimas Para Trabajos Corriente Continua Fuente: Tabla 3.10.5.c RETIE 2024.</w:t>
            </w:r>
            <w:r>
              <w:rPr>
                <w:rFonts w:ascii="Arial" w:eastAsia="Arial" w:hAnsi="Arial" w:cs="Arial"/>
                <w:color w:val="000000"/>
              </w:rPr>
              <w:tab/>
              <w:t>133</w:t>
            </w:r>
          </w:hyperlink>
        </w:p>
        <w:p w14:paraId="000000F3"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p4jcfshyay6">
            <w:r>
              <w:rPr>
                <w:rFonts w:ascii="Arial" w:eastAsia="Arial" w:hAnsi="Arial" w:cs="Arial"/>
                <w:i/>
                <w:color w:val="000000"/>
              </w:rPr>
              <w:t>Ilustración 35 Ubicación terreno Santa Rosa Sur-vista en planta</w:t>
            </w:r>
          </w:hyperlink>
          <w:hyperlink w:anchor="_heading=h.np4jcfshyay6">
            <w:r>
              <w:rPr>
                <w:rFonts w:ascii="Arial" w:eastAsia="Arial" w:hAnsi="Arial" w:cs="Arial"/>
                <w:color w:val="000000"/>
              </w:rPr>
              <w:tab/>
              <w:t>141</w:t>
            </w:r>
          </w:hyperlink>
        </w:p>
        <w:p w14:paraId="000000F4"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vpynl4s69iii">
            <w:r>
              <w:rPr>
                <w:rFonts w:ascii="Arial" w:eastAsia="Arial" w:hAnsi="Arial" w:cs="Arial"/>
                <w:color w:val="000000"/>
              </w:rPr>
              <w:t>Ilustración</w:t>
            </w:r>
          </w:hyperlink>
          <w:hyperlink w:anchor="_heading=h.vpynl4s69iii">
            <w:r>
              <w:rPr>
                <w:rFonts w:ascii="Arial" w:eastAsia="Arial" w:hAnsi="Arial" w:cs="Arial"/>
                <w:b/>
                <w:color w:val="000000"/>
              </w:rPr>
              <w:t xml:space="preserve"> </w:t>
            </w:r>
          </w:hyperlink>
          <w:hyperlink w:anchor="_heading=h.vpynl4s69iii">
            <w:r>
              <w:rPr>
                <w:rFonts w:ascii="Arial" w:eastAsia="Arial" w:hAnsi="Arial" w:cs="Arial"/>
                <w:color w:val="000000"/>
              </w:rPr>
              <w:t>36</w:t>
            </w:r>
          </w:hyperlink>
          <w:hyperlink w:anchor="_heading=h.vpynl4s69iii">
            <w:r>
              <w:rPr>
                <w:rFonts w:ascii="Arial" w:eastAsia="Arial" w:hAnsi="Arial" w:cs="Arial"/>
                <w:b/>
                <w:color w:val="000000"/>
              </w:rPr>
              <w:t>.</w:t>
            </w:r>
          </w:hyperlink>
          <w:hyperlink w:anchor="_heading=h.vpynl4s69iii">
            <w:r>
              <w:rPr>
                <w:rFonts w:ascii="Arial" w:eastAsia="Arial" w:hAnsi="Arial" w:cs="Arial"/>
                <w:color w:val="000000"/>
              </w:rPr>
              <w:t>Matriz de impactos ambientales por cada fase de desarrollo del proyecto en Puerto Lleras.</w:t>
            </w:r>
            <w:r>
              <w:rPr>
                <w:rFonts w:ascii="Arial" w:eastAsia="Arial" w:hAnsi="Arial" w:cs="Arial"/>
                <w:color w:val="000000"/>
              </w:rPr>
              <w:tab/>
              <w:t>146</w:t>
            </w:r>
          </w:hyperlink>
        </w:p>
        <w:p w14:paraId="000000F5"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vp2nfk6wbv84">
            <w:r>
              <w:rPr>
                <w:rFonts w:ascii="Arial" w:eastAsia="Arial" w:hAnsi="Arial" w:cs="Arial"/>
                <w:color w:val="000000"/>
              </w:rPr>
              <w:t>Ilustración 37 SINTESIS GESTIÓN ADECUADO RESPEL Y RAEE</w:t>
            </w:r>
            <w:r>
              <w:rPr>
                <w:rFonts w:ascii="Arial" w:eastAsia="Arial" w:hAnsi="Arial" w:cs="Arial"/>
                <w:color w:val="000000"/>
              </w:rPr>
              <w:tab/>
              <w:t>150</w:t>
            </w:r>
          </w:hyperlink>
        </w:p>
        <w:p w14:paraId="000000F6"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xupt2vwik5yf">
            <w:r>
              <w:rPr>
                <w:rFonts w:ascii="Arial" w:eastAsia="Arial" w:hAnsi="Arial" w:cs="Arial"/>
                <w:color w:val="000000"/>
              </w:rPr>
              <w:t>Ilustración 38 CARTOGRAFIA TOPOGRAFICA QGIS DE PUERTO LLERAS</w:t>
            </w:r>
            <w:r>
              <w:rPr>
                <w:rFonts w:ascii="Arial" w:eastAsia="Arial" w:hAnsi="Arial" w:cs="Arial"/>
                <w:color w:val="000000"/>
              </w:rPr>
              <w:tab/>
              <w:t>157</w:t>
            </w:r>
          </w:hyperlink>
        </w:p>
        <w:p w14:paraId="000000F7" w14:textId="77777777" w:rsidR="00292D40" w:rsidRDefault="00292D40">
          <w:pPr>
            <w:pBdr>
              <w:top w:val="nil"/>
              <w:left w:val="nil"/>
              <w:bottom w:val="nil"/>
              <w:right w:val="nil"/>
              <w:between w:val="nil"/>
            </w:pBdr>
            <w:tabs>
              <w:tab w:val="right" w:pos="8828"/>
            </w:tabs>
            <w:spacing w:after="0" w:line="240" w:lineRule="auto"/>
            <w:rPr>
              <w:rFonts w:ascii="Calibri" w:eastAsia="Calibri" w:hAnsi="Calibri" w:cs="Calibri"/>
              <w:color w:val="000000"/>
              <w:sz w:val="24"/>
              <w:szCs w:val="24"/>
            </w:rPr>
          </w:pPr>
          <w:hyperlink w:anchor="_heading=h.ny0rswmr1145">
            <w:r>
              <w:rPr>
                <w:rFonts w:ascii="Arial" w:eastAsia="Arial" w:hAnsi="Arial" w:cs="Arial"/>
                <w:color w:val="000000"/>
              </w:rPr>
              <w:t>Ilustración 39 BENEFICIARIOS DE PROYECTO SANTA ROSA DEL SUR</w:t>
            </w:r>
            <w:r>
              <w:rPr>
                <w:rFonts w:ascii="Arial" w:eastAsia="Arial" w:hAnsi="Arial" w:cs="Arial"/>
                <w:color w:val="000000"/>
              </w:rPr>
              <w:tab/>
              <w:t>157</w:t>
            </w:r>
          </w:hyperlink>
          <w:r w:rsidR="00000000">
            <w:fldChar w:fldCharType="end"/>
          </w:r>
        </w:p>
      </w:sdtContent>
    </w:sdt>
    <w:p w14:paraId="000000F8" w14:textId="77777777" w:rsidR="00292D40" w:rsidRDefault="00000000">
      <w:r>
        <w:br w:type="page"/>
      </w:r>
    </w:p>
    <w:p w14:paraId="000000F9" w14:textId="77777777" w:rsidR="00292D40" w:rsidRDefault="00292D40"/>
    <w:p w14:paraId="000000FA" w14:textId="77777777" w:rsidR="00292D40" w:rsidRDefault="00292D40">
      <w:pPr>
        <w:jc w:val="both"/>
      </w:pPr>
    </w:p>
    <w:tbl>
      <w:tblPr>
        <w:tblStyle w:val="a"/>
        <w:tblpPr w:leftFromText="141" w:rightFromText="141" w:vertAnchor="text"/>
        <w:tblW w:w="88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2947"/>
        <w:gridCol w:w="2947"/>
      </w:tblGrid>
      <w:tr w:rsidR="00292D40" w14:paraId="24F09ECD" w14:textId="77777777">
        <w:trPr>
          <w:trHeight w:val="252"/>
        </w:trPr>
        <w:tc>
          <w:tcPr>
            <w:tcW w:w="2946" w:type="dxa"/>
          </w:tcPr>
          <w:p w14:paraId="000000FB" w14:textId="77777777" w:rsidR="00292D40" w:rsidRDefault="00000000">
            <w:pPr>
              <w:jc w:val="center"/>
              <w:rPr>
                <w:b/>
              </w:rPr>
            </w:pPr>
            <w:r>
              <w:rPr>
                <w:b/>
              </w:rPr>
              <w:t>Edición</w:t>
            </w:r>
          </w:p>
        </w:tc>
        <w:tc>
          <w:tcPr>
            <w:tcW w:w="2947" w:type="dxa"/>
          </w:tcPr>
          <w:p w14:paraId="000000FC" w14:textId="77777777" w:rsidR="00292D40" w:rsidRDefault="00000000">
            <w:pPr>
              <w:jc w:val="center"/>
              <w:rPr>
                <w:b/>
              </w:rPr>
            </w:pPr>
            <w:r>
              <w:rPr>
                <w:b/>
              </w:rPr>
              <w:t>Modificación</w:t>
            </w:r>
          </w:p>
        </w:tc>
        <w:tc>
          <w:tcPr>
            <w:tcW w:w="2947" w:type="dxa"/>
          </w:tcPr>
          <w:p w14:paraId="000000FD" w14:textId="77777777" w:rsidR="00292D40" w:rsidRDefault="00000000">
            <w:pPr>
              <w:jc w:val="center"/>
              <w:rPr>
                <w:b/>
              </w:rPr>
            </w:pPr>
            <w:r>
              <w:rPr>
                <w:b/>
              </w:rPr>
              <w:t>Fecha</w:t>
            </w:r>
          </w:p>
        </w:tc>
      </w:tr>
      <w:tr w:rsidR="00292D40" w14:paraId="3E08D851" w14:textId="77777777">
        <w:trPr>
          <w:trHeight w:val="252"/>
        </w:trPr>
        <w:tc>
          <w:tcPr>
            <w:tcW w:w="2946" w:type="dxa"/>
          </w:tcPr>
          <w:p w14:paraId="000000FE" w14:textId="77777777" w:rsidR="00292D40" w:rsidRDefault="00000000">
            <w:pPr>
              <w:jc w:val="both"/>
            </w:pPr>
            <w:r>
              <w:t>V0</w:t>
            </w:r>
          </w:p>
        </w:tc>
        <w:tc>
          <w:tcPr>
            <w:tcW w:w="2947" w:type="dxa"/>
          </w:tcPr>
          <w:p w14:paraId="000000FF" w14:textId="77777777" w:rsidR="00292D40" w:rsidRDefault="00000000">
            <w:pPr>
              <w:jc w:val="both"/>
            </w:pPr>
            <w:r>
              <w:t>Observaciones 1 OIM</w:t>
            </w:r>
          </w:p>
        </w:tc>
        <w:tc>
          <w:tcPr>
            <w:tcW w:w="2947" w:type="dxa"/>
          </w:tcPr>
          <w:p w14:paraId="00000100" w14:textId="77777777" w:rsidR="00292D40" w:rsidRDefault="00000000">
            <w:pPr>
              <w:jc w:val="both"/>
            </w:pPr>
            <w:r>
              <w:t>05-03-2025</w:t>
            </w:r>
          </w:p>
        </w:tc>
      </w:tr>
    </w:tbl>
    <w:p w14:paraId="00000101" w14:textId="77777777" w:rsidR="00292D40" w:rsidRDefault="00292D40">
      <w:pPr>
        <w:jc w:val="both"/>
      </w:pPr>
    </w:p>
    <w:tbl>
      <w:tblPr>
        <w:tblStyle w:val="a0"/>
        <w:tblW w:w="8828" w:type="dxa"/>
        <w:tblInd w:w="0" w:type="dxa"/>
        <w:tblBorders>
          <w:top w:val="single" w:sz="4" w:space="0" w:color="000000"/>
          <w:left w:val="single" w:sz="4" w:space="0" w:color="000000"/>
          <w:bottom w:val="nil"/>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2"/>
        <w:gridCol w:w="2943"/>
        <w:gridCol w:w="2943"/>
      </w:tblGrid>
      <w:tr w:rsidR="00292D40" w14:paraId="745F7DF4" w14:textId="77777777">
        <w:trPr>
          <w:trHeight w:val="256"/>
        </w:trPr>
        <w:tc>
          <w:tcPr>
            <w:tcW w:w="8828" w:type="dxa"/>
            <w:gridSpan w:val="3"/>
          </w:tcPr>
          <w:p w14:paraId="00000102" w14:textId="77777777" w:rsidR="00292D40" w:rsidRDefault="00000000">
            <w:pPr>
              <w:jc w:val="center"/>
              <w:rPr>
                <w:b/>
              </w:rPr>
            </w:pPr>
            <w:r>
              <w:rPr>
                <w:b/>
              </w:rPr>
              <w:t>Responsables</w:t>
            </w:r>
          </w:p>
        </w:tc>
      </w:tr>
      <w:tr w:rsidR="00292D40" w14:paraId="0E6FF460" w14:textId="77777777">
        <w:trPr>
          <w:trHeight w:val="256"/>
        </w:trPr>
        <w:tc>
          <w:tcPr>
            <w:tcW w:w="2942" w:type="dxa"/>
          </w:tcPr>
          <w:p w14:paraId="00000105" w14:textId="77777777" w:rsidR="00292D40" w:rsidRDefault="00000000">
            <w:pPr>
              <w:jc w:val="center"/>
              <w:rPr>
                <w:b/>
              </w:rPr>
            </w:pPr>
            <w:r>
              <w:rPr>
                <w:b/>
              </w:rPr>
              <w:t>Objeto</w:t>
            </w:r>
          </w:p>
        </w:tc>
        <w:tc>
          <w:tcPr>
            <w:tcW w:w="2943" w:type="dxa"/>
          </w:tcPr>
          <w:p w14:paraId="00000106" w14:textId="77777777" w:rsidR="00292D40" w:rsidRDefault="00000000">
            <w:pPr>
              <w:jc w:val="center"/>
              <w:rPr>
                <w:b/>
              </w:rPr>
            </w:pPr>
            <w:r>
              <w:rPr>
                <w:b/>
              </w:rPr>
              <w:t>Elaborado por</w:t>
            </w:r>
          </w:p>
        </w:tc>
        <w:tc>
          <w:tcPr>
            <w:tcW w:w="2943" w:type="dxa"/>
          </w:tcPr>
          <w:p w14:paraId="00000107" w14:textId="77777777" w:rsidR="00292D40" w:rsidRDefault="00000000">
            <w:pPr>
              <w:jc w:val="center"/>
              <w:rPr>
                <w:b/>
              </w:rPr>
            </w:pPr>
            <w:r>
              <w:rPr>
                <w:b/>
              </w:rPr>
              <w:t>Firma</w:t>
            </w:r>
          </w:p>
        </w:tc>
      </w:tr>
      <w:tr w:rsidR="00292D40" w:rsidRPr="00890719" w14:paraId="77FECEBA" w14:textId="77777777">
        <w:trPr>
          <w:trHeight w:val="1430"/>
        </w:trPr>
        <w:tc>
          <w:tcPr>
            <w:tcW w:w="2942" w:type="dxa"/>
            <w:vAlign w:val="center"/>
          </w:tcPr>
          <w:p w14:paraId="00000108" w14:textId="77777777" w:rsidR="00292D40" w:rsidRDefault="00000000">
            <w:pPr>
              <w:jc w:val="center"/>
            </w:pPr>
            <w:r>
              <w:t>Memoria de cálculo y planos eléctricos del SSFV.</w:t>
            </w:r>
          </w:p>
        </w:tc>
        <w:tc>
          <w:tcPr>
            <w:tcW w:w="2943" w:type="dxa"/>
            <w:vAlign w:val="center"/>
          </w:tcPr>
          <w:p w14:paraId="00000109" w14:textId="77777777" w:rsidR="00292D40" w:rsidRPr="00E511B6" w:rsidRDefault="00000000">
            <w:pPr>
              <w:jc w:val="center"/>
              <w:rPr>
                <w:lang w:val="en-US"/>
              </w:rPr>
            </w:pPr>
            <w:r w:rsidRPr="00E511B6">
              <w:rPr>
                <w:lang w:val="en-US"/>
              </w:rPr>
              <w:t>Wilder Durán</w:t>
            </w:r>
          </w:p>
          <w:p w14:paraId="0000010A" w14:textId="77777777" w:rsidR="00292D40" w:rsidRPr="00E511B6" w:rsidRDefault="00000000">
            <w:pPr>
              <w:jc w:val="center"/>
              <w:rPr>
                <w:lang w:val="en-US"/>
              </w:rPr>
            </w:pPr>
            <w:r w:rsidRPr="00E511B6">
              <w:rPr>
                <w:lang w:val="en-US"/>
              </w:rPr>
              <w:t>Ing. Electricista</w:t>
            </w:r>
          </w:p>
          <w:p w14:paraId="0000010B" w14:textId="77777777" w:rsidR="00292D40" w:rsidRPr="00E511B6" w:rsidRDefault="00000000">
            <w:pPr>
              <w:jc w:val="center"/>
              <w:rPr>
                <w:lang w:val="en-US"/>
              </w:rPr>
            </w:pPr>
            <w:r w:rsidRPr="00E511B6">
              <w:rPr>
                <w:lang w:val="en-US"/>
              </w:rPr>
              <w:t>MP: VL205-166311</w:t>
            </w:r>
          </w:p>
        </w:tc>
        <w:tc>
          <w:tcPr>
            <w:tcW w:w="2943" w:type="dxa"/>
            <w:vAlign w:val="center"/>
          </w:tcPr>
          <w:p w14:paraId="0000010C" w14:textId="77777777" w:rsidR="00292D40" w:rsidRPr="00E511B6" w:rsidRDefault="00292D40">
            <w:pPr>
              <w:jc w:val="center"/>
              <w:rPr>
                <w:lang w:val="en-US"/>
              </w:rPr>
            </w:pPr>
          </w:p>
        </w:tc>
      </w:tr>
      <w:tr w:rsidR="00292D40" w14:paraId="054DBD32" w14:textId="77777777">
        <w:trPr>
          <w:trHeight w:val="1475"/>
        </w:trPr>
        <w:tc>
          <w:tcPr>
            <w:tcW w:w="2942" w:type="dxa"/>
            <w:vAlign w:val="center"/>
          </w:tcPr>
          <w:p w14:paraId="0000010D" w14:textId="77777777" w:rsidR="00292D40" w:rsidRDefault="00000000">
            <w:pPr>
              <w:jc w:val="center"/>
            </w:pPr>
            <w:r>
              <w:t>Dimensionamiento del</w:t>
            </w:r>
          </w:p>
          <w:p w14:paraId="0000010E" w14:textId="77777777" w:rsidR="00292D40" w:rsidRDefault="00000000">
            <w:pPr>
              <w:jc w:val="center"/>
            </w:pPr>
            <w:r>
              <w:t>Sistema Solar Fotovoltaico</w:t>
            </w:r>
          </w:p>
        </w:tc>
        <w:tc>
          <w:tcPr>
            <w:tcW w:w="2943" w:type="dxa"/>
            <w:vAlign w:val="center"/>
          </w:tcPr>
          <w:p w14:paraId="0000010F" w14:textId="77777777" w:rsidR="00292D40" w:rsidRDefault="00000000">
            <w:pPr>
              <w:jc w:val="center"/>
            </w:pPr>
            <w:r>
              <w:t>Jaime Millán</w:t>
            </w:r>
          </w:p>
          <w:p w14:paraId="00000110" w14:textId="77777777" w:rsidR="00292D40" w:rsidRDefault="00000000">
            <w:pPr>
              <w:jc w:val="center"/>
            </w:pPr>
            <w:r>
              <w:t>Ing. Electricista</w:t>
            </w:r>
          </w:p>
          <w:p w14:paraId="00000111" w14:textId="77777777" w:rsidR="00292D40" w:rsidRDefault="00000000">
            <w:pPr>
              <w:jc w:val="center"/>
            </w:pPr>
            <w:r>
              <w:t>MP: RS205-1937</w:t>
            </w:r>
          </w:p>
        </w:tc>
        <w:tc>
          <w:tcPr>
            <w:tcW w:w="2943" w:type="dxa"/>
            <w:vAlign w:val="center"/>
          </w:tcPr>
          <w:p w14:paraId="00000112" w14:textId="77777777" w:rsidR="00292D40" w:rsidRDefault="00292D40">
            <w:pPr>
              <w:jc w:val="center"/>
            </w:pPr>
          </w:p>
        </w:tc>
      </w:tr>
      <w:tr w:rsidR="00292D40" w14:paraId="125FD1F4" w14:textId="77777777">
        <w:trPr>
          <w:trHeight w:val="1632"/>
        </w:trPr>
        <w:tc>
          <w:tcPr>
            <w:tcW w:w="2942" w:type="dxa"/>
            <w:vAlign w:val="center"/>
          </w:tcPr>
          <w:p w14:paraId="00000113" w14:textId="77777777" w:rsidR="00292D40" w:rsidRDefault="00000000">
            <w:pPr>
              <w:jc w:val="center"/>
            </w:pPr>
            <w:r>
              <w:t>Memorias de cálculo y plano</w:t>
            </w:r>
          </w:p>
          <w:p w14:paraId="00000114" w14:textId="77777777" w:rsidR="00292D40" w:rsidRDefault="00000000">
            <w:pPr>
              <w:jc w:val="center"/>
            </w:pPr>
            <w:r>
              <w:t>de estructura soporte de los</w:t>
            </w:r>
          </w:p>
          <w:p w14:paraId="00000115" w14:textId="77777777" w:rsidR="00292D40" w:rsidRDefault="00000000">
            <w:pPr>
              <w:jc w:val="center"/>
            </w:pPr>
            <w:r>
              <w:t>módulos FV</w:t>
            </w:r>
          </w:p>
        </w:tc>
        <w:tc>
          <w:tcPr>
            <w:tcW w:w="2943" w:type="dxa"/>
            <w:vAlign w:val="center"/>
          </w:tcPr>
          <w:p w14:paraId="00000116" w14:textId="77777777" w:rsidR="00292D40" w:rsidRDefault="00000000">
            <w:pPr>
              <w:jc w:val="center"/>
            </w:pPr>
            <w:r>
              <w:t>Carlos Murgueitio</w:t>
            </w:r>
          </w:p>
          <w:p w14:paraId="00000117" w14:textId="77777777" w:rsidR="00292D40" w:rsidRDefault="00000000">
            <w:pPr>
              <w:jc w:val="center"/>
            </w:pPr>
            <w:r>
              <w:t>Ing. Civil</w:t>
            </w:r>
          </w:p>
          <w:p w14:paraId="00000118" w14:textId="77777777" w:rsidR="00292D40" w:rsidRDefault="00000000">
            <w:pPr>
              <w:jc w:val="center"/>
            </w:pPr>
            <w:r>
              <w:t>MP: 2520204068</w:t>
            </w:r>
          </w:p>
        </w:tc>
        <w:tc>
          <w:tcPr>
            <w:tcW w:w="2943" w:type="dxa"/>
            <w:vAlign w:val="center"/>
          </w:tcPr>
          <w:p w14:paraId="00000119" w14:textId="77777777" w:rsidR="00292D40" w:rsidRDefault="00292D40">
            <w:pPr>
              <w:jc w:val="center"/>
            </w:pPr>
          </w:p>
        </w:tc>
      </w:tr>
    </w:tbl>
    <w:p w14:paraId="0000011A" w14:textId="77777777" w:rsidR="00292D40" w:rsidRDefault="00292D40">
      <w:pPr>
        <w:jc w:val="both"/>
      </w:pPr>
    </w:p>
    <w:tbl>
      <w:tblPr>
        <w:tblStyle w:val="a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292D40" w14:paraId="01062642" w14:textId="77777777">
        <w:tc>
          <w:tcPr>
            <w:tcW w:w="4414" w:type="dxa"/>
          </w:tcPr>
          <w:p w14:paraId="0000011B" w14:textId="77777777" w:rsidR="00292D40" w:rsidRDefault="00000000">
            <w:pPr>
              <w:jc w:val="both"/>
            </w:pPr>
            <w:r>
              <w:t>Revisado por:</w:t>
            </w:r>
          </w:p>
        </w:tc>
        <w:tc>
          <w:tcPr>
            <w:tcW w:w="4414" w:type="dxa"/>
          </w:tcPr>
          <w:p w14:paraId="0000011C" w14:textId="77777777" w:rsidR="00292D40" w:rsidRDefault="00000000">
            <w:pPr>
              <w:jc w:val="both"/>
            </w:pPr>
            <w:r>
              <w:t>Aprobado por:</w:t>
            </w:r>
          </w:p>
        </w:tc>
      </w:tr>
      <w:tr w:rsidR="00292D40" w14:paraId="63F65052" w14:textId="77777777">
        <w:trPr>
          <w:trHeight w:val="2235"/>
        </w:trPr>
        <w:tc>
          <w:tcPr>
            <w:tcW w:w="4414" w:type="dxa"/>
            <w:vAlign w:val="center"/>
          </w:tcPr>
          <w:p w14:paraId="0000011D" w14:textId="77777777" w:rsidR="00292D40" w:rsidRDefault="00292D40">
            <w:pPr>
              <w:jc w:val="center"/>
            </w:pPr>
          </w:p>
          <w:p w14:paraId="0000011E" w14:textId="77777777" w:rsidR="00292D40" w:rsidRDefault="00292D40">
            <w:pPr>
              <w:jc w:val="center"/>
            </w:pPr>
          </w:p>
          <w:p w14:paraId="0000011F" w14:textId="77777777" w:rsidR="00292D40" w:rsidRDefault="00292D40">
            <w:pPr>
              <w:jc w:val="center"/>
            </w:pPr>
          </w:p>
          <w:p w14:paraId="00000120" w14:textId="77777777" w:rsidR="00292D40" w:rsidRDefault="00292D40">
            <w:pPr>
              <w:jc w:val="center"/>
            </w:pPr>
          </w:p>
          <w:p w14:paraId="00000121" w14:textId="77777777" w:rsidR="00292D40" w:rsidRDefault="00292D40">
            <w:pPr>
              <w:jc w:val="center"/>
            </w:pPr>
          </w:p>
          <w:p w14:paraId="00000122" w14:textId="77777777" w:rsidR="00292D40" w:rsidRDefault="00292D40">
            <w:pPr>
              <w:jc w:val="center"/>
            </w:pPr>
          </w:p>
          <w:p w14:paraId="00000123" w14:textId="77777777" w:rsidR="00292D40" w:rsidRDefault="00292D40">
            <w:pPr>
              <w:jc w:val="center"/>
            </w:pPr>
          </w:p>
          <w:p w14:paraId="00000124" w14:textId="77777777" w:rsidR="00292D40" w:rsidRDefault="00000000">
            <w:pPr>
              <w:jc w:val="center"/>
            </w:pPr>
            <w:r>
              <w:t>Víctor Suarez</w:t>
            </w:r>
          </w:p>
          <w:p w14:paraId="00000125" w14:textId="77777777" w:rsidR="00292D40" w:rsidRDefault="00000000">
            <w:pPr>
              <w:jc w:val="center"/>
            </w:pPr>
            <w:r>
              <w:t>Director del proyecto</w:t>
            </w:r>
          </w:p>
        </w:tc>
        <w:tc>
          <w:tcPr>
            <w:tcW w:w="4414" w:type="dxa"/>
            <w:vAlign w:val="center"/>
          </w:tcPr>
          <w:p w14:paraId="00000126" w14:textId="77777777" w:rsidR="00292D40" w:rsidRDefault="00292D40">
            <w:pPr>
              <w:jc w:val="center"/>
            </w:pPr>
          </w:p>
          <w:p w14:paraId="00000127" w14:textId="77777777" w:rsidR="00292D40" w:rsidRDefault="00292D40">
            <w:pPr>
              <w:jc w:val="center"/>
            </w:pPr>
          </w:p>
          <w:p w14:paraId="00000128" w14:textId="77777777" w:rsidR="00292D40" w:rsidRDefault="00292D40">
            <w:pPr>
              <w:jc w:val="center"/>
            </w:pPr>
          </w:p>
          <w:p w14:paraId="00000129" w14:textId="77777777" w:rsidR="00292D40" w:rsidRDefault="00292D40">
            <w:pPr>
              <w:jc w:val="center"/>
            </w:pPr>
          </w:p>
          <w:p w14:paraId="0000012A" w14:textId="77777777" w:rsidR="00292D40" w:rsidRDefault="00292D40">
            <w:pPr>
              <w:jc w:val="center"/>
            </w:pPr>
          </w:p>
          <w:p w14:paraId="0000012B" w14:textId="77777777" w:rsidR="00292D40" w:rsidRDefault="00292D40">
            <w:pPr>
              <w:jc w:val="center"/>
            </w:pPr>
          </w:p>
          <w:p w14:paraId="0000012C" w14:textId="77777777" w:rsidR="00292D40" w:rsidRDefault="00292D40">
            <w:pPr>
              <w:jc w:val="center"/>
            </w:pPr>
          </w:p>
          <w:p w14:paraId="0000012D" w14:textId="77777777" w:rsidR="00292D40" w:rsidRDefault="00000000">
            <w:pPr>
              <w:jc w:val="center"/>
            </w:pPr>
            <w:r>
              <w:t>Jaime Millan</w:t>
            </w:r>
          </w:p>
          <w:p w14:paraId="0000012E" w14:textId="77777777" w:rsidR="00292D40" w:rsidRDefault="00000000">
            <w:pPr>
              <w:jc w:val="center"/>
            </w:pPr>
            <w:r>
              <w:t>Gerente de ANTER SAS</w:t>
            </w:r>
          </w:p>
        </w:tc>
      </w:tr>
    </w:tbl>
    <w:p w14:paraId="0000012F" w14:textId="77777777" w:rsidR="00292D40" w:rsidRDefault="00292D40">
      <w:pPr>
        <w:jc w:val="both"/>
      </w:pPr>
    </w:p>
    <w:p w14:paraId="00000130" w14:textId="77777777" w:rsidR="00292D40" w:rsidRDefault="00292D40">
      <w:pPr>
        <w:jc w:val="both"/>
      </w:pPr>
    </w:p>
    <w:p w14:paraId="00000131" w14:textId="77777777" w:rsidR="00292D40" w:rsidRDefault="00000000">
      <w:r>
        <w:br w:type="page"/>
      </w:r>
    </w:p>
    <w:p w14:paraId="00000132" w14:textId="77777777" w:rsidR="00292D40" w:rsidRDefault="00000000">
      <w:pPr>
        <w:pStyle w:val="Ttulo2"/>
      </w:pPr>
      <w:bookmarkStart w:id="0" w:name="_heading=h.qcs37lwoahiz" w:colFirst="0" w:colLast="0"/>
      <w:bookmarkEnd w:id="0"/>
      <w:r>
        <w:lastRenderedPageBreak/>
        <w:t>GLOSARIO</w:t>
      </w:r>
    </w:p>
    <w:p w14:paraId="00000133" w14:textId="77777777" w:rsidR="00292D40" w:rsidRDefault="00292D40"/>
    <w:tbl>
      <w:tblPr>
        <w:tblStyle w:val="a2"/>
        <w:tblW w:w="898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348"/>
        <w:gridCol w:w="5640"/>
      </w:tblGrid>
      <w:tr w:rsidR="00292D40" w14:paraId="7B744948" w14:textId="77777777" w:rsidTr="00292D4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34" w14:textId="77777777" w:rsidR="00292D40" w:rsidRDefault="00000000">
            <w:pPr>
              <w:rPr>
                <w:rFonts w:ascii="Arial" w:eastAsia="Arial" w:hAnsi="Arial" w:cs="Arial"/>
                <w:color w:val="000000"/>
              </w:rPr>
            </w:pPr>
            <w:r>
              <w:rPr>
                <w:rFonts w:ascii="Arial" w:eastAsia="Arial" w:hAnsi="Arial" w:cs="Arial"/>
                <w:color w:val="000000"/>
              </w:rPr>
              <w:t>SIGLA / TERMINO</w:t>
            </w:r>
          </w:p>
        </w:tc>
        <w:tc>
          <w:tcPr>
            <w:tcW w:w="5640" w:type="dxa"/>
          </w:tcPr>
          <w:p w14:paraId="00000135" w14:textId="77777777" w:rsidR="00292D40" w:rsidRDefault="0000000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SIGNIFICADO / DEFINICIÓN</w:t>
            </w:r>
          </w:p>
        </w:tc>
      </w:tr>
      <w:tr w:rsidR="00292D40" w14:paraId="372C3F40"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36" w14:textId="77777777" w:rsidR="00292D40" w:rsidRDefault="00000000">
            <w:pPr>
              <w:jc w:val="center"/>
              <w:rPr>
                <w:rFonts w:ascii="Arial" w:eastAsia="Arial" w:hAnsi="Arial" w:cs="Arial"/>
                <w:color w:val="000000"/>
              </w:rPr>
            </w:pPr>
            <w:r>
              <w:rPr>
                <w:rFonts w:ascii="Arial" w:eastAsia="Arial" w:hAnsi="Arial" w:cs="Arial"/>
                <w:color w:val="000000"/>
              </w:rPr>
              <w:t>A</w:t>
            </w:r>
          </w:p>
        </w:tc>
        <w:tc>
          <w:tcPr>
            <w:tcW w:w="5640" w:type="dxa"/>
          </w:tcPr>
          <w:p w14:paraId="00000137"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Amperios</w:t>
            </w:r>
          </w:p>
        </w:tc>
      </w:tr>
      <w:tr w:rsidR="00292D40" w14:paraId="378349E6"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38" w14:textId="77777777" w:rsidR="00292D40" w:rsidRDefault="00000000">
            <w:pPr>
              <w:jc w:val="center"/>
              <w:rPr>
                <w:rFonts w:ascii="Arial" w:eastAsia="Arial" w:hAnsi="Arial" w:cs="Arial"/>
                <w:color w:val="000000"/>
              </w:rPr>
            </w:pPr>
            <w:r>
              <w:rPr>
                <w:rFonts w:ascii="Arial" w:eastAsia="Arial" w:hAnsi="Arial" w:cs="Arial"/>
                <w:color w:val="000000"/>
              </w:rPr>
              <w:t>Ah</w:t>
            </w:r>
          </w:p>
        </w:tc>
        <w:tc>
          <w:tcPr>
            <w:tcW w:w="5640" w:type="dxa"/>
          </w:tcPr>
          <w:p w14:paraId="00000139"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Amperios Hora</w:t>
            </w:r>
          </w:p>
        </w:tc>
      </w:tr>
      <w:tr w:rsidR="00292D40" w14:paraId="42B6D99E" w14:textId="77777777" w:rsidTr="00292D4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348" w:type="dxa"/>
          </w:tcPr>
          <w:p w14:paraId="0000013A" w14:textId="77777777" w:rsidR="00292D40" w:rsidRDefault="00000000">
            <w:pPr>
              <w:jc w:val="center"/>
              <w:rPr>
                <w:rFonts w:ascii="Arial" w:eastAsia="Arial" w:hAnsi="Arial" w:cs="Arial"/>
                <w:color w:val="000000"/>
              </w:rPr>
            </w:pPr>
            <w:r>
              <w:rPr>
                <w:rFonts w:ascii="Arial" w:eastAsia="Arial" w:hAnsi="Arial" w:cs="Arial"/>
                <w:color w:val="000000"/>
              </w:rPr>
              <w:t>AOM</w:t>
            </w:r>
          </w:p>
        </w:tc>
        <w:tc>
          <w:tcPr>
            <w:tcW w:w="5640" w:type="dxa"/>
          </w:tcPr>
          <w:p w14:paraId="0000013B"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Administración Operación y Mantenimiento</w:t>
            </w:r>
          </w:p>
        </w:tc>
      </w:tr>
      <w:tr w:rsidR="00292D40" w14:paraId="7BC74CCD" w14:textId="77777777" w:rsidTr="00292D40">
        <w:trPr>
          <w:trHeight w:val="1394"/>
        </w:trPr>
        <w:tc>
          <w:tcPr>
            <w:cnfStyle w:val="001000000000" w:firstRow="0" w:lastRow="0" w:firstColumn="1" w:lastColumn="0" w:oddVBand="0" w:evenVBand="0" w:oddHBand="0" w:evenHBand="0" w:firstRowFirstColumn="0" w:firstRowLastColumn="0" w:lastRowFirstColumn="0" w:lastRowLastColumn="0"/>
            <w:tcW w:w="3348" w:type="dxa"/>
          </w:tcPr>
          <w:p w14:paraId="0000013C" w14:textId="77777777" w:rsidR="00292D40" w:rsidRDefault="00000000">
            <w:pPr>
              <w:jc w:val="center"/>
              <w:rPr>
                <w:rFonts w:ascii="Arial" w:eastAsia="Arial" w:hAnsi="Arial" w:cs="Arial"/>
                <w:color w:val="000000"/>
              </w:rPr>
            </w:pPr>
            <w:r>
              <w:rPr>
                <w:rFonts w:ascii="Arial" w:eastAsia="Arial" w:hAnsi="Arial" w:cs="Arial"/>
                <w:color w:val="000000"/>
              </w:rPr>
              <w:t>Arreglo (array) (*)</w:t>
            </w:r>
          </w:p>
        </w:tc>
        <w:tc>
          <w:tcPr>
            <w:tcW w:w="5640" w:type="dxa"/>
          </w:tcPr>
          <w:p w14:paraId="0000013D"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Conjunto mecánicamente integrado de módulos o paneles con una estructura y bases de soporte, sistemas de orientación y otros componentes, según se necesite para formar una unidad de generación de energía eléctrica de corriente continua o corriente alterna.</w:t>
            </w:r>
          </w:p>
        </w:tc>
      </w:tr>
      <w:tr w:rsidR="00292D40" w14:paraId="3C002706" w14:textId="77777777" w:rsidTr="00292D40">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3348" w:type="dxa"/>
          </w:tcPr>
          <w:p w14:paraId="0000013E" w14:textId="77777777" w:rsidR="00292D40" w:rsidRDefault="00000000">
            <w:pPr>
              <w:jc w:val="center"/>
              <w:rPr>
                <w:rFonts w:ascii="Arial" w:eastAsia="Arial" w:hAnsi="Arial" w:cs="Arial"/>
                <w:color w:val="000000"/>
              </w:rPr>
            </w:pPr>
            <w:r>
              <w:rPr>
                <w:rFonts w:ascii="Arial" w:eastAsia="Arial" w:hAnsi="Arial" w:cs="Arial"/>
                <w:color w:val="000000"/>
              </w:rPr>
              <w:t xml:space="preserve">Arreglo fotovoltaico bipolar (bipolar photovoltaic array) (*) </w:t>
            </w:r>
            <w:r>
              <w:rPr>
                <w:rFonts w:ascii="Arial" w:eastAsia="Arial" w:hAnsi="Arial" w:cs="Arial"/>
                <w:color w:val="000000"/>
                <w:vertAlign w:val="superscript"/>
              </w:rPr>
              <w:footnoteReference w:id="1"/>
            </w:r>
          </w:p>
        </w:tc>
        <w:tc>
          <w:tcPr>
            <w:tcW w:w="5640" w:type="dxa"/>
          </w:tcPr>
          <w:p w14:paraId="0000013F"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Arreglo fotovoltaico de corriente continua que tiene dos salidas, cada una con polaridad opuesta con respecto a un punto común de referencia o una derivación central. </w:t>
            </w:r>
          </w:p>
        </w:tc>
      </w:tr>
      <w:tr w:rsidR="00292D40" w14:paraId="6CE5D9A2"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40" w14:textId="77777777" w:rsidR="00292D40" w:rsidRDefault="00000000">
            <w:pPr>
              <w:jc w:val="center"/>
              <w:rPr>
                <w:rFonts w:ascii="Arial" w:eastAsia="Arial" w:hAnsi="Arial" w:cs="Arial"/>
                <w:color w:val="000000"/>
              </w:rPr>
            </w:pPr>
            <w:r>
              <w:rPr>
                <w:rFonts w:ascii="Arial" w:eastAsia="Arial" w:hAnsi="Arial" w:cs="Arial"/>
                <w:color w:val="000000"/>
              </w:rPr>
              <w:t>AT</w:t>
            </w:r>
          </w:p>
        </w:tc>
        <w:tc>
          <w:tcPr>
            <w:tcW w:w="5640" w:type="dxa"/>
          </w:tcPr>
          <w:p w14:paraId="00000141"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Alta tensión</w:t>
            </w:r>
          </w:p>
        </w:tc>
      </w:tr>
      <w:tr w:rsidR="00292D40" w14:paraId="48DB0E7E"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42" w14:textId="77777777" w:rsidR="00292D40" w:rsidRDefault="00000000">
            <w:pPr>
              <w:jc w:val="center"/>
              <w:rPr>
                <w:rFonts w:ascii="Arial" w:eastAsia="Arial" w:hAnsi="Arial" w:cs="Arial"/>
                <w:color w:val="000000"/>
              </w:rPr>
            </w:pPr>
            <w:r>
              <w:rPr>
                <w:rFonts w:ascii="Arial" w:eastAsia="Arial" w:hAnsi="Arial" w:cs="Arial"/>
                <w:color w:val="000000"/>
              </w:rPr>
              <w:t>BT</w:t>
            </w:r>
          </w:p>
        </w:tc>
        <w:tc>
          <w:tcPr>
            <w:tcW w:w="5640" w:type="dxa"/>
          </w:tcPr>
          <w:p w14:paraId="00000143"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Baja tensión</w:t>
            </w:r>
          </w:p>
        </w:tc>
      </w:tr>
      <w:tr w:rsidR="00292D40" w14:paraId="16C7CE52" w14:textId="77777777" w:rsidTr="00292D40">
        <w:trPr>
          <w:trHeight w:val="926"/>
        </w:trPr>
        <w:tc>
          <w:tcPr>
            <w:cnfStyle w:val="001000000000" w:firstRow="0" w:lastRow="0" w:firstColumn="1" w:lastColumn="0" w:oddVBand="0" w:evenVBand="0" w:oddHBand="0" w:evenHBand="0" w:firstRowFirstColumn="0" w:firstRowLastColumn="0" w:lastRowFirstColumn="0" w:lastRowLastColumn="0"/>
            <w:tcW w:w="3348" w:type="dxa"/>
          </w:tcPr>
          <w:p w14:paraId="00000144" w14:textId="77777777" w:rsidR="00292D40" w:rsidRDefault="00000000">
            <w:pPr>
              <w:jc w:val="center"/>
              <w:rPr>
                <w:rFonts w:ascii="Arial" w:eastAsia="Arial" w:hAnsi="Arial" w:cs="Arial"/>
                <w:color w:val="000000"/>
              </w:rPr>
            </w:pPr>
            <w:r>
              <w:rPr>
                <w:rFonts w:ascii="Arial" w:eastAsia="Arial" w:hAnsi="Arial" w:cs="Arial"/>
                <w:color w:val="000000"/>
              </w:rPr>
              <w:t xml:space="preserve">Capacidad generadora (generating capacity) (*) </w:t>
            </w:r>
          </w:p>
        </w:tc>
        <w:tc>
          <w:tcPr>
            <w:tcW w:w="5640" w:type="dxa"/>
          </w:tcPr>
          <w:p w14:paraId="00000145"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Suma de potencia de salida continua máxima del inversor conectado en paralelo a 40 °C en kW. Celda solar (solar cell). Dispositivo fotovoltaico básico que genera electricidad cuando se expone a la luz.</w:t>
            </w:r>
          </w:p>
        </w:tc>
      </w:tr>
      <w:tr w:rsidR="00292D40" w14:paraId="0A42CB67"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46" w14:textId="77777777" w:rsidR="00292D40" w:rsidRDefault="00000000">
            <w:pPr>
              <w:jc w:val="center"/>
              <w:rPr>
                <w:rFonts w:ascii="Arial" w:eastAsia="Arial" w:hAnsi="Arial" w:cs="Arial"/>
                <w:color w:val="000000"/>
              </w:rPr>
            </w:pPr>
            <w:r>
              <w:rPr>
                <w:rFonts w:ascii="Arial" w:eastAsia="Arial" w:hAnsi="Arial" w:cs="Arial"/>
                <w:color w:val="000000"/>
              </w:rPr>
              <w:t>CAR</w:t>
            </w:r>
          </w:p>
        </w:tc>
        <w:tc>
          <w:tcPr>
            <w:tcW w:w="5640" w:type="dxa"/>
          </w:tcPr>
          <w:p w14:paraId="00000147"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CORPORINOQUIA</w:t>
            </w:r>
          </w:p>
        </w:tc>
      </w:tr>
      <w:tr w:rsidR="00292D40" w14:paraId="3F81D6F4" w14:textId="77777777" w:rsidTr="00292D40">
        <w:trPr>
          <w:trHeight w:val="1242"/>
        </w:trPr>
        <w:tc>
          <w:tcPr>
            <w:cnfStyle w:val="001000000000" w:firstRow="0" w:lastRow="0" w:firstColumn="1" w:lastColumn="0" w:oddVBand="0" w:evenVBand="0" w:oddHBand="0" w:evenHBand="0" w:firstRowFirstColumn="0" w:firstRowLastColumn="0" w:lastRowFirstColumn="0" w:lastRowLastColumn="0"/>
            <w:tcW w:w="3348" w:type="dxa"/>
          </w:tcPr>
          <w:p w14:paraId="00000148" w14:textId="77777777" w:rsidR="00292D40" w:rsidRDefault="00000000">
            <w:pPr>
              <w:jc w:val="center"/>
              <w:rPr>
                <w:rFonts w:ascii="Arial" w:eastAsia="Arial" w:hAnsi="Arial" w:cs="Arial"/>
                <w:color w:val="000000"/>
              </w:rPr>
            </w:pPr>
            <w:r>
              <w:rPr>
                <w:rFonts w:ascii="Arial" w:eastAsia="Arial" w:hAnsi="Arial" w:cs="Arial"/>
                <w:color w:val="000000"/>
              </w:rPr>
              <w:t>Circuito de C.C. de sistema fotovoltaico (photovoltaic system dc circuit) (*)</w:t>
            </w:r>
          </w:p>
        </w:tc>
        <w:tc>
          <w:tcPr>
            <w:tcW w:w="5640" w:type="dxa"/>
          </w:tcPr>
          <w:p w14:paraId="00000149"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Todo conductor de C.C. alimentado por una fuente de potencia FV, incluidos circuitos de fuente FV, circuitos de salida FV, circuitos de fuente de convertidor de C.C. a C.C. o circuitos de salida de convertidor de C.C. a C.C.</w:t>
            </w:r>
          </w:p>
        </w:tc>
      </w:tr>
      <w:tr w:rsidR="00292D40" w14:paraId="732032BE" w14:textId="77777777" w:rsidTr="00292D40">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3348" w:type="dxa"/>
          </w:tcPr>
          <w:p w14:paraId="0000014A" w14:textId="77777777" w:rsidR="00292D40" w:rsidRDefault="00000000">
            <w:pPr>
              <w:jc w:val="center"/>
              <w:rPr>
                <w:rFonts w:ascii="Arial" w:eastAsia="Arial" w:hAnsi="Arial" w:cs="Arial"/>
                <w:color w:val="000000"/>
              </w:rPr>
            </w:pPr>
            <w:r>
              <w:rPr>
                <w:rFonts w:ascii="Arial" w:eastAsia="Arial" w:hAnsi="Arial" w:cs="Arial"/>
                <w:color w:val="000000"/>
              </w:rPr>
              <w:t>Circuito de entrada del inversor (inverter input circuit) (*)</w:t>
            </w:r>
          </w:p>
        </w:tc>
        <w:tc>
          <w:tcPr>
            <w:tcW w:w="5640" w:type="dxa"/>
          </w:tcPr>
          <w:p w14:paraId="0000014B"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Conductores conectados a la entrada de C.C. de un inversor.</w:t>
            </w:r>
          </w:p>
        </w:tc>
      </w:tr>
      <w:tr w:rsidR="00292D40" w14:paraId="166ACF8C" w14:textId="77777777" w:rsidTr="00292D40">
        <w:trPr>
          <w:trHeight w:val="1320"/>
        </w:trPr>
        <w:tc>
          <w:tcPr>
            <w:cnfStyle w:val="001000000000" w:firstRow="0" w:lastRow="0" w:firstColumn="1" w:lastColumn="0" w:oddVBand="0" w:evenVBand="0" w:oddHBand="0" w:evenHBand="0" w:firstRowFirstColumn="0" w:firstRowLastColumn="0" w:lastRowFirstColumn="0" w:lastRowLastColumn="0"/>
            <w:tcW w:w="3348" w:type="dxa"/>
          </w:tcPr>
          <w:p w14:paraId="0000014C" w14:textId="77777777" w:rsidR="00292D40" w:rsidRDefault="00000000">
            <w:r>
              <w:rPr>
                <w:rFonts w:ascii="Arial" w:eastAsia="Arial" w:hAnsi="Arial" w:cs="Arial"/>
                <w:color w:val="000000"/>
              </w:rPr>
              <w:t xml:space="preserve">Circuito de fuente de convertidor de C.C. a C.C. (dc-to-dc converter source circuit) (*) </w:t>
            </w:r>
            <w:r>
              <w:rPr>
                <w:rFonts w:ascii="Arial" w:eastAsia="Arial" w:hAnsi="Arial" w:cs="Arial"/>
                <w:color w:val="000000"/>
                <w:vertAlign w:val="superscript"/>
              </w:rPr>
              <w:footnoteReference w:id="2"/>
            </w:r>
          </w:p>
          <w:p w14:paraId="0000014D" w14:textId="77777777" w:rsidR="00292D40" w:rsidRDefault="00292D40">
            <w:pPr>
              <w:jc w:val="center"/>
              <w:rPr>
                <w:rFonts w:ascii="Arial" w:eastAsia="Arial" w:hAnsi="Arial" w:cs="Arial"/>
                <w:color w:val="000000"/>
              </w:rPr>
            </w:pPr>
          </w:p>
        </w:tc>
        <w:tc>
          <w:tcPr>
            <w:tcW w:w="5640" w:type="dxa"/>
          </w:tcPr>
          <w:p w14:paraId="0000014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Circuitos entre convertidores de C.C. a C.C. y de convertidores de C.C. a C.C. al punto, o los puntos, de conexión común(es) del sistema de C.C. </w:t>
            </w:r>
          </w:p>
        </w:tc>
      </w:tr>
      <w:tr w:rsidR="00292D40" w14:paraId="1AA8E9A8" w14:textId="77777777" w:rsidTr="00292D40">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0000014F" w14:textId="77777777" w:rsidR="00292D40" w:rsidRDefault="00000000">
            <w:pPr>
              <w:jc w:val="center"/>
              <w:rPr>
                <w:rFonts w:ascii="Arial" w:eastAsia="Arial" w:hAnsi="Arial" w:cs="Arial"/>
                <w:color w:val="000000"/>
              </w:rPr>
            </w:pPr>
            <w:r>
              <w:rPr>
                <w:rFonts w:ascii="Arial" w:eastAsia="Arial" w:hAnsi="Arial" w:cs="Arial"/>
                <w:color w:val="000000"/>
              </w:rPr>
              <w:lastRenderedPageBreak/>
              <w:t>Circuito de salida de convertidor de C.C. a C.C. (dc-to-dc converter output circuit) (*)</w:t>
            </w:r>
          </w:p>
        </w:tc>
        <w:tc>
          <w:tcPr>
            <w:tcW w:w="5640" w:type="dxa"/>
          </w:tcPr>
          <w:p w14:paraId="0000015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Conductores de circuito entre los circuitos de fuente de convertidor de C.C. a C.C. y el inversor o equipo de utilización de C.C.</w:t>
            </w:r>
          </w:p>
        </w:tc>
      </w:tr>
      <w:tr w:rsidR="00292D40" w14:paraId="5D18838F" w14:textId="77777777" w:rsidTr="00292D40">
        <w:trPr>
          <w:trHeight w:val="1320"/>
        </w:trPr>
        <w:tc>
          <w:tcPr>
            <w:cnfStyle w:val="001000000000" w:firstRow="0" w:lastRow="0" w:firstColumn="1" w:lastColumn="0" w:oddVBand="0" w:evenVBand="0" w:oddHBand="0" w:evenHBand="0" w:firstRowFirstColumn="0" w:firstRowLastColumn="0" w:lastRowFirstColumn="0" w:lastRowLastColumn="0"/>
            <w:tcW w:w="3348" w:type="dxa"/>
          </w:tcPr>
          <w:p w14:paraId="00000151" w14:textId="77777777" w:rsidR="00292D40" w:rsidRDefault="00000000">
            <w:pPr>
              <w:jc w:val="center"/>
              <w:rPr>
                <w:rFonts w:ascii="Arial" w:eastAsia="Arial" w:hAnsi="Arial" w:cs="Arial"/>
                <w:color w:val="000000"/>
              </w:rPr>
            </w:pPr>
            <w:r>
              <w:rPr>
                <w:rFonts w:ascii="Arial" w:eastAsia="Arial" w:hAnsi="Arial" w:cs="Arial"/>
                <w:color w:val="000000"/>
              </w:rPr>
              <w:t>Circuito de salida de inversor interactivo (interactive inverter output circuit) (*)</w:t>
            </w:r>
          </w:p>
        </w:tc>
        <w:tc>
          <w:tcPr>
            <w:tcW w:w="5640" w:type="dxa"/>
          </w:tcPr>
          <w:p w14:paraId="0000015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Conductores entre el inverso interactivo y el equipo de corte de acometida u otra red de producción y distribución de energía eléctrica.</w:t>
            </w:r>
          </w:p>
        </w:tc>
      </w:tr>
      <w:tr w:rsidR="00292D40" w14:paraId="107BE144" w14:textId="77777777" w:rsidTr="00292D40">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3348" w:type="dxa"/>
          </w:tcPr>
          <w:p w14:paraId="00000153" w14:textId="77777777" w:rsidR="00292D40" w:rsidRDefault="00000000">
            <w:pPr>
              <w:jc w:val="center"/>
              <w:rPr>
                <w:rFonts w:ascii="Arial" w:eastAsia="Arial" w:hAnsi="Arial" w:cs="Arial"/>
                <w:color w:val="000000"/>
              </w:rPr>
            </w:pPr>
            <w:r>
              <w:rPr>
                <w:rFonts w:ascii="Arial" w:eastAsia="Arial" w:hAnsi="Arial" w:cs="Arial"/>
                <w:color w:val="000000"/>
              </w:rPr>
              <w:t>Circuito de salida del inversor (inverter output circuit) (*)</w:t>
            </w:r>
          </w:p>
        </w:tc>
        <w:tc>
          <w:tcPr>
            <w:tcW w:w="5640" w:type="dxa"/>
          </w:tcPr>
          <w:p w14:paraId="0000015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Conductores conectados a la salida de C.A. de un inversor. </w:t>
            </w:r>
          </w:p>
        </w:tc>
      </w:tr>
      <w:tr w:rsidR="00292D40" w14:paraId="7B7D98C9" w14:textId="77777777" w:rsidTr="00292D40">
        <w:trPr>
          <w:trHeight w:val="990"/>
        </w:trPr>
        <w:tc>
          <w:tcPr>
            <w:cnfStyle w:val="001000000000" w:firstRow="0" w:lastRow="0" w:firstColumn="1" w:lastColumn="0" w:oddVBand="0" w:evenVBand="0" w:oddHBand="0" w:evenHBand="0" w:firstRowFirstColumn="0" w:firstRowLastColumn="0" w:lastRowFirstColumn="0" w:lastRowLastColumn="0"/>
            <w:tcW w:w="3348" w:type="dxa"/>
          </w:tcPr>
          <w:p w14:paraId="00000155" w14:textId="77777777" w:rsidR="00292D40" w:rsidRDefault="00000000">
            <w:pPr>
              <w:jc w:val="center"/>
              <w:rPr>
                <w:rFonts w:ascii="Arial" w:eastAsia="Arial" w:hAnsi="Arial" w:cs="Arial"/>
                <w:color w:val="000000"/>
              </w:rPr>
            </w:pPr>
            <w:r>
              <w:rPr>
                <w:rFonts w:ascii="Arial" w:eastAsia="Arial" w:hAnsi="Arial" w:cs="Arial"/>
                <w:color w:val="000000"/>
              </w:rPr>
              <w:t>Circuito de una fuente fotovoltaica (photovoltaic source circuit) (*)</w:t>
            </w:r>
          </w:p>
        </w:tc>
        <w:tc>
          <w:tcPr>
            <w:tcW w:w="5640" w:type="dxa"/>
          </w:tcPr>
          <w:p w14:paraId="0000015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Circuitos entre los módulos y desde los módulos al punto o puntos de conexión comunes del sistema de corriente continua.</w:t>
            </w:r>
          </w:p>
        </w:tc>
      </w:tr>
      <w:tr w:rsidR="00292D40" w14:paraId="1C5B41DF" w14:textId="77777777" w:rsidTr="00292D40">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00000157" w14:textId="77777777" w:rsidR="00292D40" w:rsidRDefault="00000000">
            <w:pPr>
              <w:jc w:val="center"/>
              <w:rPr>
                <w:rFonts w:ascii="Arial" w:eastAsia="Arial" w:hAnsi="Arial" w:cs="Arial"/>
                <w:color w:val="000000"/>
              </w:rPr>
            </w:pPr>
            <w:r>
              <w:rPr>
                <w:rFonts w:ascii="Arial" w:eastAsia="Arial" w:hAnsi="Arial" w:cs="Arial"/>
                <w:color w:val="000000"/>
              </w:rPr>
              <w:t>Circuito fotovoltaico de salida (photovoltaic output circuit) (*)</w:t>
            </w:r>
          </w:p>
        </w:tc>
        <w:tc>
          <w:tcPr>
            <w:tcW w:w="5640" w:type="dxa"/>
          </w:tcPr>
          <w:p w14:paraId="0000015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Los conductores entre el circuito o circuitos de alimentación fotovoltaica y el inversor o el equipo de utilización de corriente continua.</w:t>
            </w:r>
          </w:p>
        </w:tc>
      </w:tr>
      <w:tr w:rsidR="00292D40" w14:paraId="73FABC62" w14:textId="77777777" w:rsidTr="00292D40">
        <w:trPr>
          <w:trHeight w:val="1154"/>
        </w:trPr>
        <w:tc>
          <w:tcPr>
            <w:cnfStyle w:val="001000000000" w:firstRow="0" w:lastRow="0" w:firstColumn="1" w:lastColumn="0" w:oddVBand="0" w:evenVBand="0" w:oddHBand="0" w:evenHBand="0" w:firstRowFirstColumn="0" w:firstRowLastColumn="0" w:lastRowFirstColumn="0" w:lastRowLastColumn="0"/>
            <w:tcW w:w="3348" w:type="dxa"/>
          </w:tcPr>
          <w:p w14:paraId="00000159" w14:textId="77777777" w:rsidR="00292D40" w:rsidRDefault="00000000">
            <w:pPr>
              <w:jc w:val="center"/>
              <w:rPr>
                <w:rFonts w:ascii="Arial" w:eastAsia="Arial" w:hAnsi="Arial" w:cs="Arial"/>
                <w:color w:val="000000"/>
              </w:rPr>
            </w:pPr>
            <w:r>
              <w:rPr>
                <w:rFonts w:ascii="Arial" w:eastAsia="Arial" w:hAnsi="Arial" w:cs="Arial"/>
                <w:color w:val="000000"/>
              </w:rPr>
              <w:t>Controlador de carga por desviación (diversion charge controller) (*)</w:t>
            </w:r>
          </w:p>
        </w:tc>
        <w:tc>
          <w:tcPr>
            <w:tcW w:w="5640" w:type="dxa"/>
          </w:tcPr>
          <w:p w14:paraId="0000015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 Equipo que regula el proceso de carga de una batería desviando la potencia desde el almacenamiento de energía hasta las cargas de corriente alterna o de corriente continua o hasta la alimentación del servicio público interconectado.</w:t>
            </w:r>
          </w:p>
        </w:tc>
      </w:tr>
      <w:tr w:rsidR="00292D40" w14:paraId="7519FA87" w14:textId="77777777" w:rsidTr="00292D40">
        <w:trPr>
          <w:cnfStyle w:val="000000100000" w:firstRow="0" w:lastRow="0" w:firstColumn="0" w:lastColumn="0" w:oddVBand="0" w:evenVBand="0" w:oddHBand="1"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48" w:type="dxa"/>
          </w:tcPr>
          <w:p w14:paraId="0000015B" w14:textId="77777777" w:rsidR="00292D40" w:rsidRDefault="00000000">
            <w:pPr>
              <w:jc w:val="center"/>
              <w:rPr>
                <w:rFonts w:ascii="Arial" w:eastAsia="Arial" w:hAnsi="Arial" w:cs="Arial"/>
                <w:color w:val="000000"/>
              </w:rPr>
            </w:pPr>
            <w:r>
              <w:rPr>
                <w:rFonts w:ascii="Arial" w:eastAsia="Arial" w:hAnsi="Arial" w:cs="Arial"/>
                <w:color w:val="000000"/>
              </w:rPr>
              <w:t>Convertidor de C.C. a C.C. (dc-to-dc converter) (*)</w:t>
            </w:r>
          </w:p>
        </w:tc>
        <w:tc>
          <w:tcPr>
            <w:tcW w:w="5640" w:type="dxa"/>
          </w:tcPr>
          <w:p w14:paraId="0000015C"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Dispositivo instalado en el circuito de la fuente fotovoltaica o en el circuito fotovoltaico de salida que puede generar una tensión de salida de corriente continua y de la corriente a un valor más alto o más bajo que la corriente y la tensión de entrada de corriente continua.</w:t>
            </w:r>
          </w:p>
        </w:tc>
      </w:tr>
      <w:tr w:rsidR="00292D40" w14:paraId="00AD01DC"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5D" w14:textId="77777777" w:rsidR="00292D40" w:rsidRDefault="00000000">
            <w:pPr>
              <w:jc w:val="center"/>
              <w:rPr>
                <w:rFonts w:ascii="Arial" w:eastAsia="Arial" w:hAnsi="Arial" w:cs="Arial"/>
                <w:color w:val="000000"/>
              </w:rPr>
            </w:pPr>
            <w:r>
              <w:rPr>
                <w:rFonts w:ascii="Arial" w:eastAsia="Arial" w:hAnsi="Arial" w:cs="Arial"/>
                <w:color w:val="000000"/>
              </w:rPr>
              <w:t>CREG</w:t>
            </w:r>
          </w:p>
        </w:tc>
        <w:tc>
          <w:tcPr>
            <w:tcW w:w="5640" w:type="dxa"/>
          </w:tcPr>
          <w:p w14:paraId="0000015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Comisión de Regulación de Energía y Gas</w:t>
            </w:r>
          </w:p>
        </w:tc>
      </w:tr>
      <w:tr w:rsidR="00292D40" w14:paraId="082D0F4B" w14:textId="77777777" w:rsidTr="00292D40">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3348" w:type="dxa"/>
          </w:tcPr>
          <w:p w14:paraId="0000015F" w14:textId="77777777" w:rsidR="00292D40" w:rsidRDefault="00000000">
            <w:pPr>
              <w:jc w:val="center"/>
              <w:rPr>
                <w:rFonts w:ascii="Arial" w:eastAsia="Arial" w:hAnsi="Arial" w:cs="Arial"/>
                <w:color w:val="000000"/>
              </w:rPr>
            </w:pPr>
            <w:r>
              <w:rPr>
                <w:rFonts w:ascii="Arial" w:eastAsia="Arial" w:hAnsi="Arial" w:cs="Arial"/>
                <w:color w:val="000000"/>
              </w:rPr>
              <w:t>DENSIFICACIÓN</w:t>
            </w:r>
          </w:p>
        </w:tc>
        <w:tc>
          <w:tcPr>
            <w:tcW w:w="5640" w:type="dxa"/>
          </w:tcPr>
          <w:p w14:paraId="0000016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Es un área que se puede atender sin añadir significativamente red del sistema de distribución local, concepto de última milla, transformadores de media tensión, extender redes de baja tensión y construir las acometidas. Se debe identificar la suficiente densidad de viviendas para instalar un transformador de 5 KVA, en un radio de 500 metros (área buffer de 500 metros sobre las redes).</w:t>
            </w:r>
          </w:p>
        </w:tc>
      </w:tr>
      <w:tr w:rsidR="00292D40" w14:paraId="63CB8C67" w14:textId="77777777" w:rsidTr="00292D40">
        <w:trPr>
          <w:trHeight w:val="1160"/>
        </w:trPr>
        <w:tc>
          <w:tcPr>
            <w:cnfStyle w:val="001000000000" w:firstRow="0" w:lastRow="0" w:firstColumn="1" w:lastColumn="0" w:oddVBand="0" w:evenVBand="0" w:oddHBand="0" w:evenHBand="0" w:firstRowFirstColumn="0" w:firstRowLastColumn="0" w:lastRowFirstColumn="0" w:lastRowLastColumn="0"/>
            <w:tcW w:w="3348" w:type="dxa"/>
          </w:tcPr>
          <w:p w14:paraId="00000161" w14:textId="77777777" w:rsidR="00292D40" w:rsidRDefault="00000000">
            <w:pPr>
              <w:jc w:val="center"/>
              <w:rPr>
                <w:rFonts w:ascii="Arial" w:eastAsia="Arial" w:hAnsi="Arial" w:cs="Arial"/>
                <w:color w:val="000000"/>
              </w:rPr>
            </w:pPr>
            <w:r>
              <w:rPr>
                <w:rFonts w:ascii="Arial" w:eastAsia="Arial" w:hAnsi="Arial" w:cs="Arial"/>
                <w:color w:val="000000"/>
              </w:rPr>
              <w:t xml:space="preserve">Dispositivo de combinación de corriente continua (C.C.) (direct-current (dc) combiner) (*) </w:t>
            </w:r>
            <w:r>
              <w:rPr>
                <w:rFonts w:ascii="Arial" w:eastAsia="Arial" w:hAnsi="Arial" w:cs="Arial"/>
                <w:color w:val="000000"/>
                <w:vertAlign w:val="superscript"/>
              </w:rPr>
              <w:footnoteReference w:id="3"/>
            </w:r>
          </w:p>
        </w:tc>
        <w:tc>
          <w:tcPr>
            <w:tcW w:w="5640" w:type="dxa"/>
          </w:tcPr>
          <w:p w14:paraId="0000016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Dispositivo utilizado en la fuente fotovoltaica y en los circuitos fotovoltaicos de salida para combinar dos o más entradas de circuitos de corriente continua y proporcionar una salida para el circuito de corriente continua.</w:t>
            </w:r>
          </w:p>
        </w:tc>
      </w:tr>
      <w:tr w:rsidR="00292D40" w14:paraId="12D62470"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63" w14:textId="77777777" w:rsidR="00292D40" w:rsidRDefault="00000000">
            <w:pPr>
              <w:jc w:val="center"/>
              <w:rPr>
                <w:rFonts w:ascii="Arial" w:eastAsia="Arial" w:hAnsi="Arial" w:cs="Arial"/>
                <w:color w:val="000000"/>
              </w:rPr>
            </w:pPr>
            <w:r>
              <w:rPr>
                <w:rFonts w:ascii="Arial" w:eastAsia="Arial" w:hAnsi="Arial" w:cs="Arial"/>
                <w:color w:val="000000"/>
              </w:rPr>
              <w:t>DNP</w:t>
            </w:r>
          </w:p>
        </w:tc>
        <w:tc>
          <w:tcPr>
            <w:tcW w:w="5640" w:type="dxa"/>
          </w:tcPr>
          <w:p w14:paraId="0000016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Departamento Nacional de Planeación</w:t>
            </w:r>
          </w:p>
        </w:tc>
      </w:tr>
      <w:tr w:rsidR="00292D40" w14:paraId="3C408812"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65" w14:textId="77777777" w:rsidR="00292D40" w:rsidRDefault="00000000">
            <w:pPr>
              <w:jc w:val="center"/>
              <w:rPr>
                <w:rFonts w:ascii="Arial" w:eastAsia="Arial" w:hAnsi="Arial" w:cs="Arial"/>
                <w:color w:val="000000"/>
              </w:rPr>
            </w:pPr>
            <w:r>
              <w:rPr>
                <w:rFonts w:ascii="Arial" w:eastAsia="Arial" w:hAnsi="Arial" w:cs="Arial"/>
                <w:color w:val="000000"/>
              </w:rPr>
              <w:lastRenderedPageBreak/>
              <w:t>ELECTROVICHADA</w:t>
            </w:r>
          </w:p>
        </w:tc>
        <w:tc>
          <w:tcPr>
            <w:tcW w:w="5640" w:type="dxa"/>
          </w:tcPr>
          <w:p w14:paraId="0000016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Empresa de Energía del Departamento de Vichada</w:t>
            </w:r>
          </w:p>
        </w:tc>
      </w:tr>
      <w:tr w:rsidR="00292D40" w14:paraId="12B0FAE6" w14:textId="77777777" w:rsidTr="00292D40">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00000167" w14:textId="77777777" w:rsidR="00292D40" w:rsidRDefault="00000000">
            <w:pPr>
              <w:jc w:val="center"/>
              <w:rPr>
                <w:rFonts w:ascii="Arial" w:eastAsia="Arial" w:hAnsi="Arial" w:cs="Arial"/>
                <w:color w:val="000000"/>
              </w:rPr>
            </w:pPr>
            <w:r>
              <w:rPr>
                <w:rFonts w:ascii="Arial" w:eastAsia="Arial" w:hAnsi="Arial" w:cs="Arial"/>
                <w:color w:val="000000"/>
              </w:rPr>
              <w:t>Fuente fotovoltaica de alimentación (photovoltaic power source) (*)</w:t>
            </w:r>
          </w:p>
        </w:tc>
        <w:tc>
          <w:tcPr>
            <w:tcW w:w="5640" w:type="dxa"/>
          </w:tcPr>
          <w:p w14:paraId="0000016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Arreglo o agregado de arreglos que genera energía de corriente continua a la tensión y corriente del sistema.</w:t>
            </w:r>
          </w:p>
        </w:tc>
      </w:tr>
      <w:tr w:rsidR="00292D40" w14:paraId="2A9613A9" w14:textId="77777777" w:rsidTr="00292D40">
        <w:trPr>
          <w:trHeight w:val="1226"/>
        </w:trPr>
        <w:tc>
          <w:tcPr>
            <w:cnfStyle w:val="001000000000" w:firstRow="0" w:lastRow="0" w:firstColumn="1" w:lastColumn="0" w:oddVBand="0" w:evenVBand="0" w:oddHBand="0" w:evenHBand="0" w:firstRowFirstColumn="0" w:firstRowLastColumn="0" w:lastRowFirstColumn="0" w:lastRowLastColumn="0"/>
            <w:tcW w:w="3348" w:type="dxa"/>
          </w:tcPr>
          <w:p w14:paraId="00000169" w14:textId="77777777" w:rsidR="00292D40" w:rsidRDefault="00000000">
            <w:pPr>
              <w:jc w:val="center"/>
              <w:rPr>
                <w:rFonts w:ascii="Arial" w:eastAsia="Arial" w:hAnsi="Arial" w:cs="Arial"/>
                <w:color w:val="000000"/>
              </w:rPr>
            </w:pPr>
            <w:r>
              <w:rPr>
                <w:rFonts w:ascii="Arial" w:eastAsia="Arial" w:hAnsi="Arial" w:cs="Arial"/>
                <w:color w:val="000000"/>
              </w:rPr>
              <w:t>INTENSIFICACIÓN</w:t>
            </w:r>
          </w:p>
        </w:tc>
        <w:tc>
          <w:tcPr>
            <w:tcW w:w="5640" w:type="dxa"/>
          </w:tcPr>
          <w:p w14:paraId="0000016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u w:val="single"/>
              </w:rPr>
            </w:pPr>
            <w:r>
              <w:rPr>
                <w:rFonts w:ascii="Arial" w:eastAsia="Arial" w:hAnsi="Arial" w:cs="Arial"/>
                <w:color w:val="000000"/>
                <w:u w:val="single"/>
              </w:rPr>
              <w:t>:</w:t>
            </w:r>
            <w:r>
              <w:rPr>
                <w:rFonts w:ascii="Arial" w:eastAsia="Arial" w:hAnsi="Arial" w:cs="Arial"/>
                <w:color w:val="000000"/>
              </w:rPr>
              <w:t xml:space="preserve"> usuarios a 1,5 km (áreas buffer de 1,54 km) de la red o punto de conexión, correspondientes a pequeñas extensiones de red en MT, y demás infraestructura. Se evalúa la longitud y la densidad de usuarios para interconectar al SDL.</w:t>
            </w:r>
          </w:p>
        </w:tc>
      </w:tr>
      <w:tr w:rsidR="00292D40" w14:paraId="5A7D0685" w14:textId="77777777" w:rsidTr="00292D40">
        <w:trPr>
          <w:cnfStyle w:val="000000100000" w:firstRow="0" w:lastRow="0" w:firstColumn="0" w:lastColumn="0" w:oddVBand="0" w:evenVBand="0" w:oddHBand="1" w:evenHBand="0" w:firstRowFirstColumn="0" w:firstRowLastColumn="0" w:lastRowFirstColumn="0" w:lastRowLastColumn="0"/>
          <w:trHeight w:val="2817"/>
        </w:trPr>
        <w:tc>
          <w:tcPr>
            <w:cnfStyle w:val="001000000000" w:firstRow="0" w:lastRow="0" w:firstColumn="1" w:lastColumn="0" w:oddVBand="0" w:evenVBand="0" w:oddHBand="0" w:evenHBand="0" w:firstRowFirstColumn="0" w:firstRowLastColumn="0" w:lastRowFirstColumn="0" w:lastRowLastColumn="0"/>
            <w:tcW w:w="3348" w:type="dxa"/>
          </w:tcPr>
          <w:p w14:paraId="0000016B" w14:textId="77777777" w:rsidR="00292D40" w:rsidRDefault="00000000">
            <w:pPr>
              <w:jc w:val="center"/>
              <w:rPr>
                <w:rFonts w:ascii="Arial" w:eastAsia="Arial" w:hAnsi="Arial" w:cs="Arial"/>
                <w:color w:val="000000"/>
              </w:rPr>
            </w:pPr>
            <w:r>
              <w:rPr>
                <w:rFonts w:ascii="Arial" w:eastAsia="Arial" w:hAnsi="Arial" w:cs="Arial"/>
                <w:color w:val="000000"/>
              </w:rPr>
              <w:t>Inversor (inverter) (*)</w:t>
            </w:r>
          </w:p>
        </w:tc>
        <w:tc>
          <w:tcPr>
            <w:tcW w:w="5640" w:type="dxa"/>
          </w:tcPr>
          <w:p w14:paraId="0000016C"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Equipo que se utiliza para cambiar el nivel de la tensión, la forma de onda o ambas, de la energía eléctrica. En general un inversor [también conocido como unidad de acondicionamiento de energía (PCU, siglas por su nombre en inglés Power Conditioning Unit) o sistema de conversión de energía (PCS, siglas por su nombre en inglés Power Conversión System)] es un dispositivo que cambia una entrada de corriente continua en una salida de corriente alterna. Los inversores también pueden funcionar como cargadores de baterías que emplean la corriente alterna de otra fuente y la convierten en corriente continua para cargar las baterías. </w:t>
            </w:r>
          </w:p>
        </w:tc>
      </w:tr>
      <w:tr w:rsidR="00292D40" w14:paraId="2A6809FE" w14:textId="77777777" w:rsidTr="00292D40">
        <w:trPr>
          <w:trHeight w:val="449"/>
        </w:trPr>
        <w:tc>
          <w:tcPr>
            <w:cnfStyle w:val="001000000000" w:firstRow="0" w:lastRow="0" w:firstColumn="1" w:lastColumn="0" w:oddVBand="0" w:evenVBand="0" w:oddHBand="0" w:evenHBand="0" w:firstRowFirstColumn="0" w:firstRowLastColumn="0" w:lastRowFirstColumn="0" w:lastRowLastColumn="0"/>
            <w:tcW w:w="3348" w:type="dxa"/>
          </w:tcPr>
          <w:p w14:paraId="0000016D" w14:textId="77777777" w:rsidR="00292D40" w:rsidRDefault="00000000">
            <w:pPr>
              <w:jc w:val="center"/>
              <w:rPr>
                <w:rFonts w:ascii="Arial" w:eastAsia="Arial" w:hAnsi="Arial" w:cs="Arial"/>
                <w:color w:val="000000"/>
              </w:rPr>
            </w:pPr>
            <w:r>
              <w:rPr>
                <w:rFonts w:ascii="Arial" w:eastAsia="Arial" w:hAnsi="Arial" w:cs="Arial"/>
                <w:color w:val="000000"/>
              </w:rPr>
              <w:t xml:space="preserve">Inversor multimodo (multimode inverter) (*) </w:t>
            </w:r>
            <w:r>
              <w:rPr>
                <w:rFonts w:ascii="Arial" w:eastAsia="Arial" w:hAnsi="Arial" w:cs="Arial"/>
                <w:color w:val="000000"/>
                <w:vertAlign w:val="superscript"/>
              </w:rPr>
              <w:footnoteReference w:id="4"/>
            </w:r>
          </w:p>
        </w:tc>
        <w:tc>
          <w:tcPr>
            <w:tcW w:w="5640" w:type="dxa"/>
          </w:tcPr>
          <w:p w14:paraId="0000016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Equipo con las capacidades tanto del inversor interactivo como del inversor autónomo. </w:t>
            </w:r>
          </w:p>
        </w:tc>
      </w:tr>
      <w:tr w:rsidR="00292D40" w14:paraId="74542BAA" w14:textId="77777777" w:rsidTr="00292D40">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348" w:type="dxa"/>
          </w:tcPr>
          <w:p w14:paraId="0000016F" w14:textId="77777777" w:rsidR="00292D40" w:rsidRDefault="00000000">
            <w:pPr>
              <w:jc w:val="center"/>
              <w:rPr>
                <w:rFonts w:ascii="Arial" w:eastAsia="Arial" w:hAnsi="Arial" w:cs="Arial"/>
                <w:color w:val="000000"/>
              </w:rPr>
            </w:pPr>
            <w:r>
              <w:rPr>
                <w:rFonts w:ascii="Arial" w:eastAsia="Arial" w:hAnsi="Arial" w:cs="Arial"/>
                <w:color w:val="000000"/>
              </w:rPr>
              <w:t>IPSE</w:t>
            </w:r>
          </w:p>
        </w:tc>
        <w:tc>
          <w:tcPr>
            <w:tcW w:w="5640" w:type="dxa"/>
          </w:tcPr>
          <w:p w14:paraId="0000017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Instituto de Planificación y Promoción de Soluciones Energéticas para las Zonas No Interconectadas</w:t>
            </w:r>
          </w:p>
        </w:tc>
      </w:tr>
      <w:tr w:rsidR="00292D40" w14:paraId="5C1C0328"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1" w14:textId="77777777" w:rsidR="00292D40" w:rsidRDefault="00000000">
            <w:pPr>
              <w:jc w:val="center"/>
              <w:rPr>
                <w:rFonts w:ascii="Arial" w:eastAsia="Arial" w:hAnsi="Arial" w:cs="Arial"/>
                <w:color w:val="000000"/>
              </w:rPr>
            </w:pPr>
            <w:r>
              <w:rPr>
                <w:rFonts w:ascii="Arial" w:eastAsia="Arial" w:hAnsi="Arial" w:cs="Arial"/>
                <w:color w:val="000000"/>
              </w:rPr>
              <w:t>KVA</w:t>
            </w:r>
          </w:p>
        </w:tc>
        <w:tc>
          <w:tcPr>
            <w:tcW w:w="5640" w:type="dxa"/>
          </w:tcPr>
          <w:p w14:paraId="0000017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kilovoltio amperio</w:t>
            </w:r>
          </w:p>
        </w:tc>
      </w:tr>
      <w:tr w:rsidR="00292D40" w14:paraId="39B1ECAC"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3" w14:textId="77777777" w:rsidR="00292D40" w:rsidRDefault="00000000">
            <w:pPr>
              <w:jc w:val="center"/>
              <w:rPr>
                <w:rFonts w:ascii="Arial" w:eastAsia="Arial" w:hAnsi="Arial" w:cs="Arial"/>
                <w:color w:val="000000"/>
              </w:rPr>
            </w:pPr>
            <w:r>
              <w:rPr>
                <w:rFonts w:ascii="Arial" w:eastAsia="Arial" w:hAnsi="Arial" w:cs="Arial"/>
                <w:color w:val="000000"/>
              </w:rPr>
              <w:t xml:space="preserve">kW </w:t>
            </w:r>
          </w:p>
        </w:tc>
        <w:tc>
          <w:tcPr>
            <w:tcW w:w="5640" w:type="dxa"/>
          </w:tcPr>
          <w:p w14:paraId="0000017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proofErr w:type="spellStart"/>
            <w:r>
              <w:rPr>
                <w:rFonts w:ascii="Arial" w:eastAsia="Arial" w:hAnsi="Arial" w:cs="Arial"/>
                <w:color w:val="000000"/>
              </w:rPr>
              <w:t>Kilowatios</w:t>
            </w:r>
            <w:proofErr w:type="spellEnd"/>
          </w:p>
        </w:tc>
      </w:tr>
      <w:tr w:rsidR="00292D40" w14:paraId="79D165D6"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5" w14:textId="77777777" w:rsidR="00292D40" w:rsidRDefault="00000000">
            <w:pPr>
              <w:jc w:val="center"/>
              <w:rPr>
                <w:rFonts w:ascii="Arial" w:eastAsia="Arial" w:hAnsi="Arial" w:cs="Arial"/>
                <w:color w:val="000000"/>
              </w:rPr>
            </w:pPr>
            <w:r>
              <w:rPr>
                <w:rFonts w:ascii="Arial" w:eastAsia="Arial" w:hAnsi="Arial" w:cs="Arial"/>
                <w:color w:val="000000"/>
              </w:rPr>
              <w:t>KWp</w:t>
            </w:r>
          </w:p>
        </w:tc>
        <w:tc>
          <w:tcPr>
            <w:tcW w:w="5640" w:type="dxa"/>
          </w:tcPr>
          <w:p w14:paraId="0000017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roofErr w:type="spellStart"/>
            <w:r>
              <w:rPr>
                <w:rFonts w:ascii="Arial" w:eastAsia="Arial" w:hAnsi="Arial" w:cs="Arial"/>
                <w:color w:val="000000"/>
              </w:rPr>
              <w:t>Kilowatios</w:t>
            </w:r>
            <w:proofErr w:type="spellEnd"/>
            <w:r>
              <w:rPr>
                <w:rFonts w:ascii="Arial" w:eastAsia="Arial" w:hAnsi="Arial" w:cs="Arial"/>
                <w:color w:val="000000"/>
              </w:rPr>
              <w:t xml:space="preserve"> Pico</w:t>
            </w:r>
          </w:p>
        </w:tc>
      </w:tr>
      <w:tr w:rsidR="00292D40" w14:paraId="713CBD66"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7" w14:textId="77777777" w:rsidR="00292D40" w:rsidRDefault="00000000">
            <w:pPr>
              <w:jc w:val="center"/>
              <w:rPr>
                <w:rFonts w:ascii="Arial" w:eastAsia="Arial" w:hAnsi="Arial" w:cs="Arial"/>
                <w:color w:val="000000"/>
              </w:rPr>
            </w:pPr>
            <w:r>
              <w:rPr>
                <w:rFonts w:ascii="Arial" w:eastAsia="Arial" w:hAnsi="Arial" w:cs="Arial"/>
                <w:color w:val="000000"/>
              </w:rPr>
              <w:t>LM</w:t>
            </w:r>
          </w:p>
        </w:tc>
        <w:tc>
          <w:tcPr>
            <w:tcW w:w="5640" w:type="dxa"/>
          </w:tcPr>
          <w:p w14:paraId="0000017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Lista de Materiales</w:t>
            </w:r>
          </w:p>
        </w:tc>
      </w:tr>
      <w:tr w:rsidR="00292D40" w14:paraId="423AD93B"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9" w14:textId="77777777" w:rsidR="00292D40" w:rsidRDefault="00000000">
            <w:pPr>
              <w:jc w:val="center"/>
              <w:rPr>
                <w:rFonts w:ascii="Arial" w:eastAsia="Arial" w:hAnsi="Arial" w:cs="Arial"/>
                <w:color w:val="000000"/>
              </w:rPr>
            </w:pPr>
            <w:r>
              <w:rPr>
                <w:rFonts w:ascii="Arial" w:eastAsia="Arial" w:hAnsi="Arial" w:cs="Arial"/>
                <w:color w:val="000000"/>
              </w:rPr>
              <w:t>MGA</w:t>
            </w:r>
          </w:p>
        </w:tc>
        <w:tc>
          <w:tcPr>
            <w:tcW w:w="5640" w:type="dxa"/>
          </w:tcPr>
          <w:p w14:paraId="0000017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Metodología General Ajustada </w:t>
            </w:r>
          </w:p>
        </w:tc>
      </w:tr>
      <w:tr w:rsidR="00292D40" w14:paraId="66AC8AEB"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7B" w14:textId="77777777" w:rsidR="00292D40" w:rsidRDefault="00000000">
            <w:pPr>
              <w:jc w:val="center"/>
              <w:rPr>
                <w:rFonts w:ascii="Arial" w:eastAsia="Arial" w:hAnsi="Arial" w:cs="Arial"/>
                <w:color w:val="000000"/>
              </w:rPr>
            </w:pPr>
            <w:r>
              <w:rPr>
                <w:rFonts w:ascii="Arial" w:eastAsia="Arial" w:hAnsi="Arial" w:cs="Arial"/>
                <w:color w:val="000000"/>
              </w:rPr>
              <w:t>MME</w:t>
            </w:r>
          </w:p>
        </w:tc>
        <w:tc>
          <w:tcPr>
            <w:tcW w:w="5640" w:type="dxa"/>
          </w:tcPr>
          <w:p w14:paraId="0000017C"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Ministerio de Minas y Energía</w:t>
            </w:r>
          </w:p>
        </w:tc>
      </w:tr>
      <w:tr w:rsidR="00292D40" w14:paraId="045A3516" w14:textId="77777777" w:rsidTr="00292D40">
        <w:trPr>
          <w:trHeight w:val="993"/>
        </w:trPr>
        <w:tc>
          <w:tcPr>
            <w:cnfStyle w:val="001000000000" w:firstRow="0" w:lastRow="0" w:firstColumn="1" w:lastColumn="0" w:oddVBand="0" w:evenVBand="0" w:oddHBand="0" w:evenHBand="0" w:firstRowFirstColumn="0" w:firstRowLastColumn="0" w:lastRowFirstColumn="0" w:lastRowLastColumn="0"/>
            <w:tcW w:w="3348" w:type="dxa"/>
          </w:tcPr>
          <w:p w14:paraId="0000017D" w14:textId="77777777" w:rsidR="00292D40" w:rsidRDefault="00000000">
            <w:pPr>
              <w:jc w:val="center"/>
              <w:rPr>
                <w:rFonts w:ascii="Arial" w:eastAsia="Arial" w:hAnsi="Arial" w:cs="Arial"/>
                <w:color w:val="000000"/>
              </w:rPr>
            </w:pPr>
            <w:r>
              <w:rPr>
                <w:rFonts w:ascii="Arial" w:eastAsia="Arial" w:hAnsi="Arial" w:cs="Arial"/>
                <w:color w:val="000000"/>
              </w:rPr>
              <w:t>Módulo (module) *</w:t>
            </w:r>
          </w:p>
        </w:tc>
        <w:tc>
          <w:tcPr>
            <w:tcW w:w="5640" w:type="dxa"/>
          </w:tcPr>
          <w:p w14:paraId="0000017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Unidad completa protegida ambientalmente, que consta de celdas solares, óptica y otros componentes, sin incluir los sistemas de orientación, diseñada para generar energía de corriente continua cuando es expuesta a la luz solar.</w:t>
            </w:r>
          </w:p>
        </w:tc>
      </w:tr>
      <w:tr w:rsidR="00292D40" w14:paraId="13B34D0F" w14:textId="77777777" w:rsidTr="00292D40">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3348" w:type="dxa"/>
          </w:tcPr>
          <w:p w14:paraId="0000017F" w14:textId="77777777" w:rsidR="00292D40" w:rsidRDefault="00000000">
            <w:pPr>
              <w:jc w:val="center"/>
              <w:rPr>
                <w:rFonts w:ascii="Arial" w:eastAsia="Arial" w:hAnsi="Arial" w:cs="Arial"/>
                <w:color w:val="000000"/>
              </w:rPr>
            </w:pPr>
            <w:r>
              <w:rPr>
                <w:rFonts w:ascii="Arial" w:eastAsia="Arial" w:hAnsi="Arial" w:cs="Arial"/>
                <w:color w:val="000000"/>
              </w:rPr>
              <w:t>Módulo de corriente alterna (módulo fotovoltaico de corriente alterna) (alternating-current (ac) module (alternatingcurrent photovoltaic module)) *</w:t>
            </w:r>
          </w:p>
        </w:tc>
        <w:tc>
          <w:tcPr>
            <w:tcW w:w="5640" w:type="dxa"/>
          </w:tcPr>
          <w:p w14:paraId="0000018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Unidad completa protegida ambientalmente, que consta de celdas solares, óptica, inversor y otros componentes, sin incluir los de sistemas de orientación, diseñada para generar energía de C.A. al exponerse a la luz solar.</w:t>
            </w:r>
          </w:p>
        </w:tc>
      </w:tr>
      <w:tr w:rsidR="00292D40" w14:paraId="609FF78A" w14:textId="77777777" w:rsidTr="00292D40">
        <w:trPr>
          <w:trHeight w:val="555"/>
        </w:trPr>
        <w:tc>
          <w:tcPr>
            <w:cnfStyle w:val="001000000000" w:firstRow="0" w:lastRow="0" w:firstColumn="1" w:lastColumn="0" w:oddVBand="0" w:evenVBand="0" w:oddHBand="0" w:evenHBand="0" w:firstRowFirstColumn="0" w:firstRowLastColumn="0" w:lastRowFirstColumn="0" w:lastRowLastColumn="0"/>
            <w:tcW w:w="3348" w:type="dxa"/>
          </w:tcPr>
          <w:p w14:paraId="00000181" w14:textId="77777777" w:rsidR="00292D40" w:rsidRDefault="00000000">
            <w:pPr>
              <w:jc w:val="center"/>
              <w:rPr>
                <w:rFonts w:ascii="Arial" w:eastAsia="Arial" w:hAnsi="Arial" w:cs="Arial"/>
                <w:color w:val="000000"/>
              </w:rPr>
            </w:pPr>
            <w:r>
              <w:rPr>
                <w:rFonts w:ascii="Arial" w:eastAsia="Arial" w:hAnsi="Arial" w:cs="Arial"/>
                <w:color w:val="000000"/>
              </w:rPr>
              <w:lastRenderedPageBreak/>
              <w:t>Panel (panel)</w:t>
            </w:r>
          </w:p>
        </w:tc>
        <w:tc>
          <w:tcPr>
            <w:tcW w:w="5640" w:type="dxa"/>
          </w:tcPr>
          <w:p w14:paraId="0000018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Grupo de módulos unidos mecánicamente sujetos, cableados y diseñados para proporcionar una unidad instalable en sitio.</w:t>
            </w:r>
          </w:p>
        </w:tc>
      </w:tr>
      <w:tr w:rsidR="00292D40" w14:paraId="73E840B9" w14:textId="77777777" w:rsidTr="00292D4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3348" w:type="dxa"/>
          </w:tcPr>
          <w:p w14:paraId="00000183" w14:textId="77777777" w:rsidR="00292D40" w:rsidRDefault="00000000">
            <w:pPr>
              <w:jc w:val="center"/>
              <w:rPr>
                <w:rFonts w:ascii="Arial" w:eastAsia="Arial" w:hAnsi="Arial" w:cs="Arial"/>
                <w:color w:val="000000"/>
              </w:rPr>
            </w:pPr>
            <w:r>
              <w:rPr>
                <w:rFonts w:ascii="Arial" w:eastAsia="Arial" w:hAnsi="Arial" w:cs="Arial"/>
                <w:color w:val="000000"/>
              </w:rPr>
              <w:t>PECOR</w:t>
            </w:r>
          </w:p>
        </w:tc>
        <w:tc>
          <w:tcPr>
            <w:tcW w:w="5640" w:type="dxa"/>
          </w:tcPr>
          <w:p w14:paraId="0000018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Plan de Expansión de Cobertura de los Operadores de Red</w:t>
            </w:r>
          </w:p>
        </w:tc>
      </w:tr>
      <w:tr w:rsidR="00292D40" w14:paraId="3007E003"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85" w14:textId="77777777" w:rsidR="00292D40" w:rsidRDefault="00000000">
            <w:pPr>
              <w:jc w:val="center"/>
              <w:rPr>
                <w:rFonts w:ascii="Arial" w:eastAsia="Arial" w:hAnsi="Arial" w:cs="Arial"/>
                <w:color w:val="000000"/>
              </w:rPr>
            </w:pPr>
            <w:r>
              <w:rPr>
                <w:rFonts w:ascii="Arial" w:eastAsia="Arial" w:hAnsi="Arial" w:cs="Arial"/>
                <w:color w:val="000000"/>
              </w:rPr>
              <w:t>PNN</w:t>
            </w:r>
          </w:p>
        </w:tc>
        <w:tc>
          <w:tcPr>
            <w:tcW w:w="5640" w:type="dxa"/>
          </w:tcPr>
          <w:p w14:paraId="0000018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Parques Naturales Nacionales</w:t>
            </w:r>
          </w:p>
        </w:tc>
      </w:tr>
      <w:tr w:rsidR="00292D40" w14:paraId="39298EA9"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87" w14:textId="77777777" w:rsidR="00292D40" w:rsidRDefault="00000000">
            <w:pPr>
              <w:jc w:val="center"/>
              <w:rPr>
                <w:rFonts w:ascii="Arial" w:eastAsia="Arial" w:hAnsi="Arial" w:cs="Arial"/>
                <w:color w:val="000000"/>
              </w:rPr>
            </w:pPr>
            <w:r>
              <w:rPr>
                <w:rFonts w:ascii="Arial" w:eastAsia="Arial" w:hAnsi="Arial" w:cs="Arial"/>
                <w:color w:val="000000"/>
              </w:rPr>
              <w:t>POT</w:t>
            </w:r>
          </w:p>
        </w:tc>
        <w:tc>
          <w:tcPr>
            <w:tcW w:w="5640" w:type="dxa"/>
          </w:tcPr>
          <w:p w14:paraId="0000018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Plan de Ordenamiento Territorial</w:t>
            </w:r>
          </w:p>
        </w:tc>
      </w:tr>
      <w:tr w:rsidR="00292D40" w14:paraId="0A52AC62" w14:textId="77777777" w:rsidTr="00292D40">
        <w:trPr>
          <w:trHeight w:val="190"/>
        </w:trPr>
        <w:tc>
          <w:tcPr>
            <w:cnfStyle w:val="001000000000" w:firstRow="0" w:lastRow="0" w:firstColumn="1" w:lastColumn="0" w:oddVBand="0" w:evenVBand="0" w:oddHBand="0" w:evenHBand="0" w:firstRowFirstColumn="0" w:firstRowLastColumn="0" w:lastRowFirstColumn="0" w:lastRowLastColumn="0"/>
            <w:tcW w:w="3348" w:type="dxa"/>
          </w:tcPr>
          <w:p w14:paraId="00000189" w14:textId="77777777" w:rsidR="00292D40" w:rsidRDefault="00000000">
            <w:pPr>
              <w:jc w:val="center"/>
              <w:rPr>
                <w:rFonts w:ascii="Arial" w:eastAsia="Arial" w:hAnsi="Arial" w:cs="Arial"/>
                <w:color w:val="000000"/>
              </w:rPr>
            </w:pPr>
            <w:r>
              <w:rPr>
                <w:rFonts w:ascii="Arial" w:eastAsia="Arial" w:hAnsi="Arial" w:cs="Arial"/>
                <w:color w:val="000000"/>
              </w:rPr>
              <w:t>RAEE</w:t>
            </w:r>
          </w:p>
        </w:tc>
        <w:tc>
          <w:tcPr>
            <w:tcW w:w="5640" w:type="dxa"/>
          </w:tcPr>
          <w:p w14:paraId="0000018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Residuos de Aparatos Eléctricos y Electrónicos</w:t>
            </w:r>
          </w:p>
        </w:tc>
      </w:tr>
      <w:tr w:rsidR="00292D40" w14:paraId="20ABEDEA" w14:textId="77777777" w:rsidTr="00292D40">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348" w:type="dxa"/>
          </w:tcPr>
          <w:p w14:paraId="0000018B" w14:textId="77777777" w:rsidR="00292D40" w:rsidRDefault="00000000">
            <w:pPr>
              <w:jc w:val="center"/>
              <w:rPr>
                <w:rFonts w:ascii="Arial" w:eastAsia="Arial" w:hAnsi="Arial" w:cs="Arial"/>
                <w:color w:val="000000"/>
              </w:rPr>
            </w:pPr>
            <w:r>
              <w:rPr>
                <w:rFonts w:ascii="Arial" w:eastAsia="Arial" w:hAnsi="Arial" w:cs="Arial"/>
                <w:color w:val="000000"/>
              </w:rPr>
              <w:t>Red de generación y distribución de energía eléctrica (electrical production and distribution network) (*)</w:t>
            </w:r>
          </w:p>
        </w:tc>
        <w:tc>
          <w:tcPr>
            <w:tcW w:w="5640" w:type="dxa"/>
          </w:tcPr>
          <w:p w14:paraId="0000018C"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Sistema de generación, distribución y uso de energía eléctrica, tal como el sistema de una red pública y las cargas conectadas, que es externo y no controlado por el sistema de energía fotovoltaica. </w:t>
            </w:r>
          </w:p>
        </w:tc>
      </w:tr>
      <w:tr w:rsidR="00292D40" w14:paraId="7ED2FA54" w14:textId="77777777" w:rsidTr="00292D40">
        <w:trPr>
          <w:trHeight w:val="70"/>
        </w:trPr>
        <w:tc>
          <w:tcPr>
            <w:cnfStyle w:val="001000000000" w:firstRow="0" w:lastRow="0" w:firstColumn="1" w:lastColumn="0" w:oddVBand="0" w:evenVBand="0" w:oddHBand="0" w:evenHBand="0" w:firstRowFirstColumn="0" w:firstRowLastColumn="0" w:lastRowFirstColumn="0" w:lastRowLastColumn="0"/>
            <w:tcW w:w="3348" w:type="dxa"/>
          </w:tcPr>
          <w:p w14:paraId="0000018D" w14:textId="77777777" w:rsidR="00292D40" w:rsidRDefault="00000000">
            <w:pPr>
              <w:jc w:val="center"/>
              <w:rPr>
                <w:rFonts w:ascii="Arial" w:eastAsia="Arial" w:hAnsi="Arial" w:cs="Arial"/>
                <w:color w:val="000000"/>
              </w:rPr>
            </w:pPr>
            <w:r>
              <w:rPr>
                <w:rFonts w:ascii="Arial" w:eastAsia="Arial" w:hAnsi="Arial" w:cs="Arial"/>
                <w:color w:val="000000"/>
              </w:rPr>
              <w:t>RESPEL</w:t>
            </w:r>
          </w:p>
        </w:tc>
        <w:tc>
          <w:tcPr>
            <w:tcW w:w="5640" w:type="dxa"/>
          </w:tcPr>
          <w:p w14:paraId="0000018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Registro de Generadores de Residuos o Desechos Peligrosos</w:t>
            </w:r>
          </w:p>
        </w:tc>
      </w:tr>
      <w:tr w:rsidR="00292D40" w14:paraId="7EDA5DED" w14:textId="77777777" w:rsidTr="00292D4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348" w:type="dxa"/>
          </w:tcPr>
          <w:p w14:paraId="0000018F" w14:textId="77777777" w:rsidR="00292D40" w:rsidRDefault="00000000">
            <w:pPr>
              <w:jc w:val="center"/>
              <w:rPr>
                <w:rFonts w:ascii="Arial" w:eastAsia="Arial" w:hAnsi="Arial" w:cs="Arial"/>
                <w:color w:val="000000"/>
              </w:rPr>
            </w:pPr>
            <w:r>
              <w:rPr>
                <w:rFonts w:ascii="Arial" w:eastAsia="Arial" w:hAnsi="Arial" w:cs="Arial"/>
                <w:color w:val="000000"/>
              </w:rPr>
              <w:t>RETIE</w:t>
            </w:r>
          </w:p>
        </w:tc>
        <w:tc>
          <w:tcPr>
            <w:tcW w:w="5640" w:type="dxa"/>
          </w:tcPr>
          <w:p w14:paraId="0000019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Reglamento técnico de Instalaciones Eléctricas</w:t>
            </w:r>
          </w:p>
        </w:tc>
      </w:tr>
      <w:tr w:rsidR="00292D40" w14:paraId="604FED08" w14:textId="77777777" w:rsidTr="00292D40">
        <w:trPr>
          <w:trHeight w:val="732"/>
        </w:trPr>
        <w:tc>
          <w:tcPr>
            <w:cnfStyle w:val="001000000000" w:firstRow="0" w:lastRow="0" w:firstColumn="1" w:lastColumn="0" w:oddVBand="0" w:evenVBand="0" w:oddHBand="0" w:evenHBand="0" w:firstRowFirstColumn="0" w:firstRowLastColumn="0" w:lastRowFirstColumn="0" w:lastRowLastColumn="0"/>
            <w:tcW w:w="3348" w:type="dxa"/>
          </w:tcPr>
          <w:p w14:paraId="00000191" w14:textId="77777777" w:rsidR="00292D40" w:rsidRPr="00E511B6" w:rsidRDefault="00000000">
            <w:pPr>
              <w:jc w:val="center"/>
              <w:rPr>
                <w:rFonts w:ascii="Arial" w:eastAsia="Arial" w:hAnsi="Arial" w:cs="Arial"/>
                <w:color w:val="000000"/>
                <w:lang w:val="en-US"/>
              </w:rPr>
            </w:pPr>
            <w:r w:rsidRPr="00E511B6">
              <w:rPr>
                <w:rFonts w:ascii="Arial" w:eastAsia="Arial" w:hAnsi="Arial" w:cs="Arial"/>
                <w:color w:val="000000"/>
                <w:lang w:val="en-US"/>
              </w:rPr>
              <w:t xml:space="preserve">Sistema autónomo (stand-alone system) (*) </w:t>
            </w:r>
            <w:r>
              <w:rPr>
                <w:rFonts w:ascii="Arial" w:eastAsia="Arial" w:hAnsi="Arial" w:cs="Arial"/>
                <w:color w:val="000000"/>
                <w:vertAlign w:val="superscript"/>
              </w:rPr>
              <w:footnoteReference w:id="5"/>
            </w:r>
          </w:p>
        </w:tc>
        <w:tc>
          <w:tcPr>
            <w:tcW w:w="5640" w:type="dxa"/>
          </w:tcPr>
          <w:p w14:paraId="0000019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Sistema solar fotovoltaico que suministra energía eléctrica independientemente de una red de generación y distribución de energía eléctrica.</w:t>
            </w:r>
          </w:p>
        </w:tc>
      </w:tr>
      <w:tr w:rsidR="00292D40" w14:paraId="754533C1" w14:textId="77777777" w:rsidTr="00292D40">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3348" w:type="dxa"/>
          </w:tcPr>
          <w:p w14:paraId="00000193" w14:textId="77777777" w:rsidR="00292D40" w:rsidRDefault="00000000">
            <w:pPr>
              <w:jc w:val="center"/>
              <w:rPr>
                <w:rFonts w:ascii="Arial" w:eastAsia="Arial" w:hAnsi="Arial" w:cs="Arial"/>
                <w:color w:val="000000"/>
              </w:rPr>
            </w:pPr>
            <w:r>
              <w:rPr>
                <w:rFonts w:ascii="Arial" w:eastAsia="Arial" w:hAnsi="Arial" w:cs="Arial"/>
                <w:color w:val="000000"/>
              </w:rPr>
              <w:t>Sistema FV puesto a tierra funcional (functional grounded FV system) (*)</w:t>
            </w:r>
          </w:p>
        </w:tc>
        <w:tc>
          <w:tcPr>
            <w:tcW w:w="5640" w:type="dxa"/>
          </w:tcPr>
          <w:p w14:paraId="0000019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Sistema FV que tiene una referencia eléctrica a tierra que no está puesto a tierra de manera sólida. </w:t>
            </w:r>
          </w:p>
        </w:tc>
      </w:tr>
      <w:tr w:rsidR="00292D40" w14:paraId="7ADF69DF" w14:textId="77777777" w:rsidTr="00292D40">
        <w:trPr>
          <w:trHeight w:val="417"/>
        </w:trPr>
        <w:tc>
          <w:tcPr>
            <w:cnfStyle w:val="001000000000" w:firstRow="0" w:lastRow="0" w:firstColumn="1" w:lastColumn="0" w:oddVBand="0" w:evenVBand="0" w:oddHBand="0" w:evenHBand="0" w:firstRowFirstColumn="0" w:firstRowLastColumn="0" w:lastRowFirstColumn="0" w:lastRowLastColumn="0"/>
            <w:tcW w:w="3348" w:type="dxa"/>
          </w:tcPr>
          <w:p w14:paraId="00000195" w14:textId="77777777" w:rsidR="00292D40" w:rsidRDefault="00000000">
            <w:pPr>
              <w:jc w:val="center"/>
              <w:rPr>
                <w:rFonts w:ascii="Arial" w:eastAsia="Arial" w:hAnsi="Arial" w:cs="Arial"/>
                <w:color w:val="000000"/>
              </w:rPr>
            </w:pPr>
            <w:r>
              <w:rPr>
                <w:rFonts w:ascii="Arial" w:eastAsia="Arial" w:hAnsi="Arial" w:cs="Arial"/>
                <w:color w:val="000000"/>
              </w:rPr>
              <w:t>Sistema interactivo (interactive system) (*)</w:t>
            </w:r>
          </w:p>
        </w:tc>
        <w:tc>
          <w:tcPr>
            <w:tcW w:w="5640" w:type="dxa"/>
          </w:tcPr>
          <w:p w14:paraId="0000019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Sistema FV que funciona en paralelo con una red de generación y distribución de energía eléctrica, a la que puede alimentar.</w:t>
            </w:r>
          </w:p>
        </w:tc>
      </w:tr>
      <w:tr w:rsidR="00292D40" w14:paraId="67ED8C77" w14:textId="77777777" w:rsidTr="00292D4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48" w:type="dxa"/>
          </w:tcPr>
          <w:p w14:paraId="00000197" w14:textId="77777777" w:rsidR="00292D40" w:rsidRDefault="00000000">
            <w:pPr>
              <w:jc w:val="center"/>
              <w:rPr>
                <w:rFonts w:ascii="Arial" w:eastAsia="Arial" w:hAnsi="Arial" w:cs="Arial"/>
                <w:color w:val="000000"/>
              </w:rPr>
            </w:pPr>
            <w:r>
              <w:rPr>
                <w:rFonts w:ascii="Arial" w:eastAsia="Arial" w:hAnsi="Arial" w:cs="Arial"/>
                <w:color w:val="000000"/>
              </w:rPr>
              <w:t>SSFVI</w:t>
            </w:r>
          </w:p>
        </w:tc>
        <w:tc>
          <w:tcPr>
            <w:tcW w:w="5640" w:type="dxa"/>
          </w:tcPr>
          <w:p w14:paraId="0000019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Soluciones Solares Fotovoltaicas Individuales</w:t>
            </w:r>
          </w:p>
        </w:tc>
      </w:tr>
      <w:tr w:rsidR="00292D40" w14:paraId="1F32A632" w14:textId="77777777" w:rsidTr="00292D40">
        <w:trPr>
          <w:trHeight w:val="402"/>
        </w:trPr>
        <w:tc>
          <w:tcPr>
            <w:cnfStyle w:val="001000000000" w:firstRow="0" w:lastRow="0" w:firstColumn="1" w:lastColumn="0" w:oddVBand="0" w:evenVBand="0" w:oddHBand="0" w:evenHBand="0" w:firstRowFirstColumn="0" w:firstRowLastColumn="0" w:lastRowFirstColumn="0" w:lastRowLastColumn="0"/>
            <w:tcW w:w="3348" w:type="dxa"/>
          </w:tcPr>
          <w:p w14:paraId="00000199" w14:textId="77777777" w:rsidR="00292D40" w:rsidRDefault="00000000">
            <w:pPr>
              <w:jc w:val="center"/>
              <w:rPr>
                <w:rFonts w:ascii="Arial" w:eastAsia="Arial" w:hAnsi="Arial" w:cs="Arial"/>
                <w:color w:val="000000"/>
              </w:rPr>
            </w:pPr>
            <w:r>
              <w:rPr>
                <w:rFonts w:ascii="Arial" w:eastAsia="Arial" w:hAnsi="Arial" w:cs="Arial"/>
                <w:color w:val="000000"/>
              </w:rPr>
              <w:t>Subarreglo (subarray) (*)</w:t>
            </w:r>
          </w:p>
        </w:tc>
        <w:tc>
          <w:tcPr>
            <w:tcW w:w="5640" w:type="dxa"/>
          </w:tcPr>
          <w:p w14:paraId="0000019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Un subjuego eléctrico de un arreglo fotovoltaico.</w:t>
            </w:r>
          </w:p>
        </w:tc>
      </w:tr>
      <w:tr w:rsidR="00292D40" w14:paraId="108F6C6E" w14:textId="77777777" w:rsidTr="00292D40">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3348" w:type="dxa"/>
          </w:tcPr>
          <w:p w14:paraId="0000019B" w14:textId="77777777" w:rsidR="00292D40" w:rsidRDefault="00000000">
            <w:pPr>
              <w:jc w:val="center"/>
              <w:rPr>
                <w:rFonts w:ascii="Arial" w:eastAsia="Arial" w:hAnsi="Arial" w:cs="Arial"/>
                <w:color w:val="000000"/>
              </w:rPr>
            </w:pPr>
            <w:r>
              <w:rPr>
                <w:rFonts w:ascii="Arial" w:eastAsia="Arial" w:hAnsi="Arial" w:cs="Arial"/>
                <w:color w:val="000000"/>
              </w:rPr>
              <w:t xml:space="preserve">Subarreglo monopolar (monopole subarray) (*) </w:t>
            </w:r>
          </w:p>
        </w:tc>
        <w:tc>
          <w:tcPr>
            <w:tcW w:w="5640" w:type="dxa"/>
          </w:tcPr>
          <w:p w14:paraId="0000019C"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sdt>
              <w:sdtPr>
                <w:tag w:val="goog_rdk_0"/>
                <w:id w:val="-365141409"/>
              </w:sdtPr>
              <w:sdtContent>
                <w:r>
                  <w:rPr>
                    <w:rFonts w:ascii="Arial Unicode MS" w:eastAsia="Arial Unicode MS" w:hAnsi="Arial Unicode MS" w:cs="Arial Unicode MS"/>
                    <w:color w:val="000000"/>
                  </w:rPr>
                  <w:t>Subarreglo fotovoltaico que tiene dos conductores en el circuito de salida, uno positivo (+) y uno negativo (−). Dos subarreglos fotovoltaicos monopolares son usados para formar un arreglo fotovoltaico bipolar.</w:t>
                </w:r>
              </w:sdtContent>
            </w:sdt>
          </w:p>
        </w:tc>
      </w:tr>
      <w:tr w:rsidR="00292D40" w14:paraId="693F81D7" w14:textId="77777777" w:rsidTr="00292D40">
        <w:trPr>
          <w:trHeight w:val="251"/>
        </w:trPr>
        <w:tc>
          <w:tcPr>
            <w:cnfStyle w:val="001000000000" w:firstRow="0" w:lastRow="0" w:firstColumn="1" w:lastColumn="0" w:oddVBand="0" w:evenVBand="0" w:oddHBand="0" w:evenHBand="0" w:firstRowFirstColumn="0" w:firstRowLastColumn="0" w:lastRowFirstColumn="0" w:lastRowLastColumn="0"/>
            <w:tcW w:w="3348" w:type="dxa"/>
          </w:tcPr>
          <w:p w14:paraId="0000019D" w14:textId="77777777" w:rsidR="00292D40" w:rsidRDefault="00000000">
            <w:pPr>
              <w:jc w:val="center"/>
              <w:rPr>
                <w:rFonts w:ascii="Arial" w:eastAsia="Arial" w:hAnsi="Arial" w:cs="Arial"/>
                <w:color w:val="000000"/>
              </w:rPr>
            </w:pPr>
            <w:r>
              <w:rPr>
                <w:rFonts w:ascii="Arial" w:eastAsia="Arial" w:hAnsi="Arial" w:cs="Arial"/>
                <w:color w:val="000000"/>
              </w:rPr>
              <w:t>TIC</w:t>
            </w:r>
          </w:p>
        </w:tc>
        <w:tc>
          <w:tcPr>
            <w:tcW w:w="5640" w:type="dxa"/>
          </w:tcPr>
          <w:p w14:paraId="0000019E"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Tecnologías de la Información y la Comunicación </w:t>
            </w:r>
          </w:p>
        </w:tc>
      </w:tr>
      <w:tr w:rsidR="00292D40" w14:paraId="4464F2B1"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9F" w14:textId="77777777" w:rsidR="00292D40" w:rsidRDefault="00000000">
            <w:pPr>
              <w:jc w:val="center"/>
              <w:rPr>
                <w:rFonts w:ascii="Arial" w:eastAsia="Arial" w:hAnsi="Arial" w:cs="Arial"/>
                <w:color w:val="000000"/>
              </w:rPr>
            </w:pPr>
            <w:r>
              <w:rPr>
                <w:rFonts w:ascii="Arial" w:eastAsia="Arial" w:hAnsi="Arial" w:cs="Arial"/>
                <w:color w:val="000000"/>
              </w:rPr>
              <w:t>UPME</w:t>
            </w:r>
          </w:p>
        </w:tc>
        <w:tc>
          <w:tcPr>
            <w:tcW w:w="5640" w:type="dxa"/>
          </w:tcPr>
          <w:p w14:paraId="000001A0"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Unidad de Planeación Minero Energética</w:t>
            </w:r>
          </w:p>
        </w:tc>
      </w:tr>
      <w:tr w:rsidR="00292D40" w14:paraId="6FBF451E"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A1" w14:textId="77777777" w:rsidR="00292D40" w:rsidRDefault="00000000">
            <w:pPr>
              <w:jc w:val="center"/>
              <w:rPr>
                <w:rFonts w:ascii="Arial" w:eastAsia="Arial" w:hAnsi="Arial" w:cs="Arial"/>
                <w:color w:val="000000"/>
              </w:rPr>
            </w:pPr>
            <w:r>
              <w:rPr>
                <w:rFonts w:ascii="Arial" w:eastAsia="Arial" w:hAnsi="Arial" w:cs="Arial"/>
                <w:color w:val="000000"/>
              </w:rPr>
              <w:t>V</w:t>
            </w:r>
          </w:p>
        </w:tc>
        <w:tc>
          <w:tcPr>
            <w:tcW w:w="5640" w:type="dxa"/>
          </w:tcPr>
          <w:p w14:paraId="000001A2"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Voltios / Voltaje</w:t>
            </w:r>
          </w:p>
        </w:tc>
      </w:tr>
      <w:tr w:rsidR="00292D40" w14:paraId="17CB816B"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A3" w14:textId="77777777" w:rsidR="00292D40" w:rsidRDefault="00000000">
            <w:pPr>
              <w:jc w:val="center"/>
              <w:rPr>
                <w:rFonts w:ascii="Arial" w:eastAsia="Arial" w:hAnsi="Arial" w:cs="Arial"/>
                <w:color w:val="000000"/>
              </w:rPr>
            </w:pPr>
            <w:r>
              <w:rPr>
                <w:rFonts w:ascii="Arial" w:eastAsia="Arial" w:hAnsi="Arial" w:cs="Arial"/>
                <w:color w:val="000000"/>
              </w:rPr>
              <w:t>VDC</w:t>
            </w:r>
          </w:p>
        </w:tc>
        <w:tc>
          <w:tcPr>
            <w:tcW w:w="5640" w:type="dxa"/>
          </w:tcPr>
          <w:p w14:paraId="000001A4"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Voltaje Corriente Directo</w:t>
            </w:r>
          </w:p>
        </w:tc>
      </w:tr>
      <w:tr w:rsidR="00292D40" w14:paraId="7530A089"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A5" w14:textId="77777777" w:rsidR="00292D40" w:rsidRDefault="00000000">
            <w:pPr>
              <w:jc w:val="center"/>
              <w:rPr>
                <w:rFonts w:ascii="Arial" w:eastAsia="Arial" w:hAnsi="Arial" w:cs="Arial"/>
                <w:color w:val="000000"/>
              </w:rPr>
            </w:pPr>
            <w:r>
              <w:rPr>
                <w:rFonts w:ascii="Arial" w:eastAsia="Arial" w:hAnsi="Arial" w:cs="Arial"/>
                <w:color w:val="000000"/>
              </w:rPr>
              <w:t>Wh</w:t>
            </w:r>
          </w:p>
        </w:tc>
        <w:tc>
          <w:tcPr>
            <w:tcW w:w="5640" w:type="dxa"/>
          </w:tcPr>
          <w:p w14:paraId="000001A6"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Vatios Hora</w:t>
            </w:r>
          </w:p>
        </w:tc>
      </w:tr>
      <w:tr w:rsidR="00292D40" w14:paraId="658BB096" w14:textId="77777777" w:rsidTr="00292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A7" w14:textId="77777777" w:rsidR="00292D40" w:rsidRDefault="00000000">
            <w:pPr>
              <w:jc w:val="center"/>
              <w:rPr>
                <w:rFonts w:ascii="Arial" w:eastAsia="Arial" w:hAnsi="Arial" w:cs="Arial"/>
                <w:color w:val="000000"/>
              </w:rPr>
            </w:pPr>
            <w:r>
              <w:rPr>
                <w:rFonts w:ascii="Arial" w:eastAsia="Arial" w:hAnsi="Arial" w:cs="Arial"/>
                <w:color w:val="000000"/>
              </w:rPr>
              <w:t>Wp</w:t>
            </w:r>
          </w:p>
        </w:tc>
        <w:tc>
          <w:tcPr>
            <w:tcW w:w="5640" w:type="dxa"/>
          </w:tcPr>
          <w:p w14:paraId="000001A8" w14:textId="77777777" w:rsidR="00292D40"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Vatios Pico</w:t>
            </w:r>
          </w:p>
        </w:tc>
      </w:tr>
      <w:tr w:rsidR="00292D40" w14:paraId="3B025E68" w14:textId="77777777" w:rsidTr="00292D40">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00001A9" w14:textId="77777777" w:rsidR="00292D40" w:rsidRDefault="00000000">
            <w:pPr>
              <w:jc w:val="center"/>
              <w:rPr>
                <w:rFonts w:ascii="Arial" w:eastAsia="Arial" w:hAnsi="Arial" w:cs="Arial"/>
                <w:color w:val="000000"/>
              </w:rPr>
            </w:pPr>
            <w:r>
              <w:rPr>
                <w:rFonts w:ascii="Arial" w:eastAsia="Arial" w:hAnsi="Arial" w:cs="Arial"/>
                <w:color w:val="000000"/>
              </w:rPr>
              <w:t>ZN</w:t>
            </w:r>
          </w:p>
        </w:tc>
        <w:tc>
          <w:tcPr>
            <w:tcW w:w="5640" w:type="dxa"/>
          </w:tcPr>
          <w:p w14:paraId="000001AA" w14:textId="77777777" w:rsidR="00292D40"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Zonas No Interconectadas</w:t>
            </w:r>
          </w:p>
        </w:tc>
      </w:tr>
    </w:tbl>
    <w:p w14:paraId="000001AB" w14:textId="77777777" w:rsidR="00292D40" w:rsidRDefault="00000000">
      <w:pPr>
        <w:pStyle w:val="Ttulo1"/>
      </w:pPr>
      <w:bookmarkStart w:id="1" w:name="_heading=h.edricqfz1vw4" w:colFirst="0" w:colLast="0"/>
      <w:bookmarkEnd w:id="1"/>
      <w:r>
        <w:lastRenderedPageBreak/>
        <w:t>GENERAL</w:t>
      </w:r>
    </w:p>
    <w:p w14:paraId="000001AC" w14:textId="77777777" w:rsidR="00292D40" w:rsidRDefault="00000000">
      <w:pPr>
        <w:pStyle w:val="Ttulo2"/>
        <w:ind w:left="720" w:hanging="360"/>
      </w:pPr>
      <w:bookmarkStart w:id="2" w:name="_heading=h.c64fzzifvwn8" w:colFirst="0" w:colLast="0"/>
      <w:bookmarkEnd w:id="2"/>
      <w:r>
        <w:t>OBJETO</w:t>
      </w:r>
    </w:p>
    <w:p w14:paraId="000001AD" w14:textId="77777777" w:rsidR="00292D40" w:rsidRDefault="00292D40"/>
    <w:p w14:paraId="000001AE" w14:textId="77777777" w:rsidR="00292D40" w:rsidRDefault="00000000">
      <w:pPr>
        <w:jc w:val="both"/>
      </w:pPr>
      <w:r>
        <w:t>Formular, Estructurar y Diseñar los proyectos energéticos fotovoltaicos para 28 figuras de asociatividad comunitaria, según la siguiente tabla de cobertura geográfica y especificaciones técnicas de proyectos, cumpliendo los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p>
    <w:p w14:paraId="000001AF" w14:textId="77777777" w:rsidR="00292D40" w:rsidRDefault="00000000">
      <w:pPr>
        <w:pStyle w:val="Ttulo2"/>
        <w:ind w:left="720" w:hanging="360"/>
      </w:pPr>
      <w:bookmarkStart w:id="3" w:name="_heading=h.djajvajz847w" w:colFirst="0" w:colLast="0"/>
      <w:bookmarkEnd w:id="3"/>
      <w:r>
        <w:t>ALCANCE</w:t>
      </w:r>
    </w:p>
    <w:p w14:paraId="000001B0" w14:textId="77777777" w:rsidR="00292D40" w:rsidRDefault="00292D40"/>
    <w:p w14:paraId="000001B1" w14:textId="77777777" w:rsidR="00292D40" w:rsidRDefault="00000000">
      <w:pPr>
        <w:numPr>
          <w:ilvl w:val="0"/>
          <w:numId w:val="15"/>
        </w:numPr>
        <w:pBdr>
          <w:top w:val="nil"/>
          <w:left w:val="nil"/>
          <w:bottom w:val="nil"/>
          <w:right w:val="nil"/>
          <w:between w:val="nil"/>
        </w:pBdr>
        <w:spacing w:after="0"/>
        <w:jc w:val="both"/>
      </w:pPr>
      <w:r>
        <w:rPr>
          <w:color w:val="000000"/>
        </w:rPr>
        <w:t>Presentar para aprobación de OIM un plan de trabajo y cronograma para el desarrollo del objeto contractual, en donde se especifiquen responsables, los tiempos para la ejecución de actividades y elaboración y entrega de productos.</w:t>
      </w:r>
    </w:p>
    <w:p w14:paraId="000001B2" w14:textId="77777777" w:rsidR="00292D40" w:rsidRDefault="00000000">
      <w:pPr>
        <w:numPr>
          <w:ilvl w:val="0"/>
          <w:numId w:val="15"/>
        </w:numPr>
        <w:pBdr>
          <w:top w:val="nil"/>
          <w:left w:val="nil"/>
          <w:bottom w:val="nil"/>
          <w:right w:val="nil"/>
          <w:between w:val="nil"/>
        </w:pBdr>
        <w:spacing w:after="0"/>
        <w:jc w:val="both"/>
      </w:pPr>
      <w:r>
        <w:rPr>
          <w:color w:val="000000"/>
        </w:rPr>
        <w:t>Contratar por su cuenta y riesgo bienes y servicios requeridos para la correcta ejecución de las actividades y del objeto contractual, programándose visitas a las comunidades objeto de la formulación de los proyectos.</w:t>
      </w:r>
    </w:p>
    <w:p w14:paraId="000001B3" w14:textId="77777777" w:rsidR="00292D40" w:rsidRDefault="00000000">
      <w:pPr>
        <w:numPr>
          <w:ilvl w:val="0"/>
          <w:numId w:val="15"/>
        </w:numPr>
        <w:pBdr>
          <w:top w:val="nil"/>
          <w:left w:val="nil"/>
          <w:bottom w:val="nil"/>
          <w:right w:val="nil"/>
          <w:between w:val="nil"/>
        </w:pBdr>
        <w:spacing w:after="0"/>
        <w:jc w:val="both"/>
      </w:pPr>
      <w:r>
        <w:rPr>
          <w:color w:val="000000"/>
        </w:rPr>
        <w:t>Todos los análisis de ingeniería deberán estar soportados en memorias de cálculo y software legalmente adquirido, debidamente verificables por el equipo técnico de OIM.</w:t>
      </w:r>
    </w:p>
    <w:p w14:paraId="000001B4" w14:textId="77777777" w:rsidR="00292D40" w:rsidRDefault="00000000">
      <w:pPr>
        <w:numPr>
          <w:ilvl w:val="0"/>
          <w:numId w:val="15"/>
        </w:numPr>
        <w:pBdr>
          <w:top w:val="nil"/>
          <w:left w:val="nil"/>
          <w:bottom w:val="nil"/>
          <w:right w:val="nil"/>
          <w:between w:val="nil"/>
        </w:pBdr>
        <w:spacing w:after="0"/>
        <w:jc w:val="both"/>
      </w:pPr>
      <w:r>
        <w:rPr>
          <w:color w:val="000000"/>
        </w:rPr>
        <w:t>Todos los documentos, esquemas, propuestas de diseño, planos, cálculos y análisis de alternativas deberán cumplir con la normatividad técnica vigente para el SIN y las ZNI, Reglamento Técnico de Instalaciones Eléctricas (RETIE) y Reglamento Colombiano de Construcción Sismorresistente NSR-</w:t>
      </w:r>
    </w:p>
    <w:p w14:paraId="000001B5" w14:textId="77777777" w:rsidR="00292D40" w:rsidRDefault="00000000">
      <w:pPr>
        <w:numPr>
          <w:ilvl w:val="0"/>
          <w:numId w:val="15"/>
        </w:numPr>
        <w:pBdr>
          <w:top w:val="nil"/>
          <w:left w:val="nil"/>
          <w:bottom w:val="nil"/>
          <w:right w:val="nil"/>
          <w:between w:val="nil"/>
        </w:pBdr>
        <w:spacing w:after="0"/>
        <w:jc w:val="both"/>
      </w:pPr>
      <w:r>
        <w:rPr>
          <w:color w:val="000000"/>
        </w:rPr>
        <w:t>Para cada proyecto formulado se debe determinar un esquema de sostenibilidad y modelo de negocio que provea resultados sustentados en análisis financiero, que incorpore regulación expedida por la CREG y el MME, calculando las tarifas ($/kWh) y costo de implementación del proyecto (CAPEX), Operación y Mantenimiento (OPEX) y administración del sistema.</w:t>
      </w:r>
    </w:p>
    <w:p w14:paraId="000001B6" w14:textId="77777777" w:rsidR="00292D40" w:rsidRDefault="00000000">
      <w:pPr>
        <w:numPr>
          <w:ilvl w:val="0"/>
          <w:numId w:val="15"/>
        </w:numPr>
        <w:pBdr>
          <w:top w:val="nil"/>
          <w:left w:val="nil"/>
          <w:bottom w:val="nil"/>
          <w:right w:val="nil"/>
          <w:between w:val="nil"/>
        </w:pBdr>
        <w:spacing w:after="0"/>
        <w:jc w:val="both"/>
      </w:pPr>
      <w:r>
        <w:rPr>
          <w:color w:val="000000"/>
        </w:rPr>
        <w:t>Esquema de sostenibilidad propuesto debe estar soportado en la incorporación de tarifas reguladas por la CREG y debe estar relacionado esquema empresarial o comunitario definido en componente estructuración de y/o constitución de empresas ya sea de servicios energéticos o de empresas de servicios públicos o de comunidad energética.</w:t>
      </w:r>
    </w:p>
    <w:p w14:paraId="000001B7" w14:textId="77777777" w:rsidR="00292D40" w:rsidRDefault="00000000">
      <w:pPr>
        <w:numPr>
          <w:ilvl w:val="0"/>
          <w:numId w:val="15"/>
        </w:numPr>
        <w:pBdr>
          <w:top w:val="nil"/>
          <w:left w:val="nil"/>
          <w:bottom w:val="nil"/>
          <w:right w:val="nil"/>
          <w:between w:val="nil"/>
        </w:pBdr>
        <w:spacing w:after="0"/>
        <w:jc w:val="both"/>
      </w:pPr>
      <w:r>
        <w:rPr>
          <w:color w:val="000000"/>
        </w:rPr>
        <w:lastRenderedPageBreak/>
        <w:t>Todos los productos especificados dentro del alcance de esta convocatoria deben cumplir con los requisitos de las posibles entidades o programas financiadores de proyectos.</w:t>
      </w:r>
    </w:p>
    <w:p w14:paraId="000001B8" w14:textId="77777777" w:rsidR="00292D40" w:rsidRDefault="00000000">
      <w:pPr>
        <w:numPr>
          <w:ilvl w:val="0"/>
          <w:numId w:val="15"/>
        </w:numPr>
        <w:pBdr>
          <w:top w:val="nil"/>
          <w:left w:val="nil"/>
          <w:bottom w:val="nil"/>
          <w:right w:val="nil"/>
          <w:between w:val="nil"/>
        </w:pBdr>
        <w:spacing w:after="0"/>
        <w:jc w:val="both"/>
      </w:pPr>
      <w:r>
        <w:rPr>
          <w:color w:val="000000"/>
        </w:rPr>
        <w:t>Al finalizar la entrega de los productos posterior recibo a satisfacción por parte del equipo técnico de OIM, se debe hacer una socialización de la formulación del proyecto con la comunidad en jornada que debe ser llevada a cabo en su ubicación geográfica.</w:t>
      </w:r>
    </w:p>
    <w:p w14:paraId="000001B9" w14:textId="77777777" w:rsidR="00292D40" w:rsidRDefault="00000000">
      <w:pPr>
        <w:numPr>
          <w:ilvl w:val="0"/>
          <w:numId w:val="15"/>
        </w:numPr>
        <w:pBdr>
          <w:top w:val="nil"/>
          <w:left w:val="nil"/>
          <w:bottom w:val="nil"/>
          <w:right w:val="nil"/>
          <w:between w:val="nil"/>
        </w:pBdr>
        <w:jc w:val="both"/>
      </w:pPr>
      <w:r>
        <w:rPr>
          <w:color w:val="000000"/>
        </w:rPr>
        <w:t>A partir de la información suministrada por OIM y FENOGE, deberá presentar una propuesta para formulación asignada en donde se específique los productos requeridos en estos términos de referencia.</w:t>
      </w:r>
    </w:p>
    <w:p w14:paraId="000001BA" w14:textId="77777777" w:rsidR="00292D40" w:rsidRDefault="00292D40">
      <w:pPr>
        <w:jc w:val="both"/>
      </w:pPr>
    </w:p>
    <w:p w14:paraId="000001BB" w14:textId="77777777" w:rsidR="00292D40" w:rsidRDefault="00000000">
      <w:pPr>
        <w:pStyle w:val="Ttulo2"/>
        <w:ind w:left="720" w:hanging="360"/>
      </w:pPr>
      <w:bookmarkStart w:id="4" w:name="_heading=h.8xiklkix3ql3" w:colFirst="0" w:colLast="0"/>
      <w:bookmarkEnd w:id="4"/>
      <w:r>
        <w:t>BASES DE DISEÑO</w:t>
      </w:r>
    </w:p>
    <w:p w14:paraId="000001BC" w14:textId="77777777" w:rsidR="00292D40" w:rsidRDefault="00292D40">
      <w:pPr>
        <w:jc w:val="both"/>
      </w:pPr>
    </w:p>
    <w:p w14:paraId="000001BD" w14:textId="77777777" w:rsidR="00292D40" w:rsidRDefault="00000000">
      <w:pPr>
        <w:jc w:val="both"/>
      </w:pPr>
      <w:r>
        <w:t xml:space="preserve">Las bases de diseño del proyecto </w:t>
      </w:r>
      <w:r>
        <w:rPr>
          <w:b/>
        </w:rPr>
        <w:t xml:space="preserve">junta de acción comunal Santa Rosa Sur de Bolívar C0-313688-CO-00505, </w:t>
      </w:r>
      <w:r>
        <w:t xml:space="preserve">sigue los lineamientos dados por OIM en los pliegos de esta consultoría, sigue la normatividad RETIE 2024, sigue las normativas y apartados de la NTC 2050 última revisión para la implementación de proyectos fotovoltaicos, estudia y aplica las experiencia exitosas de proyectos de escala similar en SIN y ZNI implementados en el país bien proyectos del gobierno nacional o privados, estudia la mejor tecnología actual disponible en el mercado y la obtención de precios competitivos, todo esto enmarcado en modelos que permitan sostenibilidad al proyecto en la vida útil presupuestada. </w:t>
      </w:r>
    </w:p>
    <w:p w14:paraId="000001BE" w14:textId="77777777" w:rsidR="00292D40" w:rsidRDefault="00000000">
      <w:pPr>
        <w:pStyle w:val="Ttulo2"/>
        <w:ind w:left="720" w:hanging="360"/>
      </w:pPr>
      <w:bookmarkStart w:id="5" w:name="_heading=h.p9xd4emllfvc" w:colFirst="0" w:colLast="0"/>
      <w:bookmarkEnd w:id="5"/>
      <w:r>
        <w:t>PLAN DE EJECUCION DEL PROYECTO</w:t>
      </w:r>
    </w:p>
    <w:p w14:paraId="000001BF" w14:textId="77777777" w:rsidR="00292D40" w:rsidRDefault="00292D40"/>
    <w:p w14:paraId="000001C0" w14:textId="77777777" w:rsidR="00292D40" w:rsidRDefault="00000000">
      <w:pPr>
        <w:jc w:val="both"/>
        <w:rPr>
          <w:b/>
        </w:rPr>
      </w:pPr>
      <w:r>
        <w:t xml:space="preserve">La planificación de una instalación solar de autoconsumo para la </w:t>
      </w:r>
      <w:r>
        <w:rPr>
          <w:b/>
        </w:rPr>
        <w:t xml:space="preserve">junta de acción comunal Santa Rosa Sur de Bolívar C0-313688-CO-00505, </w:t>
      </w:r>
      <w:r>
        <w:t>consideramos debe seguir los siguientes pasos, el desarrollo de estos no necesariamente se hace con dependencias entre ellos se pueden realizar de manera paralela</w:t>
      </w:r>
      <w:r>
        <w:rPr>
          <w:b/>
        </w:rPr>
        <w:t xml:space="preserve">: </w:t>
      </w:r>
    </w:p>
    <w:p w14:paraId="000001C1" w14:textId="77777777" w:rsidR="00292D40" w:rsidRDefault="00000000">
      <w:pPr>
        <w:rPr>
          <w:i/>
        </w:rPr>
      </w:pPr>
      <w:r>
        <w:rPr>
          <w:i/>
        </w:rPr>
        <w:t>1. Cuantificar la energía consumida por la comunidad</w:t>
      </w:r>
    </w:p>
    <w:p w14:paraId="000001C2" w14:textId="77777777" w:rsidR="00292D40" w:rsidRDefault="00000000">
      <w:pPr>
        <w:jc w:val="both"/>
      </w:pPr>
      <w:r>
        <w:t xml:space="preserve">Es sumamente importante determinar cómo se consume la energía, la realización de una encuesta que para este caso se usó la diseñada por OIM permite después de las consolidaciones estadísticas tener información de primera mano sobre los consumos energéticos de los usuarios encuestados miembros de la comunidad. Paralelo a este proceso de encuestas se realiza la consolidación de proyectos productivos mediante entrevista a la los lideres comunitarios </w:t>
      </w:r>
    </w:p>
    <w:p w14:paraId="000001C3" w14:textId="77777777" w:rsidR="00292D40" w:rsidRDefault="00000000">
      <w:pPr>
        <w:jc w:val="both"/>
        <w:rPr>
          <w:i/>
        </w:rPr>
      </w:pPr>
      <w:r>
        <w:rPr>
          <w:i/>
        </w:rPr>
        <w:t>2. Potencial de generación del sitio de generación de energía</w:t>
      </w:r>
    </w:p>
    <w:p w14:paraId="000001C4" w14:textId="77777777" w:rsidR="00292D40" w:rsidRDefault="00000000">
      <w:pPr>
        <w:jc w:val="both"/>
      </w:pPr>
      <w:r>
        <w:lastRenderedPageBreak/>
        <w:t xml:space="preserve">El siguiente paso en estudiar la ubicación y la orientación del área disponible para el emplazamiento solar, a fin de determinar si dichos parámetros son los adecuados para poder llevar a cabo una instalación solar fotovoltaica en piso, cubiertas, etc. Esta consultoría realiza este procedimiento utilizando los programas licenciados de cálculo de sistemas solares fotovoltaicos (SSFV) HELIOSCOP y PVSYST. </w:t>
      </w:r>
    </w:p>
    <w:p w14:paraId="000001C5" w14:textId="77777777" w:rsidR="00292D40" w:rsidRDefault="00000000">
      <w:pPr>
        <w:jc w:val="both"/>
        <w:rPr>
          <w:i/>
        </w:rPr>
      </w:pPr>
      <w:r>
        <w:rPr>
          <w:i/>
        </w:rPr>
        <w:t>3.Estudiar las opciones tecnológicas</w:t>
      </w:r>
    </w:p>
    <w:p w14:paraId="000001C6" w14:textId="77777777" w:rsidR="00292D40" w:rsidRDefault="00000000">
      <w:pPr>
        <w:jc w:val="both"/>
      </w:pPr>
      <w:r>
        <w:t>Los programas de energía solar fotovoltaica comunitarios o compartidos conceden la opción de invertir junto con otras personas o entes territoriales en el proyecto donde los miembros pueden aportar de acuerdo con sus posibilidades (áreas de terreno, de cubiertas, recursos económicos, etc.) que permitan la implementación del proyecto dimensionado en ellos pasos anteriores. Aquí la elección de la tecnología en equipos y redes cobra valor y definición teniendo las áreas o espacios donde se construirá el proyecto definidos y concertados.</w:t>
      </w:r>
    </w:p>
    <w:p w14:paraId="000001C7" w14:textId="77777777" w:rsidR="00292D40" w:rsidRDefault="00000000">
      <w:pPr>
        <w:jc w:val="both"/>
        <w:rPr>
          <w:i/>
        </w:rPr>
      </w:pPr>
      <w:r>
        <w:rPr>
          <w:i/>
        </w:rPr>
        <w:t>3. Determine objetivos reales de producción solar</w:t>
      </w:r>
    </w:p>
    <w:p w14:paraId="000001C8" w14:textId="77777777" w:rsidR="00292D40" w:rsidRDefault="00000000">
      <w:pPr>
        <w:jc w:val="both"/>
      </w:pPr>
      <w:r>
        <w:t>Dentro del estudio de demanda debe incorporarse los crecimientos de la comunidad e integrar en el tiempo los consumos de los proyectos productivos, determinado los periodos de entrada de los mismos corto plazo (menos de un año), mediano plazo (2 años). Por otro lado, la planificación de una serie de mejoras y el uso eficiente de la energía dentro de la comunidad pueden reducir sus necesidades energéticas de autoconsumo pasado un tiempo y tener oportunidad de venta de excedentes adicionales a la red en el punto de conexión.</w:t>
      </w:r>
    </w:p>
    <w:p w14:paraId="000001C9" w14:textId="77777777" w:rsidR="00292D40" w:rsidRDefault="00000000">
      <w:pPr>
        <w:jc w:val="both"/>
        <w:rPr>
          <w:i/>
        </w:rPr>
      </w:pPr>
      <w:r>
        <w:rPr>
          <w:i/>
        </w:rPr>
        <w:t>4. Ingeniería de detalle y Ofertas de instalación</w:t>
      </w:r>
    </w:p>
    <w:p w14:paraId="000001CA" w14:textId="77777777" w:rsidR="00292D40" w:rsidRDefault="00000000">
      <w:pPr>
        <w:jc w:val="both"/>
      </w:pPr>
      <w:r>
        <w:t>La exploración de posibles proveedores de tecnología es el paso siguiente a fin de obtener la mejor opción una vez se disponga de la ingeniería de detalle y de los pliegos de condiciones, esta consultoría entrega la ingeniería de detalle para el proyecto, con la cual se puedan establecer pliegos de condiciones básicas para solicitud de propuestas.</w:t>
      </w:r>
    </w:p>
    <w:p w14:paraId="000001CB" w14:textId="77777777" w:rsidR="00292D40" w:rsidRDefault="00000000">
      <w:pPr>
        <w:jc w:val="both"/>
        <w:rPr>
          <w:i/>
        </w:rPr>
      </w:pPr>
      <w:r>
        <w:rPr>
          <w:i/>
        </w:rPr>
        <w:t>5. Opciones de financiación.</w:t>
      </w:r>
    </w:p>
    <w:p w14:paraId="000001CC" w14:textId="77777777" w:rsidR="00292D40" w:rsidRDefault="00000000">
      <w:pPr>
        <w:jc w:val="both"/>
      </w:pPr>
      <w:r>
        <w:t>Se requiere la búsqueda a nivel local, regional y estatal, que puedan disminuir el coste inicial del proyecto una vez ya se tenga desarrollado el programa de sostenibilidad y se tenga cuantificado el tema tarifario cobro y venta de excedentes.</w:t>
      </w:r>
    </w:p>
    <w:p w14:paraId="000001CD" w14:textId="77777777" w:rsidR="00292D40" w:rsidRDefault="00000000">
      <w:pPr>
        <w:jc w:val="both"/>
        <w:rPr>
          <w:i/>
        </w:rPr>
      </w:pPr>
      <w:r>
        <w:rPr>
          <w:i/>
        </w:rPr>
        <w:t> 6. Control del proyecto y la instalación</w:t>
      </w:r>
    </w:p>
    <w:p w14:paraId="000001CE" w14:textId="77777777" w:rsidR="00292D40" w:rsidRDefault="00000000">
      <w:pPr>
        <w:jc w:val="both"/>
      </w:pPr>
      <w:r>
        <w:t xml:space="preserve">Una vez que haya encontrado al especialista que va a llevar a cabo la instalación del sistema para la comunidad, se debe controlar y supervisar el proyecto final técnica y administrativamente, para estos procesos la comunidad debe prepararse y capacitarse. </w:t>
      </w:r>
    </w:p>
    <w:p w14:paraId="000001CF" w14:textId="77777777" w:rsidR="00292D40" w:rsidRDefault="00292D40">
      <w:pPr>
        <w:jc w:val="both"/>
      </w:pPr>
    </w:p>
    <w:p w14:paraId="000001D0" w14:textId="77777777" w:rsidR="00292D40" w:rsidRDefault="00292D40">
      <w:pPr>
        <w:jc w:val="both"/>
      </w:pPr>
    </w:p>
    <w:p w14:paraId="000001D1" w14:textId="77777777" w:rsidR="00292D40" w:rsidRDefault="00292D40"/>
    <w:p w14:paraId="000001D2" w14:textId="77777777" w:rsidR="00292D40" w:rsidRDefault="00000000">
      <w:pPr>
        <w:pStyle w:val="Ttulo2"/>
        <w:ind w:left="720" w:hanging="360"/>
      </w:pPr>
      <w:bookmarkStart w:id="6" w:name="_heading=h.yu77vpwbpxak" w:colFirst="0" w:colLast="0"/>
      <w:bookmarkEnd w:id="6"/>
      <w:r>
        <w:t>PROYECTOS TIPO (INCLUYE PDT)</w:t>
      </w:r>
    </w:p>
    <w:p w14:paraId="000001D3" w14:textId="77777777" w:rsidR="00292D40" w:rsidRDefault="00292D40"/>
    <w:p w14:paraId="000001D4" w14:textId="77777777" w:rsidR="00292D40" w:rsidRDefault="00000000">
      <w:pPr>
        <w:jc w:val="both"/>
      </w:pPr>
      <w:r>
        <w:t>Este tipo de soluciones para aumentar la cobertura de suministro de energía en ZNI viene siendo aplicado desde hace más de 10 años por el gobierno nacional en cabeza del IPSE, la solución esta estandarizada a raíz de algunas aplicaciones exitosas en los diferentes pisos térmicos del país, la implementación de estas soluciones se realiza iniciando con secuencias de replanteo por cada usuario, obras civiles menores para la instalación del mástil de los paneles, integración de componentes electrónicas y protecciones del sistema generalmente con proveedores nacionales donde las pruebas de entrega final en el laboratorio del integrador se consideran vitales para la confiabilidad del sistema.</w:t>
      </w:r>
    </w:p>
    <w:p w14:paraId="000001D5" w14:textId="77777777" w:rsidR="00292D40" w:rsidRDefault="00000000">
      <w:pPr>
        <w:jc w:val="both"/>
      </w:pPr>
      <w:r>
        <w:t>La realización y cumplimiento de un Programa Detallado de Trabajo (PDT) que especifica las cantidades de obra, los recursos a utilizar, las fechas de inicio _ fin y el control de avance de cada tarea, puede ser logrado si se incluyen las responsabilidades claras en los contratos de compras y ejecución en base a unos pliegos de condiciones y especificaciones que integren los presupuestos, tecnologías, planos y de especificaciones técnicas resultantes de esta consultoría. De igual manera se presenta el PDT en la siguiente tabla:</w:t>
      </w:r>
    </w:p>
    <w:p w14:paraId="000001D6" w14:textId="77777777" w:rsidR="00292D40" w:rsidRDefault="00292D40">
      <w:pPr>
        <w:jc w:val="both"/>
      </w:pPr>
    </w:p>
    <w:p w14:paraId="000001D7" w14:textId="77777777" w:rsidR="00292D40" w:rsidRDefault="00000000">
      <w:pPr>
        <w:jc w:val="both"/>
      </w:pPr>
      <w:r>
        <w:rPr>
          <w:noProof/>
        </w:rPr>
        <w:drawing>
          <wp:inline distT="0" distB="0" distL="0" distR="0" wp14:anchorId="4E5406C3" wp14:editId="08944075">
            <wp:extent cx="5612130" cy="1851660"/>
            <wp:effectExtent l="0" t="0" r="0" b="0"/>
            <wp:docPr id="21374776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
                    <a:srcRect/>
                    <a:stretch>
                      <a:fillRect/>
                    </a:stretch>
                  </pic:blipFill>
                  <pic:spPr>
                    <a:xfrm>
                      <a:off x="0" y="0"/>
                      <a:ext cx="5612130" cy="1851660"/>
                    </a:xfrm>
                    <a:prstGeom prst="rect">
                      <a:avLst/>
                    </a:prstGeom>
                    <a:ln/>
                  </pic:spPr>
                </pic:pic>
              </a:graphicData>
            </a:graphic>
          </wp:inline>
        </w:drawing>
      </w:r>
    </w:p>
    <w:p w14:paraId="000001D8" w14:textId="77777777" w:rsidR="00292D40" w:rsidRDefault="00000000">
      <w:pPr>
        <w:jc w:val="center"/>
      </w:pPr>
      <w:bookmarkStart w:id="7" w:name="_heading=h.1hw64gxtieib" w:colFirst="0" w:colLast="0"/>
      <w:bookmarkEnd w:id="7"/>
      <w:r>
        <w:t>Tabla 1. Plan de trabajo PDT.</w:t>
      </w:r>
    </w:p>
    <w:p w14:paraId="000001D9" w14:textId="77777777" w:rsidR="00292D40" w:rsidRDefault="00292D40">
      <w:pPr>
        <w:jc w:val="both"/>
      </w:pPr>
    </w:p>
    <w:p w14:paraId="000001DA" w14:textId="77777777" w:rsidR="00292D40" w:rsidRDefault="00292D40">
      <w:pPr>
        <w:jc w:val="both"/>
      </w:pPr>
    </w:p>
    <w:p w14:paraId="000001DB" w14:textId="77777777" w:rsidR="00292D40" w:rsidRDefault="00292D40">
      <w:pPr>
        <w:jc w:val="both"/>
      </w:pPr>
    </w:p>
    <w:p w14:paraId="000001DC" w14:textId="77777777" w:rsidR="00292D40" w:rsidRDefault="00292D40">
      <w:pPr>
        <w:jc w:val="both"/>
      </w:pPr>
    </w:p>
    <w:bookmarkStart w:id="8" w:name="_heading=h.x9w7dumiwmlq" w:colFirst="0" w:colLast="0"/>
    <w:bookmarkEnd w:id="8"/>
    <w:p w14:paraId="000001DD" w14:textId="77777777" w:rsidR="00292D40" w:rsidRDefault="00000000">
      <w:pPr>
        <w:pStyle w:val="Ttulo2"/>
        <w:ind w:left="720" w:hanging="360"/>
      </w:pPr>
      <w:sdt>
        <w:sdtPr>
          <w:tag w:val="goog_rdk_1"/>
          <w:id w:val="-908540317"/>
        </w:sdtPr>
        <w:sdtContent/>
      </w:sdt>
      <w:r>
        <w:t>ESTIMACION DE COSTOS CAPEX Y OPEX (+10%/-5%)</w:t>
      </w:r>
    </w:p>
    <w:p w14:paraId="000001DE" w14:textId="77777777" w:rsidR="00292D40" w:rsidRDefault="00292D40">
      <w:pPr>
        <w:rPr>
          <w:sz w:val="32"/>
          <w:szCs w:val="32"/>
        </w:rPr>
      </w:pPr>
      <w:bookmarkStart w:id="9" w:name="_heading=h.xjggo929oh8v" w:colFirst="0" w:colLast="0"/>
      <w:bookmarkEnd w:id="9"/>
    </w:p>
    <w:p w14:paraId="000001DF" w14:textId="77777777" w:rsidR="00292D40" w:rsidRDefault="00000000">
      <w:pPr>
        <w:rPr>
          <w:sz w:val="32"/>
          <w:szCs w:val="32"/>
        </w:rPr>
      </w:pPr>
      <w:r>
        <w:rPr>
          <w:sz w:val="32"/>
          <w:szCs w:val="32"/>
        </w:rPr>
        <w:t xml:space="preserve">1.6.1 Capex </w:t>
      </w:r>
    </w:p>
    <w:p w14:paraId="000001E1" w14:textId="78AD9564" w:rsidR="00292D40" w:rsidRPr="00102B70" w:rsidRDefault="00102B70">
      <w:pPr>
        <w:jc w:val="both"/>
      </w:pPr>
      <w:r w:rsidRPr="00B4644B">
        <w:rPr>
          <w:rFonts w:eastAsiaTheme="majorEastAsia" w:cstheme="majorBidi"/>
          <w:color w:val="2F5496" w:themeColor="accent1" w:themeShade="BF"/>
          <w:sz w:val="32"/>
          <w:szCs w:val="32"/>
        </w:rPr>
        <w:drawing>
          <wp:anchor distT="0" distB="0" distL="114300" distR="114300" simplePos="0" relativeHeight="251667968" behindDoc="0" locked="0" layoutInCell="1" allowOverlap="1" wp14:anchorId="478E0439" wp14:editId="7C30D6CE">
            <wp:simplePos x="0" y="0"/>
            <wp:positionH relativeFrom="margin">
              <wp:align>center</wp:align>
            </wp:positionH>
            <wp:positionV relativeFrom="paragraph">
              <wp:posOffset>750824</wp:posOffset>
            </wp:positionV>
            <wp:extent cx="6925945" cy="1814830"/>
            <wp:effectExtent l="0" t="0" r="8255" b="0"/>
            <wp:wrapThrough wrapText="bothSides">
              <wp:wrapPolygon edited="0">
                <wp:start x="0" y="0"/>
                <wp:lineTo x="0" y="21313"/>
                <wp:lineTo x="21566" y="21313"/>
                <wp:lineTo x="21566" y="0"/>
                <wp:lineTo x="0" y="0"/>
              </wp:wrapPolygon>
            </wp:wrapThrough>
            <wp:docPr id="1018461647"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1647" name="Imagen 1" descr="Interfaz de usuario gráfica, Aplicación, Tabl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6925945" cy="1814830"/>
                    </a:xfrm>
                    <a:prstGeom prst="rect">
                      <a:avLst/>
                    </a:prstGeom>
                  </pic:spPr>
                </pic:pic>
              </a:graphicData>
            </a:graphic>
            <wp14:sizeRelH relativeFrom="margin">
              <wp14:pctWidth>0</wp14:pctWidth>
            </wp14:sizeRelH>
            <wp14:sizeRelV relativeFrom="margin">
              <wp14:pctHeight>0</wp14:pctHeight>
            </wp14:sizeRelV>
          </wp:anchor>
        </w:drawing>
      </w:r>
      <w:r w:rsidR="00000000">
        <w:t>Aquí se consideran todos los costos de inversión, en equipos, materiales, transporte, mano de obra, comisionado e interventoría, además de los costos de administración e imprevistos durante la realización del proyecto. Ver Tabla 2.</w:t>
      </w:r>
    </w:p>
    <w:p w14:paraId="000001E2" w14:textId="77777777" w:rsidR="00292D40" w:rsidRDefault="00000000">
      <w:pPr>
        <w:jc w:val="center"/>
      </w:pPr>
      <w:bookmarkStart w:id="10" w:name="_heading=h.gjlm0lw83l6d" w:colFirst="0" w:colLast="0"/>
      <w:bookmarkEnd w:id="10"/>
      <w:r>
        <w:t>Tabla 2. Capex de inversión de la central fotovoltaica</w:t>
      </w:r>
    </w:p>
    <w:p w14:paraId="000001E3" w14:textId="77777777" w:rsidR="00292D40" w:rsidRDefault="00292D40">
      <w:pPr>
        <w:jc w:val="both"/>
        <w:rPr>
          <w:color w:val="2F5496"/>
          <w:sz w:val="32"/>
          <w:szCs w:val="32"/>
        </w:rPr>
      </w:pPr>
    </w:p>
    <w:p w14:paraId="000001E4" w14:textId="77777777" w:rsidR="00292D40" w:rsidRDefault="00000000">
      <w:pPr>
        <w:jc w:val="both"/>
        <w:rPr>
          <w:sz w:val="32"/>
          <w:szCs w:val="32"/>
        </w:rPr>
      </w:pPr>
      <w:r>
        <w:rPr>
          <w:sz w:val="32"/>
          <w:szCs w:val="32"/>
        </w:rPr>
        <w:t xml:space="preserve">1.6.2 Opex </w:t>
      </w:r>
    </w:p>
    <w:p w14:paraId="000001E5" w14:textId="454E46EF" w:rsidR="00292D40" w:rsidRDefault="00102B70">
      <w:pPr>
        <w:jc w:val="both"/>
      </w:pPr>
      <w:r w:rsidRPr="0025516C">
        <w:drawing>
          <wp:anchor distT="0" distB="0" distL="114300" distR="114300" simplePos="0" relativeHeight="251670016" behindDoc="0" locked="0" layoutInCell="1" allowOverlap="1" wp14:anchorId="13FF2CA9" wp14:editId="644D18F8">
            <wp:simplePos x="0" y="0"/>
            <wp:positionH relativeFrom="margin">
              <wp:posOffset>-377952</wp:posOffset>
            </wp:positionH>
            <wp:positionV relativeFrom="paragraph">
              <wp:posOffset>518287</wp:posOffset>
            </wp:positionV>
            <wp:extent cx="6551930" cy="1010920"/>
            <wp:effectExtent l="0" t="0" r="1270" b="0"/>
            <wp:wrapThrough wrapText="bothSides">
              <wp:wrapPolygon edited="0">
                <wp:start x="0" y="0"/>
                <wp:lineTo x="0" y="21166"/>
                <wp:lineTo x="21541" y="21166"/>
                <wp:lineTo x="21541" y="0"/>
                <wp:lineTo x="0" y="0"/>
              </wp:wrapPolygon>
            </wp:wrapThrough>
            <wp:docPr id="808253028" name="Imagen 1" descr="Imagen que contiene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3028" name="Imagen 1" descr="Imagen que contiene Gráfico de dispersión&#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6551930" cy="1010920"/>
                    </a:xfrm>
                    <a:prstGeom prst="rect">
                      <a:avLst/>
                    </a:prstGeom>
                  </pic:spPr>
                </pic:pic>
              </a:graphicData>
            </a:graphic>
            <wp14:sizeRelH relativeFrom="margin">
              <wp14:pctWidth>0</wp14:pctWidth>
            </wp14:sizeRelH>
            <wp14:sizeRelV relativeFrom="margin">
              <wp14:pctHeight>0</wp14:pctHeight>
            </wp14:sizeRelV>
          </wp:anchor>
        </w:drawing>
      </w:r>
      <w:r w:rsidR="00000000">
        <w:t>En este rublo se incluye los costos de operación y mantenimiento de las  unidades individuales del  proyecto que hemos estimado en 20 años. Ver Tabla 3.</w:t>
      </w:r>
    </w:p>
    <w:p w14:paraId="000001E6" w14:textId="17557AA2" w:rsidR="00292D40" w:rsidRDefault="00292D40">
      <w:pPr>
        <w:jc w:val="center"/>
      </w:pPr>
    </w:p>
    <w:p w14:paraId="000001E7" w14:textId="77777777" w:rsidR="00292D40" w:rsidRDefault="00000000">
      <w:pPr>
        <w:jc w:val="center"/>
      </w:pPr>
      <w:bookmarkStart w:id="11" w:name="_heading=h.ovms10wwkyiw" w:colFirst="0" w:colLast="0"/>
      <w:bookmarkEnd w:id="11"/>
      <w:r>
        <w:t>Tabla 3. Costos operativos anuales de la central</w:t>
      </w:r>
    </w:p>
    <w:p w14:paraId="000001E8" w14:textId="77777777" w:rsidR="00292D40" w:rsidRDefault="00000000">
      <w:pPr>
        <w:pStyle w:val="Ttulo2"/>
        <w:ind w:left="720" w:hanging="360"/>
      </w:pPr>
      <w:bookmarkStart w:id="12" w:name="_heading=h.et6flfpixqg0" w:colFirst="0" w:colLast="0"/>
      <w:bookmarkEnd w:id="12"/>
      <w:r>
        <w:t>PLAN DE RIESGOS</w:t>
      </w:r>
    </w:p>
    <w:p w14:paraId="000001E9" w14:textId="77777777" w:rsidR="00292D40" w:rsidRDefault="00292D40"/>
    <w:p w14:paraId="000001EA" w14:textId="77777777" w:rsidR="00292D40" w:rsidRDefault="00000000">
      <w:pPr>
        <w:jc w:val="both"/>
      </w:pPr>
      <w:r>
        <w:lastRenderedPageBreak/>
        <w:t xml:space="preserve">La matriz de riesgos asociada a la implementación se muestra seguidamente. Ver tabla 3 </w:t>
      </w:r>
    </w:p>
    <w:p w14:paraId="000001EB" w14:textId="77777777" w:rsidR="00292D40" w:rsidRDefault="00000000">
      <w:pPr>
        <w:jc w:val="both"/>
      </w:pPr>
      <w:r>
        <w:rPr>
          <w:noProof/>
        </w:rPr>
        <w:drawing>
          <wp:inline distT="0" distB="0" distL="0" distR="0" wp14:anchorId="792CD55E" wp14:editId="480278D9">
            <wp:extent cx="5612130" cy="3895090"/>
            <wp:effectExtent l="0" t="0" r="0" b="0"/>
            <wp:docPr id="21374776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5612130" cy="3895090"/>
                    </a:xfrm>
                    <a:prstGeom prst="rect">
                      <a:avLst/>
                    </a:prstGeom>
                    <a:ln/>
                  </pic:spPr>
                </pic:pic>
              </a:graphicData>
            </a:graphic>
          </wp:inline>
        </w:drawing>
      </w:r>
    </w:p>
    <w:p w14:paraId="000001EC" w14:textId="77777777" w:rsidR="00292D40" w:rsidRDefault="00292D40">
      <w:pPr>
        <w:jc w:val="both"/>
      </w:pPr>
    </w:p>
    <w:p w14:paraId="000001ED" w14:textId="77777777" w:rsidR="00292D40" w:rsidRDefault="00292D40">
      <w:pPr>
        <w:jc w:val="both"/>
      </w:pPr>
    </w:p>
    <w:p w14:paraId="000001EE" w14:textId="77777777" w:rsidR="00292D40" w:rsidRDefault="00292D40">
      <w:pPr>
        <w:jc w:val="both"/>
      </w:pPr>
    </w:p>
    <w:p w14:paraId="000001EF" w14:textId="77777777" w:rsidR="00292D40" w:rsidRDefault="00292D40">
      <w:pPr>
        <w:jc w:val="both"/>
      </w:pPr>
    </w:p>
    <w:p w14:paraId="000001F0" w14:textId="77777777" w:rsidR="00292D40" w:rsidRDefault="00000000">
      <w:pPr>
        <w:jc w:val="both"/>
      </w:pPr>
      <w:r>
        <w:rPr>
          <w:noProof/>
        </w:rPr>
        <w:lastRenderedPageBreak/>
        <w:drawing>
          <wp:inline distT="0" distB="0" distL="0" distR="0" wp14:anchorId="21E306DC" wp14:editId="1D8ADA39">
            <wp:extent cx="5612130" cy="2952115"/>
            <wp:effectExtent l="0" t="0" r="0" b="0"/>
            <wp:docPr id="21374776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
                    <a:srcRect/>
                    <a:stretch>
                      <a:fillRect/>
                    </a:stretch>
                  </pic:blipFill>
                  <pic:spPr>
                    <a:xfrm>
                      <a:off x="0" y="0"/>
                      <a:ext cx="5612130" cy="2952115"/>
                    </a:xfrm>
                    <a:prstGeom prst="rect">
                      <a:avLst/>
                    </a:prstGeom>
                    <a:ln/>
                  </pic:spPr>
                </pic:pic>
              </a:graphicData>
            </a:graphic>
          </wp:inline>
        </w:drawing>
      </w:r>
    </w:p>
    <w:p w14:paraId="000001F1" w14:textId="77777777" w:rsidR="00292D40" w:rsidRDefault="00000000">
      <w:pPr>
        <w:jc w:val="center"/>
      </w:pPr>
      <w:bookmarkStart w:id="13" w:name="_heading=h.m4fdda6155xh" w:colFirst="0" w:colLast="0"/>
      <w:bookmarkEnd w:id="13"/>
      <w:r>
        <w:t>Tabla 4. Matriz de riesgo asociada a la implementación Fuente: Documento OIM de la formulación en comunidad</w:t>
      </w:r>
    </w:p>
    <w:p w14:paraId="000001F2" w14:textId="77777777" w:rsidR="00292D40" w:rsidRDefault="00292D40">
      <w:pPr>
        <w:jc w:val="center"/>
      </w:pPr>
    </w:p>
    <w:p w14:paraId="000001F3" w14:textId="77777777" w:rsidR="00292D40" w:rsidRDefault="00000000">
      <w:r>
        <w:t>La matriz de riesgo asociada a la parte técnica se presenta a continuación:</w:t>
      </w:r>
    </w:p>
    <w:p w14:paraId="000001F4" w14:textId="77777777" w:rsidR="00292D40" w:rsidRDefault="00292D40"/>
    <w:p w14:paraId="000001F5" w14:textId="77777777" w:rsidR="00292D40" w:rsidRDefault="00292D40"/>
    <w:p w14:paraId="000001F6" w14:textId="77777777" w:rsidR="00292D40" w:rsidRDefault="00000000">
      <w:pPr>
        <w:jc w:val="center"/>
      </w:pPr>
      <w:r>
        <w:rPr>
          <w:noProof/>
        </w:rPr>
        <w:drawing>
          <wp:inline distT="0" distB="0" distL="0" distR="0" wp14:anchorId="72E28E4D" wp14:editId="787A18C1">
            <wp:extent cx="5238654" cy="2688085"/>
            <wp:effectExtent l="0" t="0" r="0" b="0"/>
            <wp:docPr id="21374776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238654" cy="2688085"/>
                    </a:xfrm>
                    <a:prstGeom prst="rect">
                      <a:avLst/>
                    </a:prstGeom>
                    <a:ln/>
                  </pic:spPr>
                </pic:pic>
              </a:graphicData>
            </a:graphic>
          </wp:inline>
        </w:drawing>
      </w:r>
    </w:p>
    <w:p w14:paraId="000001F7" w14:textId="77777777" w:rsidR="00292D40" w:rsidRDefault="00000000">
      <w:pPr>
        <w:jc w:val="center"/>
      </w:pPr>
      <w:r>
        <w:rPr>
          <w:noProof/>
        </w:rPr>
        <w:lastRenderedPageBreak/>
        <w:drawing>
          <wp:inline distT="0" distB="0" distL="0" distR="0" wp14:anchorId="7F149CD2" wp14:editId="54D1161B">
            <wp:extent cx="5612130" cy="3450590"/>
            <wp:effectExtent l="0" t="0" r="0" b="0"/>
            <wp:docPr id="21374776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5612130" cy="3450590"/>
                    </a:xfrm>
                    <a:prstGeom prst="rect">
                      <a:avLst/>
                    </a:prstGeom>
                    <a:ln/>
                  </pic:spPr>
                </pic:pic>
              </a:graphicData>
            </a:graphic>
          </wp:inline>
        </w:drawing>
      </w:r>
    </w:p>
    <w:p w14:paraId="000001F8" w14:textId="77777777" w:rsidR="00292D40" w:rsidRDefault="00000000">
      <w:pPr>
        <w:jc w:val="center"/>
      </w:pPr>
      <w:bookmarkStart w:id="14" w:name="_heading=h.z8apsubmhudo" w:colFirst="0" w:colLast="0"/>
      <w:bookmarkEnd w:id="14"/>
      <w:r>
        <w:t>Tabla 5. Matriz de riesgo asociada al área técnica: Documento de ANTER.</w:t>
      </w:r>
    </w:p>
    <w:p w14:paraId="000001F9" w14:textId="77777777" w:rsidR="00292D40" w:rsidRDefault="00292D40">
      <w:pPr>
        <w:jc w:val="center"/>
      </w:pPr>
    </w:p>
    <w:p w14:paraId="000001FA" w14:textId="77777777" w:rsidR="00292D40" w:rsidRDefault="00000000">
      <w:pPr>
        <w:pStyle w:val="Ttulo2"/>
        <w:ind w:left="720" w:hanging="360"/>
      </w:pPr>
      <w:bookmarkStart w:id="15" w:name="_heading=h.7mfrwlqf5a5" w:colFirst="0" w:colLast="0"/>
      <w:bookmarkEnd w:id="15"/>
      <w:r>
        <w:t>PLAN DE COMPRAS</w:t>
      </w:r>
    </w:p>
    <w:p w14:paraId="000001FB" w14:textId="77777777" w:rsidR="00292D40" w:rsidRDefault="00292D40"/>
    <w:p w14:paraId="000001FC" w14:textId="77777777" w:rsidR="00292D40" w:rsidRDefault="00000000">
      <w:pPr>
        <w:jc w:val="both"/>
      </w:pPr>
      <w:r>
        <w:t xml:space="preserve">El plan de compras sigue el cronograma de ejecución del proyecto, se inicia con las cotizaciones de tecnología, los requerimientos de las garantías de productos cumpliendo normatividad RETIE 2024 y NTC 2050 y las entregas de acuerdo con las fechas de implementación del proyecto. </w:t>
      </w:r>
    </w:p>
    <w:p w14:paraId="000001FD" w14:textId="77777777" w:rsidR="00292D40" w:rsidRDefault="00000000">
      <w:pPr>
        <w:jc w:val="both"/>
      </w:pPr>
      <w:r>
        <w:t>En la tabla siguiente se puede evidenciar el plan de Compras de los diferentes equipos y su procedencia ya bien sea productos de fabricación nacional internacional.</w:t>
      </w:r>
    </w:p>
    <w:p w14:paraId="000001FE" w14:textId="77777777" w:rsidR="00292D40" w:rsidRDefault="00000000">
      <w:pPr>
        <w:keepNext/>
        <w:jc w:val="both"/>
      </w:pPr>
      <w:r>
        <w:rPr>
          <w:noProof/>
        </w:rPr>
        <w:lastRenderedPageBreak/>
        <w:drawing>
          <wp:inline distT="0" distB="0" distL="0" distR="0" wp14:anchorId="7449E059" wp14:editId="5130AEAB">
            <wp:extent cx="5612130" cy="3228340"/>
            <wp:effectExtent l="0" t="0" r="0" b="0"/>
            <wp:docPr id="21374776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5612130" cy="3228340"/>
                    </a:xfrm>
                    <a:prstGeom prst="rect">
                      <a:avLst/>
                    </a:prstGeom>
                    <a:ln/>
                  </pic:spPr>
                </pic:pic>
              </a:graphicData>
            </a:graphic>
          </wp:inline>
        </w:drawing>
      </w:r>
    </w:p>
    <w:p w14:paraId="000001FF" w14:textId="77777777" w:rsidR="00292D40" w:rsidRDefault="00000000">
      <w:pPr>
        <w:pBdr>
          <w:top w:val="nil"/>
          <w:left w:val="nil"/>
          <w:bottom w:val="nil"/>
          <w:right w:val="nil"/>
          <w:between w:val="nil"/>
        </w:pBdr>
        <w:spacing w:line="240" w:lineRule="auto"/>
        <w:jc w:val="center"/>
        <w:rPr>
          <w:b/>
          <w:smallCaps/>
          <w:color w:val="44546A"/>
        </w:rPr>
      </w:pPr>
      <w:bookmarkStart w:id="16" w:name="_heading=h.ts0fjybn7h1m" w:colFirst="0" w:colLast="0"/>
      <w:bookmarkEnd w:id="16"/>
      <w:r>
        <w:rPr>
          <w:b/>
          <w:smallCaps/>
          <w:color w:val="44546A"/>
        </w:rPr>
        <w:t>Tabla 6. Plan de compras equipos.</w:t>
      </w:r>
    </w:p>
    <w:p w14:paraId="00000200" w14:textId="77777777" w:rsidR="00292D40" w:rsidRDefault="00292D40">
      <w:pPr>
        <w:jc w:val="both"/>
      </w:pPr>
    </w:p>
    <w:p w14:paraId="00000201" w14:textId="77777777" w:rsidR="00292D40" w:rsidRDefault="00000000">
      <w:pPr>
        <w:pStyle w:val="Ttulo2"/>
        <w:ind w:left="720" w:hanging="360"/>
      </w:pPr>
      <w:bookmarkStart w:id="17" w:name="_heading=h.okx04f97xf0m" w:colFirst="0" w:colLast="0"/>
      <w:bookmarkEnd w:id="17"/>
      <w:r>
        <w:t>PLAN DE MANTENIMIENTO</w:t>
      </w:r>
    </w:p>
    <w:p w14:paraId="00000202" w14:textId="77777777" w:rsidR="00292D40" w:rsidRDefault="00292D40">
      <w:pPr>
        <w:jc w:val="both"/>
        <w:rPr>
          <w:sz w:val="32"/>
          <w:szCs w:val="32"/>
        </w:rPr>
      </w:pPr>
    </w:p>
    <w:p w14:paraId="00000203" w14:textId="77777777" w:rsidR="00292D40" w:rsidRDefault="00000000">
      <w:pPr>
        <w:jc w:val="both"/>
        <w:rPr>
          <w:sz w:val="32"/>
          <w:szCs w:val="32"/>
        </w:rPr>
      </w:pPr>
      <w:bookmarkStart w:id="18" w:name="_heading=h.6mxq4m6uhha9" w:colFirst="0" w:colLast="0"/>
      <w:bookmarkEnd w:id="18"/>
      <w:r>
        <w:rPr>
          <w:sz w:val="32"/>
          <w:szCs w:val="32"/>
        </w:rPr>
        <w:t>1.9.1. Seguridad</w:t>
      </w:r>
    </w:p>
    <w:p w14:paraId="00000204" w14:textId="77777777" w:rsidR="00292D40" w:rsidRDefault="00000000">
      <w:pPr>
        <w:numPr>
          <w:ilvl w:val="0"/>
          <w:numId w:val="38"/>
        </w:numPr>
        <w:jc w:val="both"/>
      </w:pPr>
      <w:r>
        <w:t>No es recomendable realizar labores de intervención y mantenimiento, en los paneles solares ni operar el sistema cuando hay vientos fuertes y/o descargas atmosféricas.</w:t>
      </w:r>
    </w:p>
    <w:p w14:paraId="00000205" w14:textId="77777777" w:rsidR="00292D40" w:rsidRDefault="00000000">
      <w:pPr>
        <w:numPr>
          <w:ilvl w:val="0"/>
          <w:numId w:val="38"/>
        </w:numPr>
        <w:jc w:val="both"/>
      </w:pPr>
      <w:r>
        <w:t>Se debe mantener el área de inversores, protecciones y tableros en buenas condiciones de limpieza y orden.</w:t>
      </w:r>
    </w:p>
    <w:p w14:paraId="00000206" w14:textId="77777777" w:rsidR="00292D40" w:rsidRDefault="00000000">
      <w:pPr>
        <w:numPr>
          <w:ilvl w:val="0"/>
          <w:numId w:val="38"/>
        </w:numPr>
        <w:jc w:val="both"/>
      </w:pPr>
      <w:r>
        <w:t>No se pueden utilizar los paneles para secado de elementos húmedos, pueden ocasionar daños serios en los módulos fotovoltaicos.</w:t>
      </w:r>
    </w:p>
    <w:p w14:paraId="00000207" w14:textId="77777777" w:rsidR="00292D40" w:rsidRDefault="00000000">
      <w:pPr>
        <w:numPr>
          <w:ilvl w:val="0"/>
          <w:numId w:val="38"/>
        </w:numPr>
        <w:jc w:val="both"/>
      </w:pPr>
      <w:r>
        <w:t>Al realizar labores de mantenimiento se debe des energizar el sistema y conservar las protecciones en off (apagado).</w:t>
      </w:r>
    </w:p>
    <w:p w14:paraId="00000208" w14:textId="77777777" w:rsidR="00292D40" w:rsidRDefault="00000000">
      <w:pPr>
        <w:numPr>
          <w:ilvl w:val="0"/>
          <w:numId w:val="38"/>
        </w:numPr>
        <w:jc w:val="both"/>
      </w:pPr>
      <w:r>
        <w:t>Los módulos no deben ser conectados de forma que las tensiones sobrepasen los niveles permitidos por el inversor, siguiendo a cabalidad las características de diseño dadas por el fabricante, no es recomendable cambiar el modularidad del diseño original, esto puede causar pérdidas de garantía de la electrónica y paneles solares.</w:t>
      </w:r>
    </w:p>
    <w:p w14:paraId="00000209" w14:textId="77777777" w:rsidR="00292D40" w:rsidRDefault="00000000">
      <w:pPr>
        <w:numPr>
          <w:ilvl w:val="0"/>
          <w:numId w:val="38"/>
        </w:numPr>
        <w:jc w:val="both"/>
      </w:pPr>
      <w:r>
        <w:lastRenderedPageBreak/>
        <w:t xml:space="preserve">Si se requiere hacer una intervención en tableros donde se encuentran barrajes, tomar las precauciones de seguridad para esa labor. Usar ropa, calzado y elementos de seguridad normativos (casco, guantes, gafas, tapa oídos, entre otros) </w:t>
      </w:r>
    </w:p>
    <w:p w14:paraId="0000020A" w14:textId="77777777" w:rsidR="00292D40" w:rsidRDefault="00000000">
      <w:pPr>
        <w:numPr>
          <w:ilvl w:val="0"/>
          <w:numId w:val="38"/>
        </w:numPr>
        <w:jc w:val="both"/>
      </w:pPr>
      <w:r>
        <w:t>Para cualquier tipo de trabajo en el sistema se debe usar herramientas en buen estado (aisladas y mecánicamente en operación). Se recomienda tener equipos de medición de corrientes y voltaje (pinza voltiamperimétrica AC – DC &gt; 1000VDC) y un pirómetro de radiación para tomas de temperatura sin contacto.</w:t>
      </w:r>
    </w:p>
    <w:p w14:paraId="0000020B" w14:textId="77777777" w:rsidR="00292D40" w:rsidRDefault="00000000">
      <w:pPr>
        <w:numPr>
          <w:ilvl w:val="0"/>
          <w:numId w:val="38"/>
        </w:numPr>
        <w:jc w:val="both"/>
      </w:pPr>
      <w:r>
        <w:t>No emplee disolventes, abrasivos o detergentes cáusticos para la limpieza de paneles y componentes eléctricos y electrónicos.</w:t>
      </w:r>
    </w:p>
    <w:p w14:paraId="0000020C" w14:textId="77777777" w:rsidR="00292D40" w:rsidRDefault="00000000">
      <w:pPr>
        <w:numPr>
          <w:ilvl w:val="0"/>
          <w:numId w:val="38"/>
        </w:numPr>
        <w:jc w:val="both"/>
      </w:pPr>
      <w:r>
        <w:t>Es conveniente se realice un contrato de mantenimiento y verificación de variables de funcionamiento anualmente con un personal calificado para esta labor.</w:t>
      </w:r>
    </w:p>
    <w:p w14:paraId="0000020D" w14:textId="77777777" w:rsidR="00292D40" w:rsidRDefault="00000000">
      <w:pPr>
        <w:jc w:val="both"/>
        <w:rPr>
          <w:sz w:val="32"/>
          <w:szCs w:val="32"/>
        </w:rPr>
      </w:pPr>
      <w:r>
        <w:rPr>
          <w:sz w:val="32"/>
          <w:szCs w:val="32"/>
        </w:rPr>
        <w:t>1.9.2 Mantenimiento de los sistemas solares fotovoltaicos</w:t>
      </w:r>
    </w:p>
    <w:p w14:paraId="0000020E" w14:textId="77777777" w:rsidR="00292D40" w:rsidRDefault="00000000">
      <w:pPr>
        <w:jc w:val="both"/>
      </w:pPr>
      <w:r>
        <w:t>En este apartado consideramos importante dar orientación sobre los cuidados durante la operación del sistema solar, así como las pautas que deben seguirse en cuanto a mantenimiento correctivo, preventivo y predictivo.</w:t>
      </w:r>
    </w:p>
    <w:p w14:paraId="0000020F" w14:textId="77777777" w:rsidR="00292D40" w:rsidRDefault="00000000">
      <w:pPr>
        <w:jc w:val="both"/>
      </w:pPr>
      <w:r>
        <w:t xml:space="preserve">Se deben realizar mantenimientos adecuados y oportunos al sistema solar, los cuales consisten en la limpieza de los módulos solares y el mantenimiento preventivo y predictivo del inversores, paneles, tableros y conexionados. Es recomendable realizar los mantenimientos programados dos veces al año. </w:t>
      </w:r>
    </w:p>
    <w:p w14:paraId="00000210" w14:textId="77777777" w:rsidR="00292D40" w:rsidRDefault="00000000">
      <w:pPr>
        <w:jc w:val="both"/>
        <w:rPr>
          <w:sz w:val="32"/>
          <w:szCs w:val="32"/>
        </w:rPr>
      </w:pPr>
      <w:r>
        <w:rPr>
          <w:sz w:val="32"/>
          <w:szCs w:val="32"/>
        </w:rPr>
        <w:t>1.9.2.1 Mantenimiento Preventivo</w:t>
      </w:r>
    </w:p>
    <w:p w14:paraId="00000211" w14:textId="77777777" w:rsidR="00292D40" w:rsidRDefault="00000000">
      <w:pPr>
        <w:numPr>
          <w:ilvl w:val="0"/>
          <w:numId w:val="38"/>
        </w:numPr>
        <w:jc w:val="both"/>
      </w:pPr>
      <w:r>
        <w:t>Verifique que no haya terminales flojos ni rotos en las series entre paneles, que las conexiones estén bien aseguradas y que los conductores se hallen en buenas condiciones, que las amarras que fijan los conductores a la estructura estén en buen estado. En caso de detectar anomalías, contacte al personal autorizado.</w:t>
      </w:r>
    </w:p>
    <w:p w14:paraId="00000212" w14:textId="77777777" w:rsidR="00292D40" w:rsidRDefault="00000000">
      <w:pPr>
        <w:numPr>
          <w:ilvl w:val="0"/>
          <w:numId w:val="38"/>
        </w:numPr>
        <w:jc w:val="both"/>
      </w:pPr>
      <w:r>
        <w:t>Revisar las protecciones de DC, ubicadas debajo de los paneles o en tablero para tal fin (Ver diagrama de conexión de las series de los paneles solares dadas por el constructor), deben estar libres de corrosión y elementos ajenos a los dispositivos.</w:t>
      </w:r>
    </w:p>
    <w:p w14:paraId="00000213" w14:textId="77777777" w:rsidR="00292D40" w:rsidRDefault="00000000">
      <w:pPr>
        <w:numPr>
          <w:ilvl w:val="0"/>
          <w:numId w:val="38"/>
        </w:numPr>
        <w:jc w:val="both"/>
      </w:pPr>
      <w:r>
        <w:t>Verifique que la estructura de soporte este en buenas condiciones de fijación y que no existan elementos sueltos de la estructura de paneles a la estructura y de la estructura a la base de la cubierta.</w:t>
      </w:r>
    </w:p>
    <w:p w14:paraId="00000214" w14:textId="77777777" w:rsidR="00292D40" w:rsidRDefault="00000000">
      <w:pPr>
        <w:numPr>
          <w:ilvl w:val="0"/>
          <w:numId w:val="38"/>
        </w:numPr>
        <w:jc w:val="both"/>
      </w:pPr>
      <w:r>
        <w:t>Inspeccionar de forma visual todos los conductores y conectores de la parte inferior del inversor en busca de señales de corrosión y/o sobrecalentamiento.</w:t>
      </w:r>
    </w:p>
    <w:p w14:paraId="00000215" w14:textId="77777777" w:rsidR="00292D40" w:rsidRDefault="00000000">
      <w:pPr>
        <w:numPr>
          <w:ilvl w:val="0"/>
          <w:numId w:val="38"/>
        </w:numPr>
        <w:jc w:val="both"/>
      </w:pPr>
      <w:r>
        <w:lastRenderedPageBreak/>
        <w:t>Comprobar que todos los conectores, tornillos y cables estén conectados de forma adecuada y asegurados correctamente.</w:t>
      </w:r>
    </w:p>
    <w:p w14:paraId="00000216" w14:textId="77777777" w:rsidR="00292D40" w:rsidRDefault="00000000">
      <w:pPr>
        <w:numPr>
          <w:ilvl w:val="0"/>
          <w:numId w:val="38"/>
        </w:numPr>
        <w:jc w:val="both"/>
      </w:pPr>
      <w:r>
        <w:t>Revisar las protecciones ubicadas en el tablero de AC, deben estar libres de corrosión y elementos ajenos a los dispositivos, deben evitarse bornes flojos y recalentamiento.</w:t>
      </w:r>
    </w:p>
    <w:p w14:paraId="00000217" w14:textId="77777777" w:rsidR="00292D40" w:rsidRDefault="00000000">
      <w:pPr>
        <w:numPr>
          <w:ilvl w:val="0"/>
          <w:numId w:val="38"/>
        </w:numPr>
        <w:jc w:val="both"/>
      </w:pPr>
      <w:r>
        <w:t>Compruebe la temperatura y la acumulación de polvo en los inversores. Limpie la carcasa del inversor de cualquier desecho. Compruebe si la entrada y la salida de aire no tienen residuos. Limpie la entrada y salida de aire. El mantenimiento en inversores debe abarcar si el sistema los posee, la limpieza de Ventiladores, así mismo compruebe si hay ruido inusual cuando el ventilador está girando, compruebe si hay grietas visibles en las aspas del ventilador. Limpie o reemplace los ventiladores si es necesario.</w:t>
      </w:r>
    </w:p>
    <w:p w14:paraId="00000218" w14:textId="77777777" w:rsidR="00292D40" w:rsidRDefault="00292D40">
      <w:pPr>
        <w:jc w:val="both"/>
      </w:pPr>
    </w:p>
    <w:p w14:paraId="00000219" w14:textId="77777777" w:rsidR="00292D40" w:rsidRDefault="00000000">
      <w:pPr>
        <w:jc w:val="both"/>
        <w:rPr>
          <w:sz w:val="32"/>
          <w:szCs w:val="32"/>
        </w:rPr>
      </w:pPr>
      <w:r>
        <w:rPr>
          <w:sz w:val="32"/>
          <w:szCs w:val="32"/>
        </w:rPr>
        <w:t>1.9.2.2 Mantenimiento Predictivo</w:t>
      </w:r>
    </w:p>
    <w:p w14:paraId="0000021A" w14:textId="77777777" w:rsidR="00292D40" w:rsidRDefault="00000000">
      <w:pPr>
        <w:numPr>
          <w:ilvl w:val="0"/>
          <w:numId w:val="2"/>
        </w:numPr>
        <w:jc w:val="both"/>
      </w:pPr>
      <w:r>
        <w:t>Revisión del sistema de tierra y ajuste de conexiones en general, debe realizarse una medición de tierras anual y verificar la resistencia de puesta a tierra con los valores medidos en el arranque del sistema.</w:t>
      </w:r>
    </w:p>
    <w:p w14:paraId="0000021B" w14:textId="77777777" w:rsidR="00292D40" w:rsidRDefault="00000000">
      <w:pPr>
        <w:numPr>
          <w:ilvl w:val="0"/>
          <w:numId w:val="2"/>
        </w:numPr>
        <w:jc w:val="both"/>
      </w:pPr>
      <w:r>
        <w:t>Pruebas de operación mecánica de interruptores principales y derivados, deben realizarse semestralmente, y durante la operación una revisión semanal sobre ruidos anormales y conexionados flojos.</w:t>
      </w:r>
    </w:p>
    <w:p w14:paraId="0000021C" w14:textId="77777777" w:rsidR="00292D40" w:rsidRDefault="00000000">
      <w:pPr>
        <w:numPr>
          <w:ilvl w:val="0"/>
          <w:numId w:val="2"/>
        </w:numPr>
        <w:jc w:val="both"/>
      </w:pPr>
      <w:r>
        <w:t>Monitorear el registro de datos del tablero correspondiente (tensiones, corrientes, temperatura), de los equipos principales. Los encargados de la operación y mantenimiento del sistema deben diseñar una plantilla de seguimiento del comportamiento de las variables principales del sistema.</w:t>
      </w:r>
    </w:p>
    <w:p w14:paraId="0000021D" w14:textId="77777777" w:rsidR="00292D40" w:rsidRDefault="00292D40">
      <w:pPr>
        <w:jc w:val="both"/>
      </w:pPr>
    </w:p>
    <w:p w14:paraId="0000021E" w14:textId="77777777" w:rsidR="00292D40" w:rsidRDefault="00292D40">
      <w:pPr>
        <w:jc w:val="center"/>
      </w:pPr>
    </w:p>
    <w:p w14:paraId="0000021F" w14:textId="77777777" w:rsidR="00292D40" w:rsidRDefault="00292D40">
      <w:pPr>
        <w:jc w:val="center"/>
      </w:pPr>
    </w:p>
    <w:p w14:paraId="00000220" w14:textId="77777777" w:rsidR="00292D40" w:rsidRDefault="00292D40">
      <w:pPr>
        <w:jc w:val="both"/>
      </w:pPr>
    </w:p>
    <w:p w14:paraId="00000221" w14:textId="77777777" w:rsidR="00292D40" w:rsidRDefault="00292D40">
      <w:pPr>
        <w:jc w:val="both"/>
      </w:pPr>
    </w:p>
    <w:p w14:paraId="00000222" w14:textId="77777777" w:rsidR="00292D40" w:rsidRDefault="00000000">
      <w:pPr>
        <w:pStyle w:val="Ttulo2"/>
        <w:ind w:left="720" w:hanging="360"/>
      </w:pPr>
      <w:bookmarkStart w:id="19" w:name="_heading=h.9xp099q9yof6" w:colFirst="0" w:colLast="0"/>
      <w:bookmarkEnd w:id="19"/>
      <w:r>
        <w:t>PRESUPUESTO DETALLADO POR COMPONENTE DE INGENIERIA</w:t>
      </w:r>
    </w:p>
    <w:p w14:paraId="00000223" w14:textId="77777777" w:rsidR="00292D40" w:rsidRDefault="00292D40">
      <w:pPr>
        <w:jc w:val="both"/>
      </w:pPr>
    </w:p>
    <w:p w14:paraId="00000226" w14:textId="377603B9" w:rsidR="00292D40" w:rsidRDefault="00A74F15" w:rsidP="00A74F15">
      <w:pPr>
        <w:jc w:val="both"/>
      </w:pPr>
      <w:r w:rsidRPr="0078482E">
        <w:lastRenderedPageBreak/>
        <w:drawing>
          <wp:anchor distT="0" distB="0" distL="114300" distR="114300" simplePos="0" relativeHeight="251672064" behindDoc="0" locked="0" layoutInCell="1" allowOverlap="1" wp14:anchorId="1B92571F" wp14:editId="4FF9A684">
            <wp:simplePos x="0" y="0"/>
            <wp:positionH relativeFrom="margin">
              <wp:posOffset>-556260</wp:posOffset>
            </wp:positionH>
            <wp:positionV relativeFrom="paragraph">
              <wp:posOffset>637540</wp:posOffset>
            </wp:positionV>
            <wp:extent cx="6858000" cy="4925060"/>
            <wp:effectExtent l="0" t="0" r="0" b="8890"/>
            <wp:wrapThrough wrapText="bothSides">
              <wp:wrapPolygon edited="0">
                <wp:start x="0" y="0"/>
                <wp:lineTo x="0" y="21555"/>
                <wp:lineTo x="21540" y="21555"/>
                <wp:lineTo x="21540" y="0"/>
                <wp:lineTo x="0" y="0"/>
              </wp:wrapPolygon>
            </wp:wrapThrough>
            <wp:docPr id="15845204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92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El presupuesto detallado de se muestra en la Tabla 7. en cada una de las componentes, los valores vienen referenciados de los respectivos APUS que se han dividido en tres grandes componentes (materiales, herramientas, transporte y mano de obra).</w:t>
      </w:r>
    </w:p>
    <w:p w14:paraId="00000227" w14:textId="77777777" w:rsidR="00292D40" w:rsidRDefault="00000000">
      <w:pPr>
        <w:pBdr>
          <w:top w:val="nil"/>
          <w:left w:val="nil"/>
          <w:bottom w:val="nil"/>
          <w:right w:val="nil"/>
          <w:between w:val="nil"/>
        </w:pBdr>
        <w:spacing w:line="240" w:lineRule="auto"/>
        <w:jc w:val="center"/>
        <w:rPr>
          <w:b/>
          <w:smallCaps/>
          <w:color w:val="44546A"/>
        </w:rPr>
      </w:pPr>
      <w:bookmarkStart w:id="20" w:name="_heading=h.biu0v37tuh6t" w:colFirst="0" w:colLast="0"/>
      <w:bookmarkEnd w:id="20"/>
      <w:r>
        <w:rPr>
          <w:b/>
          <w:smallCaps/>
          <w:color w:val="44546A"/>
        </w:rPr>
        <w:t>Tabla 7. Presupuesto base.</w:t>
      </w:r>
    </w:p>
    <w:p w14:paraId="00000228" w14:textId="77777777" w:rsidR="00292D40" w:rsidRDefault="00292D40">
      <w:pPr>
        <w:jc w:val="center"/>
      </w:pPr>
    </w:p>
    <w:p w14:paraId="00000229" w14:textId="77777777" w:rsidR="00292D40" w:rsidRDefault="00000000">
      <w:pPr>
        <w:pStyle w:val="Ttulo2"/>
        <w:ind w:left="720" w:hanging="360"/>
      </w:pPr>
      <w:bookmarkStart w:id="21" w:name="_heading=h.73f0n13c7a65" w:colFirst="0" w:colLast="0"/>
      <w:bookmarkEnd w:id="21"/>
      <w:r>
        <w:t>ANÁLISIS DE PRECIOS UNITARIOS</w:t>
      </w:r>
    </w:p>
    <w:p w14:paraId="0000022A" w14:textId="77777777" w:rsidR="00292D40" w:rsidRDefault="00000000">
      <w:pPr>
        <w:jc w:val="both"/>
      </w:pPr>
      <w:r>
        <w:t>Lo precios unitarios tiene el siguiente formato, y son la fuente para el presupuesto descrito en el apartado anterior, la tabla siguiente muestra el modelo de un APU típico, puede consultarse cada uno de ellos en el Excel PRESUPUESTO Santa Rosa del Sur. Ver tabla 5 APU de referencia modelo. Ver ANEXO 1.</w:t>
      </w:r>
    </w:p>
    <w:p w14:paraId="24933102" w14:textId="77777777" w:rsidR="00A74F15" w:rsidRDefault="00A74F15" w:rsidP="00A74F15">
      <w:pPr>
        <w:keepNext/>
        <w:jc w:val="center"/>
        <w:rPr>
          <w:b/>
          <w:smallCaps/>
          <w:color w:val="44546A"/>
        </w:rPr>
      </w:pPr>
      <w:r w:rsidRPr="00B6268A">
        <w:lastRenderedPageBreak/>
        <w:drawing>
          <wp:anchor distT="0" distB="0" distL="114300" distR="114300" simplePos="0" relativeHeight="251673088" behindDoc="0" locked="0" layoutInCell="1" allowOverlap="1" wp14:anchorId="028D28F5" wp14:editId="220C7137">
            <wp:simplePos x="0" y="0"/>
            <wp:positionH relativeFrom="margin">
              <wp:align>center</wp:align>
            </wp:positionH>
            <wp:positionV relativeFrom="paragraph">
              <wp:posOffset>449</wp:posOffset>
            </wp:positionV>
            <wp:extent cx="6416675" cy="5317490"/>
            <wp:effectExtent l="0" t="0" r="3175" b="0"/>
            <wp:wrapThrough wrapText="bothSides">
              <wp:wrapPolygon edited="0">
                <wp:start x="0" y="0"/>
                <wp:lineTo x="0" y="8357"/>
                <wp:lineTo x="14685" y="8667"/>
                <wp:lineTo x="0" y="8899"/>
                <wp:lineTo x="0" y="13232"/>
                <wp:lineTo x="14685" y="13619"/>
                <wp:lineTo x="0" y="13774"/>
                <wp:lineTo x="0" y="20352"/>
                <wp:lineTo x="13595" y="21048"/>
                <wp:lineTo x="13595" y="21512"/>
                <wp:lineTo x="13851" y="21512"/>
                <wp:lineTo x="21547" y="21280"/>
                <wp:lineTo x="21547" y="20197"/>
                <wp:lineTo x="17699" y="19810"/>
                <wp:lineTo x="21547" y="19733"/>
                <wp:lineTo x="21547" y="19191"/>
                <wp:lineTo x="17699" y="18572"/>
                <wp:lineTo x="21547" y="18494"/>
                <wp:lineTo x="21547" y="17334"/>
                <wp:lineTo x="10773" y="17334"/>
                <wp:lineTo x="21547" y="16869"/>
                <wp:lineTo x="21547" y="6345"/>
                <wp:lineTo x="4553" y="6191"/>
                <wp:lineTo x="21482" y="5185"/>
                <wp:lineTo x="21547" y="5030"/>
                <wp:lineTo x="17699" y="4952"/>
                <wp:lineTo x="17699" y="3714"/>
                <wp:lineTo x="19943" y="3095"/>
                <wp:lineTo x="19943" y="2708"/>
                <wp:lineTo x="17699" y="2476"/>
                <wp:lineTo x="17699" y="1238"/>
                <wp:lineTo x="20008" y="1238"/>
                <wp:lineTo x="21547" y="774"/>
                <wp:lineTo x="21547" y="0"/>
                <wp:lineTo x="0" y="0"/>
              </wp:wrapPolygon>
            </wp:wrapThrough>
            <wp:docPr id="18024914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6675" cy="5317490"/>
                    </a:xfrm>
                    <a:prstGeom prst="rect">
                      <a:avLst/>
                    </a:prstGeom>
                    <a:noFill/>
                    <a:ln>
                      <a:noFill/>
                    </a:ln>
                  </pic:spPr>
                </pic:pic>
              </a:graphicData>
            </a:graphic>
          </wp:anchor>
        </w:drawing>
      </w:r>
      <w:bookmarkStart w:id="22" w:name="_heading=h.udgqq5moips" w:colFirst="0" w:colLast="0"/>
      <w:bookmarkEnd w:id="22"/>
    </w:p>
    <w:p w14:paraId="0DCA7893" w14:textId="77777777" w:rsidR="003273FC" w:rsidRDefault="003273FC" w:rsidP="00A74F15">
      <w:pPr>
        <w:keepNext/>
        <w:jc w:val="center"/>
        <w:rPr>
          <w:b/>
          <w:smallCaps/>
          <w:color w:val="44546A"/>
        </w:rPr>
      </w:pPr>
    </w:p>
    <w:p w14:paraId="736025C6" w14:textId="77777777" w:rsidR="003273FC" w:rsidRDefault="003273FC" w:rsidP="00A74F15">
      <w:pPr>
        <w:keepNext/>
        <w:jc w:val="center"/>
        <w:rPr>
          <w:b/>
          <w:smallCaps/>
          <w:color w:val="44546A"/>
        </w:rPr>
      </w:pPr>
    </w:p>
    <w:p w14:paraId="0000022E" w14:textId="4A96000F" w:rsidR="00292D40" w:rsidRDefault="00000000" w:rsidP="00A74F15">
      <w:pPr>
        <w:keepNext/>
        <w:jc w:val="center"/>
      </w:pPr>
      <w:r>
        <w:rPr>
          <w:b/>
          <w:smallCaps/>
          <w:color w:val="44546A"/>
        </w:rPr>
        <w:t xml:space="preserve">Tabla 8. </w:t>
      </w:r>
      <w:r w:rsidR="003273FC" w:rsidRPr="003273FC">
        <w:rPr>
          <w:b/>
          <w:smallCaps/>
          <w:color w:val="44546A"/>
        </w:rPr>
        <w:t>Apu 2.1.1 SUMINISTRO, TRANSPORTE E INSTALACIÓN DE PANEL SOLAR DE 545 W.</w:t>
      </w:r>
    </w:p>
    <w:p w14:paraId="0000022F" w14:textId="77777777" w:rsidR="00292D40" w:rsidRDefault="00000000">
      <w:pPr>
        <w:pStyle w:val="Ttulo2"/>
        <w:ind w:left="720" w:hanging="360"/>
      </w:pPr>
      <w:bookmarkStart w:id="23" w:name="_heading=h.8ooz2gik7ypm" w:colFirst="0" w:colLast="0"/>
      <w:bookmarkEnd w:id="23"/>
      <w:r>
        <w:t>ANALISIS DE MERCADO</w:t>
      </w:r>
    </w:p>
    <w:p w14:paraId="00000230" w14:textId="77777777" w:rsidR="00292D40" w:rsidRDefault="00292D40">
      <w:pPr>
        <w:jc w:val="both"/>
      </w:pPr>
    </w:p>
    <w:p w14:paraId="00000231" w14:textId="77777777" w:rsidR="00292D40" w:rsidRDefault="00000000">
      <w:pPr>
        <w:jc w:val="both"/>
      </w:pPr>
      <w:r>
        <w:t>Esta consultoría ha entregado en la Tabla 9 y Tabla 10 una evaluación de proveedores nacionales que están disponible en el mercado de las energías renovables, esta es una evaluación propia del consultor así que puede haber criterios de diferencias con otras evaluaciones o percepciones.</w:t>
      </w:r>
    </w:p>
    <w:p w14:paraId="00000232" w14:textId="77777777" w:rsidR="00292D40" w:rsidRDefault="00000000">
      <w:pPr>
        <w:keepNext/>
        <w:jc w:val="both"/>
      </w:pPr>
      <w:r>
        <w:rPr>
          <w:noProof/>
        </w:rPr>
        <w:lastRenderedPageBreak/>
        <w:drawing>
          <wp:inline distT="0" distB="0" distL="0" distR="0" wp14:anchorId="6D7F0107" wp14:editId="3C5758AA">
            <wp:extent cx="5612130" cy="5887720"/>
            <wp:effectExtent l="0" t="0" r="0" b="0"/>
            <wp:docPr id="21374776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5612130" cy="5887720"/>
                    </a:xfrm>
                    <a:prstGeom prst="rect">
                      <a:avLst/>
                    </a:prstGeom>
                    <a:ln/>
                  </pic:spPr>
                </pic:pic>
              </a:graphicData>
            </a:graphic>
          </wp:inline>
        </w:drawing>
      </w:r>
    </w:p>
    <w:p w14:paraId="00000233" w14:textId="77777777" w:rsidR="00292D40" w:rsidRDefault="00000000">
      <w:pPr>
        <w:pBdr>
          <w:top w:val="nil"/>
          <w:left w:val="nil"/>
          <w:bottom w:val="nil"/>
          <w:right w:val="nil"/>
          <w:between w:val="nil"/>
        </w:pBdr>
        <w:spacing w:line="240" w:lineRule="auto"/>
        <w:jc w:val="center"/>
        <w:rPr>
          <w:b/>
          <w:smallCaps/>
          <w:color w:val="44546A"/>
        </w:rPr>
      </w:pPr>
      <w:bookmarkStart w:id="24" w:name="_heading=h.5bdeupdtl0w" w:colFirst="0" w:colLast="0"/>
      <w:bookmarkEnd w:id="24"/>
      <w:r>
        <w:rPr>
          <w:b/>
          <w:smallCaps/>
          <w:color w:val="44546A"/>
        </w:rPr>
        <w:t>Tabla 9. Análisis de referencia del mercado de energías renovables. Fuente: desarrollo del consultor.</w:t>
      </w:r>
    </w:p>
    <w:p w14:paraId="00000234" w14:textId="77777777" w:rsidR="00292D40" w:rsidRDefault="00292D40">
      <w:pPr>
        <w:jc w:val="center"/>
      </w:pPr>
    </w:p>
    <w:p w14:paraId="00000235" w14:textId="77777777" w:rsidR="00292D40" w:rsidRDefault="00000000">
      <w:pPr>
        <w:keepNext/>
        <w:jc w:val="both"/>
      </w:pPr>
      <w:r>
        <w:rPr>
          <w:noProof/>
        </w:rPr>
        <w:lastRenderedPageBreak/>
        <w:drawing>
          <wp:inline distT="0" distB="0" distL="0" distR="0" wp14:anchorId="7DF1339E" wp14:editId="295627A4">
            <wp:extent cx="5612130" cy="3005455"/>
            <wp:effectExtent l="0" t="0" r="0" b="0"/>
            <wp:docPr id="21374777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
                    <a:srcRect/>
                    <a:stretch>
                      <a:fillRect/>
                    </a:stretch>
                  </pic:blipFill>
                  <pic:spPr>
                    <a:xfrm>
                      <a:off x="0" y="0"/>
                      <a:ext cx="5612130" cy="3005455"/>
                    </a:xfrm>
                    <a:prstGeom prst="rect">
                      <a:avLst/>
                    </a:prstGeom>
                    <a:ln/>
                  </pic:spPr>
                </pic:pic>
              </a:graphicData>
            </a:graphic>
          </wp:inline>
        </w:drawing>
      </w:r>
    </w:p>
    <w:p w14:paraId="00000236" w14:textId="77777777" w:rsidR="00292D40" w:rsidRDefault="00000000">
      <w:pPr>
        <w:pBdr>
          <w:top w:val="nil"/>
          <w:left w:val="nil"/>
          <w:bottom w:val="nil"/>
          <w:right w:val="nil"/>
          <w:between w:val="nil"/>
        </w:pBdr>
        <w:spacing w:line="240" w:lineRule="auto"/>
        <w:jc w:val="center"/>
        <w:rPr>
          <w:b/>
          <w:smallCaps/>
          <w:color w:val="44546A"/>
        </w:rPr>
      </w:pPr>
      <w:bookmarkStart w:id="25" w:name="_heading=h.mxx2cj8hirsn" w:colFirst="0" w:colLast="0"/>
      <w:bookmarkEnd w:id="25"/>
      <w:r>
        <w:rPr>
          <w:b/>
          <w:smallCaps/>
          <w:color w:val="44546A"/>
        </w:rPr>
        <w:t>Tabla 10. Calificación de referencia no absoluta para los proveedores estudiados, Elaboración del CONSULTOR.</w:t>
      </w:r>
    </w:p>
    <w:p w14:paraId="00000237" w14:textId="77777777" w:rsidR="00292D40" w:rsidRDefault="00292D40">
      <w:pPr>
        <w:jc w:val="both"/>
      </w:pPr>
    </w:p>
    <w:p w14:paraId="00000238" w14:textId="77777777" w:rsidR="00292D40" w:rsidRDefault="00000000">
      <w:pPr>
        <w:pStyle w:val="Ttulo2"/>
        <w:ind w:left="720" w:hanging="360"/>
      </w:pPr>
      <w:bookmarkStart w:id="26" w:name="_heading=h.ogpe9hm8564e" w:colFirst="0" w:colLast="0"/>
      <w:bookmarkEnd w:id="26"/>
      <w:r>
        <w:t>VENDOR LIST COMPONENTES PRINCIPALES (PANELES, INVERSORES, BATERÍAS)</w:t>
      </w:r>
    </w:p>
    <w:p w14:paraId="00000239" w14:textId="77777777" w:rsidR="00292D40" w:rsidRDefault="00292D40">
      <w:pPr>
        <w:jc w:val="both"/>
      </w:pPr>
    </w:p>
    <w:p w14:paraId="0000023A" w14:textId="77777777" w:rsidR="00292D40" w:rsidRDefault="00000000">
      <w:pPr>
        <w:jc w:val="both"/>
      </w:pPr>
      <w:r>
        <w:t>Esta consultoría a determinado para este capítulo una propuesta que se determina en la Tabla 11, se pueden ver los proveedores, los productos la categoría de los servicios la diferencia de cada uno y el contacto para consultas.</w:t>
      </w:r>
    </w:p>
    <w:p w14:paraId="0000023B" w14:textId="77777777" w:rsidR="00292D40" w:rsidRDefault="00000000">
      <w:pPr>
        <w:jc w:val="both"/>
      </w:pPr>
      <w:r>
        <w:rPr>
          <w:noProof/>
        </w:rPr>
        <w:lastRenderedPageBreak/>
        <w:drawing>
          <wp:inline distT="0" distB="0" distL="0" distR="0" wp14:anchorId="693B8023" wp14:editId="2AAFBC72">
            <wp:extent cx="5612130" cy="3844925"/>
            <wp:effectExtent l="0" t="0" r="0" b="0"/>
            <wp:docPr id="21374777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srcRect/>
                    <a:stretch>
                      <a:fillRect/>
                    </a:stretch>
                  </pic:blipFill>
                  <pic:spPr>
                    <a:xfrm>
                      <a:off x="0" y="0"/>
                      <a:ext cx="5612130" cy="3844925"/>
                    </a:xfrm>
                    <a:prstGeom prst="rect">
                      <a:avLst/>
                    </a:prstGeom>
                    <a:ln/>
                  </pic:spPr>
                </pic:pic>
              </a:graphicData>
            </a:graphic>
          </wp:inline>
        </w:drawing>
      </w:r>
    </w:p>
    <w:p w14:paraId="0000023C" w14:textId="77777777" w:rsidR="00292D40" w:rsidRDefault="00000000">
      <w:pPr>
        <w:jc w:val="center"/>
      </w:pPr>
      <w:bookmarkStart w:id="27" w:name="_heading=h.gl95y9ydui4o" w:colFirst="0" w:colLast="0"/>
      <w:bookmarkEnd w:id="27"/>
      <w:r>
        <w:t>Tabla 11. Vendor list de componentes principales. Elaboración del consultor</w:t>
      </w:r>
    </w:p>
    <w:p w14:paraId="0000023D" w14:textId="77777777" w:rsidR="00292D40" w:rsidRDefault="00000000">
      <w:pPr>
        <w:pStyle w:val="Ttulo2"/>
        <w:ind w:left="720" w:hanging="360"/>
      </w:pPr>
      <w:bookmarkStart w:id="28" w:name="_heading=h.79yhb4dtj423" w:colFirst="0" w:colLast="0"/>
      <w:bookmarkEnd w:id="28"/>
      <w:r>
        <w:t>INFORME DE LEVANTAMIENTO EN TERRENO</w:t>
      </w:r>
    </w:p>
    <w:p w14:paraId="0000023E" w14:textId="77777777" w:rsidR="00292D40" w:rsidRDefault="00292D40"/>
    <w:p w14:paraId="0000023F" w14:textId="77777777" w:rsidR="00292D40" w:rsidRDefault="00000000">
      <w:pPr>
        <w:jc w:val="both"/>
      </w:pPr>
      <w:r>
        <w:t xml:space="preserve">El contenido de este capítulo se basa en la visita realizada a la junta de acción comunal Santa Rosa Sur de Bolívar en enero 23 del 2025, siguiendo las directivas de OIM se contacta previamente a la comunidad y se precisa la agenda de la visita. </w:t>
      </w:r>
    </w:p>
    <w:p w14:paraId="00000240" w14:textId="77777777" w:rsidR="00292D40" w:rsidRDefault="00292D40">
      <w:pPr>
        <w:spacing w:after="0" w:line="276" w:lineRule="auto"/>
        <w:jc w:val="center"/>
        <w:rPr>
          <w:rFonts w:ascii="Arial" w:eastAsia="Arial" w:hAnsi="Arial" w:cs="Arial"/>
          <w:b/>
        </w:rPr>
      </w:pPr>
    </w:p>
    <w:p w14:paraId="00000241" w14:textId="77777777" w:rsidR="00292D40" w:rsidRDefault="00000000">
      <w:pPr>
        <w:spacing w:after="0" w:line="276" w:lineRule="auto"/>
        <w:jc w:val="both"/>
        <w:rPr>
          <w:rFonts w:ascii="Arial" w:eastAsia="Arial" w:hAnsi="Arial" w:cs="Arial"/>
          <w:sz w:val="32"/>
          <w:szCs w:val="32"/>
        </w:rPr>
      </w:pPr>
      <w:r>
        <w:rPr>
          <w:rFonts w:ascii="Arial" w:eastAsia="Arial" w:hAnsi="Arial" w:cs="Arial"/>
          <w:sz w:val="32"/>
          <w:szCs w:val="32"/>
        </w:rPr>
        <w:t xml:space="preserve">1.14.1. Reunión presencial con la Comunidad de la de junta de acción comunal del municipio de Santa Rosa del Sur </w:t>
      </w:r>
    </w:p>
    <w:p w14:paraId="00000242" w14:textId="77777777" w:rsidR="00292D40" w:rsidRDefault="00292D40">
      <w:pPr>
        <w:spacing w:after="0" w:line="276" w:lineRule="auto"/>
        <w:jc w:val="both"/>
        <w:rPr>
          <w:rFonts w:ascii="Arial" w:eastAsia="Arial" w:hAnsi="Arial" w:cs="Arial"/>
        </w:rPr>
      </w:pPr>
    </w:p>
    <w:p w14:paraId="00000243" w14:textId="77777777" w:rsidR="00292D40" w:rsidRDefault="00000000">
      <w:pPr>
        <w:numPr>
          <w:ilvl w:val="0"/>
          <w:numId w:val="18"/>
        </w:numPr>
        <w:pBdr>
          <w:top w:val="nil"/>
          <w:left w:val="nil"/>
          <w:bottom w:val="nil"/>
          <w:right w:val="nil"/>
          <w:between w:val="nil"/>
        </w:pBdr>
        <w:spacing w:after="0" w:line="276" w:lineRule="auto"/>
      </w:pPr>
      <w:r>
        <w:rPr>
          <w:color w:val="000000"/>
        </w:rPr>
        <w:t>Asistencia de presidente de la Junta de Acción Comunal Santa Rosa Sur de Bolívar.</w:t>
      </w:r>
    </w:p>
    <w:p w14:paraId="00000244" w14:textId="77777777" w:rsidR="00292D40" w:rsidRDefault="00000000">
      <w:pPr>
        <w:numPr>
          <w:ilvl w:val="0"/>
          <w:numId w:val="18"/>
        </w:numPr>
        <w:pBdr>
          <w:top w:val="nil"/>
          <w:left w:val="nil"/>
          <w:bottom w:val="nil"/>
          <w:right w:val="nil"/>
          <w:between w:val="nil"/>
        </w:pBdr>
        <w:spacing w:after="0" w:line="276" w:lineRule="auto"/>
      </w:pPr>
      <w:r>
        <w:rPr>
          <w:color w:val="000000"/>
        </w:rPr>
        <w:t>Participación y presentación ante la comunidad del equipo profesional de ANTER SAS: Juan David Troncoso – coordinador zona Caribe</w:t>
      </w:r>
    </w:p>
    <w:p w14:paraId="00000245" w14:textId="77777777" w:rsidR="00292D40" w:rsidRDefault="00000000">
      <w:pPr>
        <w:pBdr>
          <w:top w:val="nil"/>
          <w:left w:val="nil"/>
          <w:bottom w:val="nil"/>
          <w:right w:val="nil"/>
          <w:between w:val="nil"/>
        </w:pBdr>
        <w:spacing w:after="0" w:line="276" w:lineRule="auto"/>
        <w:ind w:left="720"/>
        <w:jc w:val="both"/>
        <w:rPr>
          <w:color w:val="000000"/>
        </w:rPr>
      </w:pPr>
      <w:r>
        <w:rPr>
          <w:color w:val="000000"/>
        </w:rPr>
        <w:t>Usuarios beneficiados y auto declarados por la Junta de Acción Comunal Santa Rosa Sur de Bolívar EN COMUNIDAD – FENOGE:150 viviendas.</w:t>
      </w:r>
    </w:p>
    <w:p w14:paraId="00000246" w14:textId="77777777" w:rsidR="00292D40" w:rsidRDefault="00292D40">
      <w:pPr>
        <w:pBdr>
          <w:top w:val="nil"/>
          <w:left w:val="nil"/>
          <w:bottom w:val="nil"/>
          <w:right w:val="nil"/>
          <w:between w:val="nil"/>
        </w:pBdr>
        <w:spacing w:after="0" w:line="276" w:lineRule="auto"/>
        <w:ind w:left="720"/>
        <w:jc w:val="both"/>
        <w:rPr>
          <w:color w:val="000000"/>
        </w:rPr>
      </w:pPr>
    </w:p>
    <w:p w14:paraId="00000247" w14:textId="77777777" w:rsidR="00292D40" w:rsidRDefault="00000000">
      <w:pPr>
        <w:spacing w:after="0" w:line="276" w:lineRule="auto"/>
        <w:jc w:val="both"/>
        <w:rPr>
          <w:rFonts w:ascii="Arial" w:eastAsia="Arial" w:hAnsi="Arial" w:cs="Arial"/>
          <w:sz w:val="32"/>
          <w:szCs w:val="32"/>
        </w:rPr>
      </w:pPr>
      <w:r>
        <w:rPr>
          <w:rFonts w:ascii="Arial" w:eastAsia="Arial" w:hAnsi="Arial" w:cs="Arial"/>
          <w:sz w:val="32"/>
          <w:szCs w:val="32"/>
        </w:rPr>
        <w:lastRenderedPageBreak/>
        <w:t>1.14.2. Expectativas y problemáticas energéticas manifestadas por la comunidad</w:t>
      </w:r>
    </w:p>
    <w:p w14:paraId="00000248" w14:textId="77777777" w:rsidR="00292D40" w:rsidRDefault="00292D40">
      <w:pPr>
        <w:pBdr>
          <w:top w:val="nil"/>
          <w:left w:val="nil"/>
          <w:bottom w:val="nil"/>
          <w:right w:val="nil"/>
          <w:between w:val="nil"/>
        </w:pBdr>
        <w:spacing w:after="0" w:line="276" w:lineRule="auto"/>
        <w:ind w:left="720"/>
        <w:jc w:val="both"/>
        <w:rPr>
          <w:rFonts w:ascii="Arial" w:eastAsia="Arial" w:hAnsi="Arial" w:cs="Arial"/>
          <w:color w:val="000000"/>
        </w:rPr>
      </w:pPr>
    </w:p>
    <w:p w14:paraId="00000249" w14:textId="77777777" w:rsidR="00292D40" w:rsidRDefault="00000000">
      <w:pPr>
        <w:spacing w:after="0" w:line="276" w:lineRule="auto"/>
        <w:jc w:val="both"/>
      </w:pPr>
      <w:r>
        <w:t>La comunidad manifiesta que no cuentan con ningún tipo de fuente de energía en las veredas que están dentro del alcance del proyecto.</w:t>
      </w:r>
    </w:p>
    <w:p w14:paraId="0000024A" w14:textId="77777777" w:rsidR="00292D40" w:rsidRDefault="00000000">
      <w:pPr>
        <w:spacing w:after="0" w:line="276" w:lineRule="auto"/>
        <w:jc w:val="both"/>
      </w:pPr>
      <w:r>
        <w:t>Son 23 veredas en las cuales todas las viviendas están dispersas, para estas 150 viviendas se dio prioridad a las que más problemáticas pueden tener para el acceso a la energía debido a esta dispersión.</w:t>
      </w:r>
    </w:p>
    <w:p w14:paraId="0000024B" w14:textId="77777777" w:rsidR="00292D40" w:rsidRDefault="00000000">
      <w:pPr>
        <w:spacing w:after="0" w:line="276" w:lineRule="auto"/>
        <w:jc w:val="both"/>
      </w:pPr>
      <w:r>
        <w:t>En la formulación de OIM se establece que la solución sea tipo individual.</w:t>
      </w:r>
    </w:p>
    <w:p w14:paraId="0000024C" w14:textId="77777777" w:rsidR="00292D40" w:rsidRDefault="00292D40">
      <w:pPr>
        <w:spacing w:after="0" w:line="276" w:lineRule="auto"/>
        <w:jc w:val="both"/>
        <w:rPr>
          <w:rFonts w:ascii="Arial" w:eastAsia="Arial" w:hAnsi="Arial" w:cs="Arial"/>
          <w:i/>
        </w:rPr>
      </w:pPr>
    </w:p>
    <w:p w14:paraId="0000024D" w14:textId="77777777" w:rsidR="00292D40" w:rsidRDefault="00000000">
      <w:pPr>
        <w:spacing w:after="0" w:line="276" w:lineRule="auto"/>
        <w:jc w:val="both"/>
      </w:pPr>
      <w:r>
        <w:t>De esta manera la comunidad espera poder mejorar su acceso a energía eléctrica hacia los miembros pertenecientes a la junta de acción comunal Santa Rosa Sur de Bolívar los cuales cuentan con un total de 150 beneficiarios.</w:t>
      </w:r>
    </w:p>
    <w:p w14:paraId="0000024E" w14:textId="77777777" w:rsidR="00292D40" w:rsidRDefault="00292D40">
      <w:pPr>
        <w:spacing w:after="0" w:line="276" w:lineRule="auto"/>
        <w:jc w:val="both"/>
        <w:rPr>
          <w:rFonts w:ascii="Arial" w:eastAsia="Arial" w:hAnsi="Arial" w:cs="Arial"/>
        </w:rPr>
      </w:pPr>
    </w:p>
    <w:p w14:paraId="0000024F" w14:textId="77777777" w:rsidR="00292D40" w:rsidRDefault="00000000">
      <w:pPr>
        <w:spacing w:after="0" w:line="276" w:lineRule="auto"/>
        <w:jc w:val="both"/>
        <w:rPr>
          <w:rFonts w:ascii="Arial" w:eastAsia="Arial" w:hAnsi="Arial" w:cs="Arial"/>
          <w:sz w:val="32"/>
          <w:szCs w:val="32"/>
        </w:rPr>
      </w:pPr>
      <w:r>
        <w:rPr>
          <w:rFonts w:ascii="Arial" w:eastAsia="Arial" w:hAnsi="Arial" w:cs="Arial"/>
          <w:sz w:val="32"/>
          <w:szCs w:val="32"/>
        </w:rPr>
        <w:t>1.14.3. Logística (localización)</w:t>
      </w:r>
    </w:p>
    <w:p w14:paraId="00000250" w14:textId="77777777" w:rsidR="00292D40" w:rsidRDefault="00292D40">
      <w:pPr>
        <w:rPr>
          <w:rFonts w:ascii="Arial" w:eastAsia="Arial" w:hAnsi="Arial" w:cs="Arial"/>
        </w:rPr>
      </w:pPr>
    </w:p>
    <w:p w14:paraId="00000251" w14:textId="77777777" w:rsidR="00292D40" w:rsidRDefault="00000000">
      <w:pPr>
        <w:keepNext/>
        <w:jc w:val="both"/>
      </w:pPr>
      <w:r>
        <w:t>El municipio de Santa Rosa del Sur está ubicado en el sur del departamento de   bolívar, la geografía del territorio municipal se caracteriza por ser una zona montañosa, debido a que se encuentra en la porción final de la cordillera central, en las inmediaciones de la serranía de san lucas. La cabecera municipal se encuentra aproximadamente a 600 m.s.n.m., la municipalidad se encuentra entre los 50 y los 2323 m s. n. m. Esta región es privilegiada pues se encuentra equidistante y estratégicamente ubicada cerca de los grandes centros poblacionales, comerciales e industriales del interior del país, cuenta con un clima templado-cálido y abundantes fuentes hídricas lo que facilita el asentamiento urbano.</w:t>
      </w:r>
    </w:p>
    <w:p w14:paraId="00000252" w14:textId="77777777" w:rsidR="00292D40" w:rsidRDefault="00000000">
      <w:pPr>
        <w:keepNext/>
        <w:jc w:val="both"/>
      </w:pPr>
      <w:r>
        <w:t>La economía está soportada igual que en casi todo el país, en el denominado sector primario, con la minería como actividad fundamental, seguida de la agricultura y la ganadería. La actividad minera en el municipio es el principal renglón económico, sin embargo, en su gran mayoría es de tipo informal e ilegal.</w:t>
      </w:r>
    </w:p>
    <w:p w14:paraId="00000253" w14:textId="77777777" w:rsidR="00292D40" w:rsidRDefault="00000000">
      <w:pPr>
        <w:keepNext/>
        <w:jc w:val="both"/>
      </w:pPr>
      <w:r>
        <w:t xml:space="preserve">La actividad agrícola se centra en la producción de cacao, café, plátano y caña de azúcar, entre otros, siendo el cacao el producto de mayor relevancia. El 43% los predios rurales cuentan con cultivos de cacao, este porcentaje corresponde a 3.290 ha sembradas. Del área total establecida en cacao el 61,84% corresponde a cacao clonado, mientras que el restante 38,16% corresponde a híbridos. La ganadería, de acuerdo con el último diagnóstico </w:t>
      </w:r>
      <w:r>
        <w:lastRenderedPageBreak/>
        <w:t>agropecuario, es también un renglón muy importante de la actividad económica santarroseña, donde se cuenta con 32.392 cabezas de ganado y 37.080 has de pastos.</w:t>
      </w:r>
    </w:p>
    <w:p w14:paraId="00000254" w14:textId="77777777" w:rsidR="00292D40" w:rsidRDefault="00000000">
      <w:pPr>
        <w:keepNext/>
        <w:jc w:val="both"/>
      </w:pPr>
      <w:r>
        <w:t>Actualmente avanza hacia un cambio de concepción respecto a la cultura de lo ilícito, por producción legal, mejorando la calidad de vida de sus habitantes. Estos proyectos vienen siendo apoyados por el gobierno nacional y ONG´S internacionales que le apuestan a una región emprendedora, innovadora y pujante, que inserte al mercado su producción dinamizando la economía del país.</w:t>
      </w:r>
    </w:p>
    <w:p w14:paraId="00000255" w14:textId="77777777" w:rsidR="00292D40" w:rsidRDefault="00000000">
      <w:pPr>
        <w:keepNext/>
        <w:jc w:val="both"/>
      </w:pPr>
      <w:r>
        <w:t>Como resumen del contexto de la figura asociativa </w:t>
      </w:r>
    </w:p>
    <w:p w14:paraId="00000256" w14:textId="77777777" w:rsidR="00292D40" w:rsidRDefault="00000000">
      <w:pPr>
        <w:keepNext/>
        <w:jc w:val="both"/>
        <w:rPr>
          <w:rFonts w:ascii="Arial" w:eastAsia="Arial" w:hAnsi="Arial" w:cs="Arial"/>
          <w:color w:val="000000"/>
        </w:rPr>
      </w:pPr>
      <w:r>
        <w:br/>
        <w:t xml:space="preserve">Siguiendo el alcance de  la formulación del proyecto  energético ,este proyecto de </w:t>
      </w:r>
      <w:r>
        <w:rPr>
          <w:i/>
        </w:rPr>
        <w:t>la Junta de Acción Comunal Santa Rosa Sur de Bolívar</w:t>
      </w:r>
      <w:r>
        <w:t xml:space="preserve"> busca beneficiar a 150 viviendas y para lograr este  cometido   esta consultoría  realizo el inventario de  los  usuarios  , los georreferenció y la solución  planteada   son soluciones  aisladas individuales, siguiendo el estudio de la demanda </w:t>
      </w:r>
      <w:proofErr w:type="spellStart"/>
      <w:r>
        <w:t>promedio.Ver</w:t>
      </w:r>
      <w:proofErr w:type="spellEnd"/>
      <w:r>
        <w:t xml:space="preserve"> Ilustración 1ª y tabla 2  donde  se puede   observar  el  KML de  los  usuarios  y la localización  geográfica e identificación de  los mismos.</w:t>
      </w:r>
      <w:r>
        <w:rPr>
          <w:rFonts w:ascii="Arial" w:eastAsia="Arial" w:hAnsi="Arial" w:cs="Arial"/>
          <w:color w:val="000000"/>
        </w:rPr>
        <w:t xml:space="preserve"> </w:t>
      </w:r>
    </w:p>
    <w:p w14:paraId="00000257" w14:textId="77777777" w:rsidR="00292D40" w:rsidRDefault="00000000">
      <w:pPr>
        <w:keepNext/>
        <w:jc w:val="center"/>
      </w:pPr>
      <w:r>
        <w:rPr>
          <w:rFonts w:ascii="Arial" w:eastAsia="Arial" w:hAnsi="Arial" w:cs="Arial"/>
          <w:noProof/>
          <w:color w:val="000000"/>
        </w:rPr>
        <w:drawing>
          <wp:inline distT="0" distB="0" distL="0" distR="0" wp14:anchorId="32DD3350" wp14:editId="6B064BFE">
            <wp:extent cx="2536240" cy="3418387"/>
            <wp:effectExtent l="0" t="0" r="0" b="0"/>
            <wp:docPr id="2137477704" name="image87.pn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7.png" descr="Mapa&#10;&#10;Descripción generada automáticamente"/>
                    <pic:cNvPicPr preferRelativeResize="0"/>
                  </pic:nvPicPr>
                  <pic:blipFill>
                    <a:blip r:embed="rId22"/>
                    <a:srcRect/>
                    <a:stretch>
                      <a:fillRect/>
                    </a:stretch>
                  </pic:blipFill>
                  <pic:spPr>
                    <a:xfrm>
                      <a:off x="0" y="0"/>
                      <a:ext cx="2536240" cy="3418387"/>
                    </a:xfrm>
                    <a:prstGeom prst="rect">
                      <a:avLst/>
                    </a:prstGeom>
                    <a:ln/>
                  </pic:spPr>
                </pic:pic>
              </a:graphicData>
            </a:graphic>
          </wp:inline>
        </w:drawing>
      </w:r>
    </w:p>
    <w:p w14:paraId="00000258" w14:textId="77777777" w:rsidR="00292D40" w:rsidRDefault="00000000">
      <w:pPr>
        <w:pBdr>
          <w:top w:val="nil"/>
          <w:left w:val="nil"/>
          <w:bottom w:val="nil"/>
          <w:right w:val="nil"/>
          <w:between w:val="nil"/>
        </w:pBdr>
        <w:spacing w:line="240" w:lineRule="auto"/>
        <w:jc w:val="center"/>
        <w:rPr>
          <w:b/>
          <w:smallCaps/>
          <w:color w:val="44546A"/>
        </w:rPr>
      </w:pPr>
      <w:bookmarkStart w:id="29" w:name="_heading=h.vxdw1px72mtj" w:colFirst="0" w:colLast="0"/>
      <w:bookmarkEnd w:id="29"/>
      <w:r>
        <w:rPr>
          <w:b/>
          <w:smallCaps/>
          <w:color w:val="44546A"/>
        </w:rPr>
        <w:t>Ilustración 1. Localización geográfica municipio Santa Rosa Sur, Fuente Wikipedia</w:t>
      </w:r>
    </w:p>
    <w:p w14:paraId="00000259" w14:textId="77777777" w:rsidR="00292D40" w:rsidRDefault="00000000">
      <w:pPr>
        <w:keepNext/>
        <w:jc w:val="center"/>
      </w:pPr>
      <w:r>
        <w:rPr>
          <w:rFonts w:ascii="Arial Narrow" w:eastAsia="Arial Narrow" w:hAnsi="Arial Narrow" w:cs="Arial Narrow"/>
          <w:noProof/>
          <w:color w:val="000000"/>
        </w:rPr>
        <w:lastRenderedPageBreak/>
        <w:drawing>
          <wp:inline distT="0" distB="0" distL="0" distR="0" wp14:anchorId="6B9E377F" wp14:editId="2FC3F674">
            <wp:extent cx="5208905" cy="3122295"/>
            <wp:effectExtent l="0" t="0" r="0" b="0"/>
            <wp:docPr id="2137477705" name="image98.pn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8.png" descr="Mapa&#10;&#10;Descripción generada automáticamente"/>
                    <pic:cNvPicPr preferRelativeResize="0"/>
                  </pic:nvPicPr>
                  <pic:blipFill>
                    <a:blip r:embed="rId23"/>
                    <a:srcRect/>
                    <a:stretch>
                      <a:fillRect/>
                    </a:stretch>
                  </pic:blipFill>
                  <pic:spPr>
                    <a:xfrm>
                      <a:off x="0" y="0"/>
                      <a:ext cx="5208905" cy="3122295"/>
                    </a:xfrm>
                    <a:prstGeom prst="rect">
                      <a:avLst/>
                    </a:prstGeom>
                    <a:ln/>
                  </pic:spPr>
                </pic:pic>
              </a:graphicData>
            </a:graphic>
          </wp:inline>
        </w:drawing>
      </w:r>
    </w:p>
    <w:p w14:paraId="0000025A" w14:textId="77777777" w:rsidR="00292D40" w:rsidRDefault="00000000">
      <w:pPr>
        <w:pBdr>
          <w:top w:val="nil"/>
          <w:left w:val="nil"/>
          <w:bottom w:val="nil"/>
          <w:right w:val="nil"/>
          <w:between w:val="nil"/>
        </w:pBdr>
        <w:spacing w:line="240" w:lineRule="auto"/>
        <w:jc w:val="center"/>
        <w:rPr>
          <w:b/>
          <w:smallCaps/>
          <w:color w:val="44546A"/>
        </w:rPr>
      </w:pPr>
      <w:bookmarkStart w:id="30" w:name="_heading=h.5apjdftru9tz" w:colFirst="0" w:colLast="0"/>
      <w:bookmarkEnd w:id="30"/>
      <w:r>
        <w:rPr>
          <w:b/>
          <w:smallCaps/>
          <w:color w:val="44546A"/>
        </w:rPr>
        <w:t>Ilustración 2. KML de las soluciones individuales de Santa Rosa Sur de Bolivar</w:t>
      </w:r>
    </w:p>
    <w:p w14:paraId="0000025B" w14:textId="77777777" w:rsidR="00292D40" w:rsidRDefault="00292D40">
      <w:pPr>
        <w:jc w:val="center"/>
      </w:pPr>
    </w:p>
    <w:p w14:paraId="0000025C" w14:textId="77777777" w:rsidR="00292D40" w:rsidRDefault="00000000">
      <w:pPr>
        <w:spacing w:after="0" w:line="276" w:lineRule="auto"/>
        <w:jc w:val="both"/>
        <w:rPr>
          <w:rFonts w:ascii="Arial" w:eastAsia="Arial" w:hAnsi="Arial" w:cs="Arial"/>
          <w:sz w:val="32"/>
          <w:szCs w:val="32"/>
        </w:rPr>
      </w:pPr>
      <w:r>
        <w:rPr>
          <w:rFonts w:ascii="Arial" w:eastAsia="Arial" w:hAnsi="Arial" w:cs="Arial"/>
          <w:sz w:val="32"/>
          <w:szCs w:val="32"/>
        </w:rPr>
        <w:t>1.14.4. Encuestas</w:t>
      </w:r>
    </w:p>
    <w:p w14:paraId="0000025D" w14:textId="77777777" w:rsidR="00292D40" w:rsidRDefault="00292D40">
      <w:pPr>
        <w:spacing w:after="0" w:line="276" w:lineRule="auto"/>
        <w:jc w:val="both"/>
        <w:rPr>
          <w:rFonts w:ascii="Arial" w:eastAsia="Arial" w:hAnsi="Arial" w:cs="Arial"/>
        </w:rPr>
      </w:pPr>
    </w:p>
    <w:p w14:paraId="0000025E" w14:textId="77777777" w:rsidR="00292D40" w:rsidRDefault="00000000">
      <w:pPr>
        <w:spacing w:after="0" w:line="276" w:lineRule="auto"/>
        <w:jc w:val="both"/>
      </w:pPr>
      <w:r>
        <w:t>Para determinar el tamaño de las encuestas se utiliza el documento general de formulación del tamaño óptimo de las encuestas basado en la población a analizar, este documento se llama “d</w:t>
      </w:r>
      <w:r>
        <w:rPr>
          <w:i/>
        </w:rPr>
        <w:t>efinición del tamaño y selección de la muestra para proyectos de energía solar” (VER ANEXO 2)</w:t>
      </w:r>
      <w:r>
        <w:t>, el mismo forma parte de la documentación de la consultoría, este documento y su filosofía fue discutido y sustentado en reuniones con la contratante OIM.</w:t>
      </w:r>
    </w:p>
    <w:p w14:paraId="0000025F" w14:textId="77777777" w:rsidR="00292D40" w:rsidRDefault="00292D40">
      <w:pPr>
        <w:spacing w:after="0" w:line="276" w:lineRule="auto"/>
        <w:jc w:val="both"/>
      </w:pPr>
    </w:p>
    <w:p w14:paraId="00000260" w14:textId="77777777" w:rsidR="00292D40" w:rsidRDefault="00000000">
      <w:pPr>
        <w:numPr>
          <w:ilvl w:val="0"/>
          <w:numId w:val="19"/>
        </w:numPr>
        <w:pBdr>
          <w:top w:val="nil"/>
          <w:left w:val="nil"/>
          <w:bottom w:val="nil"/>
          <w:right w:val="nil"/>
          <w:between w:val="nil"/>
        </w:pBdr>
        <w:spacing w:after="0"/>
        <w:jc w:val="both"/>
      </w:pPr>
      <w:r>
        <w:rPr>
          <w:color w:val="000000"/>
        </w:rPr>
        <w:t>Se determinó hacer una muestra de 38 encuestas </w:t>
      </w:r>
    </w:p>
    <w:p w14:paraId="00000261" w14:textId="77777777" w:rsidR="00292D40" w:rsidRDefault="00000000">
      <w:pPr>
        <w:numPr>
          <w:ilvl w:val="0"/>
          <w:numId w:val="19"/>
        </w:numPr>
        <w:pBdr>
          <w:top w:val="nil"/>
          <w:left w:val="nil"/>
          <w:bottom w:val="nil"/>
          <w:right w:val="nil"/>
          <w:between w:val="nil"/>
        </w:pBdr>
        <w:spacing w:after="0"/>
        <w:jc w:val="both"/>
      </w:pPr>
      <w:r>
        <w:rPr>
          <w:color w:val="000000"/>
        </w:rPr>
        <w:t>Al ser un municipio con baja población y dispersión se dimensiono 2 encuestadores con un periodo de trabajo de realización de encuestas de 6 días como máximo. </w:t>
      </w:r>
    </w:p>
    <w:p w14:paraId="00000262" w14:textId="77777777" w:rsidR="00292D40" w:rsidRDefault="00000000">
      <w:pPr>
        <w:numPr>
          <w:ilvl w:val="0"/>
          <w:numId w:val="19"/>
        </w:numPr>
        <w:pBdr>
          <w:top w:val="nil"/>
          <w:left w:val="nil"/>
          <w:bottom w:val="nil"/>
          <w:right w:val="nil"/>
          <w:between w:val="nil"/>
        </w:pBdr>
        <w:spacing w:after="0"/>
        <w:jc w:val="both"/>
      </w:pPr>
      <w:r>
        <w:rPr>
          <w:color w:val="000000"/>
        </w:rPr>
        <w:t>Se asignaron dos personas recomendadas por la misma junta de acción comunal</w:t>
      </w:r>
    </w:p>
    <w:p w14:paraId="00000263" w14:textId="77777777" w:rsidR="00292D40" w:rsidRDefault="00000000">
      <w:pPr>
        <w:numPr>
          <w:ilvl w:val="0"/>
          <w:numId w:val="19"/>
        </w:numPr>
        <w:pBdr>
          <w:top w:val="nil"/>
          <w:left w:val="nil"/>
          <w:bottom w:val="nil"/>
          <w:right w:val="nil"/>
          <w:between w:val="nil"/>
        </w:pBdr>
        <w:spacing w:after="0"/>
        <w:jc w:val="both"/>
      </w:pPr>
      <w:r>
        <w:rPr>
          <w:color w:val="000000"/>
        </w:rPr>
        <w:t xml:space="preserve">Las encuestas se realizan desde el desde el 23 de enero de 2025 </w:t>
      </w:r>
    </w:p>
    <w:p w14:paraId="00000264" w14:textId="77777777" w:rsidR="00292D40" w:rsidRDefault="00292D40">
      <w:pPr>
        <w:pBdr>
          <w:top w:val="nil"/>
          <w:left w:val="nil"/>
          <w:bottom w:val="nil"/>
          <w:right w:val="nil"/>
          <w:between w:val="nil"/>
        </w:pBdr>
        <w:ind w:left="720"/>
        <w:rPr>
          <w:rFonts w:ascii="Arial" w:eastAsia="Arial" w:hAnsi="Arial" w:cs="Arial"/>
          <w:color w:val="000000"/>
        </w:rPr>
      </w:pPr>
    </w:p>
    <w:p w14:paraId="00000265" w14:textId="77777777" w:rsidR="00292D40" w:rsidRDefault="00000000">
      <w:pPr>
        <w:jc w:val="both"/>
        <w:rPr>
          <w:rFonts w:ascii="Arial" w:eastAsia="Arial" w:hAnsi="Arial" w:cs="Arial"/>
        </w:rPr>
      </w:pPr>
      <w:r>
        <w:rPr>
          <w:rFonts w:ascii="Arial" w:eastAsia="Arial" w:hAnsi="Arial" w:cs="Arial"/>
        </w:rPr>
        <w:t xml:space="preserve">Muy a pesar de que el tratamiento de la demanda  se verá más adelante en los  capítulos Se integra  en la  Tabla siguiente el resultado del tratamiento estadístico  de la  cantidad de usuarios encuestados vs el consumo en Wh/día en  el periodo de  24 horas, puede observarse  en  el grafico que los  consumos se  encuentran categorizados  por  franjas , </w:t>
      </w:r>
      <w:r>
        <w:rPr>
          <w:rFonts w:ascii="Arial" w:eastAsia="Arial" w:hAnsi="Arial" w:cs="Arial"/>
        </w:rPr>
        <w:lastRenderedPageBreak/>
        <w:t xml:space="preserve">este análisis sale  a partir de la metodología del tratamiento  estadístico  explicada en el ANEXO 3 . Se extrapola  la demanda a los  150  usuarios </w:t>
      </w:r>
    </w:p>
    <w:p w14:paraId="00000266" w14:textId="77777777" w:rsidR="00292D40" w:rsidRDefault="00000000">
      <w:pPr>
        <w:pBdr>
          <w:top w:val="nil"/>
          <w:left w:val="nil"/>
          <w:bottom w:val="nil"/>
          <w:right w:val="nil"/>
          <w:between w:val="nil"/>
        </w:pBdr>
        <w:spacing w:after="0"/>
        <w:ind w:left="720"/>
        <w:jc w:val="center"/>
        <w:rPr>
          <w:rFonts w:ascii="Arial" w:eastAsia="Arial" w:hAnsi="Arial" w:cs="Arial"/>
          <w:color w:val="000000"/>
        </w:rPr>
      </w:pPr>
      <w:r>
        <w:rPr>
          <w:noProof/>
          <w:color w:val="000000"/>
        </w:rPr>
        <w:drawing>
          <wp:inline distT="0" distB="0" distL="0" distR="0" wp14:anchorId="0BD2889A" wp14:editId="26CF21DC">
            <wp:extent cx="3764280" cy="4396740"/>
            <wp:effectExtent l="0" t="0" r="0" b="0"/>
            <wp:docPr id="21374777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3764280" cy="4396740"/>
                    </a:xfrm>
                    <a:prstGeom prst="rect">
                      <a:avLst/>
                    </a:prstGeom>
                    <a:ln/>
                  </pic:spPr>
                </pic:pic>
              </a:graphicData>
            </a:graphic>
          </wp:inline>
        </w:drawing>
      </w:r>
    </w:p>
    <w:p w14:paraId="00000267" w14:textId="77777777" w:rsidR="00292D40" w:rsidRDefault="00000000">
      <w:pPr>
        <w:pBdr>
          <w:top w:val="nil"/>
          <w:left w:val="nil"/>
          <w:bottom w:val="nil"/>
          <w:right w:val="nil"/>
          <w:between w:val="nil"/>
        </w:pBdr>
        <w:spacing w:after="0"/>
        <w:ind w:left="720"/>
        <w:jc w:val="center"/>
        <w:rPr>
          <w:color w:val="001D35"/>
          <w:highlight w:val="white"/>
        </w:rPr>
      </w:pPr>
      <w:r>
        <w:rPr>
          <w:noProof/>
          <w:color w:val="001D35"/>
          <w:highlight w:val="white"/>
        </w:rPr>
        <w:lastRenderedPageBreak/>
        <w:drawing>
          <wp:inline distT="0" distB="0" distL="0" distR="0" wp14:anchorId="7352CB50" wp14:editId="4A4EA676">
            <wp:extent cx="4702175" cy="2956560"/>
            <wp:effectExtent l="0" t="0" r="0" b="0"/>
            <wp:docPr id="21374777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702175" cy="2956560"/>
                    </a:xfrm>
                    <a:prstGeom prst="rect">
                      <a:avLst/>
                    </a:prstGeom>
                    <a:ln/>
                  </pic:spPr>
                </pic:pic>
              </a:graphicData>
            </a:graphic>
          </wp:inline>
        </w:drawing>
      </w:r>
    </w:p>
    <w:p w14:paraId="00000268" w14:textId="77777777" w:rsidR="00292D40" w:rsidRDefault="00292D40">
      <w:pPr>
        <w:pBdr>
          <w:top w:val="nil"/>
          <w:left w:val="nil"/>
          <w:bottom w:val="nil"/>
          <w:right w:val="nil"/>
          <w:between w:val="nil"/>
        </w:pBdr>
        <w:spacing w:after="0"/>
        <w:ind w:left="720"/>
        <w:jc w:val="center"/>
        <w:rPr>
          <w:color w:val="001D35"/>
          <w:highlight w:val="white"/>
        </w:rPr>
      </w:pPr>
    </w:p>
    <w:p w14:paraId="00000269" w14:textId="77777777" w:rsidR="00292D40" w:rsidRDefault="00000000">
      <w:pPr>
        <w:pBdr>
          <w:top w:val="nil"/>
          <w:left w:val="nil"/>
          <w:bottom w:val="nil"/>
          <w:right w:val="nil"/>
          <w:between w:val="nil"/>
        </w:pBdr>
        <w:spacing w:after="0"/>
        <w:ind w:left="720"/>
        <w:jc w:val="center"/>
        <w:rPr>
          <w:rFonts w:ascii="Arial" w:eastAsia="Arial" w:hAnsi="Arial" w:cs="Arial"/>
          <w:color w:val="000000"/>
        </w:rPr>
      </w:pPr>
      <w:bookmarkStart w:id="31" w:name="_heading=h.16hp6pwfdh5q" w:colFirst="0" w:colLast="0"/>
      <w:bookmarkEnd w:id="31"/>
      <w:r>
        <w:rPr>
          <w:color w:val="001D35"/>
          <w:highlight w:val="white"/>
        </w:rPr>
        <w:t>Tabla 12. Comportamiento de la demanda media en 24 horas, para  el proyecto</w:t>
      </w:r>
    </w:p>
    <w:p w14:paraId="0000026A" w14:textId="77777777" w:rsidR="00292D40" w:rsidRDefault="00292D40">
      <w:pPr>
        <w:pBdr>
          <w:top w:val="nil"/>
          <w:left w:val="nil"/>
          <w:bottom w:val="nil"/>
          <w:right w:val="nil"/>
          <w:between w:val="nil"/>
        </w:pBdr>
        <w:spacing w:after="0"/>
        <w:ind w:left="720"/>
        <w:rPr>
          <w:rFonts w:ascii="Arial" w:eastAsia="Arial" w:hAnsi="Arial" w:cs="Arial"/>
          <w:color w:val="000000"/>
        </w:rPr>
      </w:pPr>
    </w:p>
    <w:p w14:paraId="0000026B" w14:textId="77777777" w:rsidR="00292D40" w:rsidRDefault="00292D40">
      <w:pPr>
        <w:pBdr>
          <w:top w:val="nil"/>
          <w:left w:val="nil"/>
          <w:bottom w:val="nil"/>
          <w:right w:val="nil"/>
          <w:between w:val="nil"/>
        </w:pBdr>
        <w:ind w:left="720"/>
        <w:rPr>
          <w:rFonts w:ascii="Arial" w:eastAsia="Arial" w:hAnsi="Arial" w:cs="Arial"/>
          <w:color w:val="000000"/>
        </w:rPr>
      </w:pPr>
    </w:p>
    <w:p w14:paraId="0000026C" w14:textId="77777777" w:rsidR="00292D40" w:rsidRDefault="00000000">
      <w:pPr>
        <w:spacing w:after="0" w:line="276" w:lineRule="auto"/>
        <w:jc w:val="both"/>
        <w:rPr>
          <w:rFonts w:ascii="Arial" w:eastAsia="Arial" w:hAnsi="Arial" w:cs="Arial"/>
          <w:sz w:val="32"/>
          <w:szCs w:val="32"/>
        </w:rPr>
      </w:pPr>
      <w:r>
        <w:rPr>
          <w:rFonts w:ascii="Arial" w:eastAsia="Arial" w:hAnsi="Arial" w:cs="Arial"/>
          <w:sz w:val="32"/>
          <w:szCs w:val="32"/>
        </w:rPr>
        <w:t>1.14.5. Aspectos del sistema de energía existente (SIN / SDL / SDR).</w:t>
      </w:r>
    </w:p>
    <w:p w14:paraId="0000026D" w14:textId="77777777" w:rsidR="00292D40" w:rsidRDefault="00292D40">
      <w:pPr>
        <w:spacing w:after="0" w:line="276" w:lineRule="auto"/>
        <w:jc w:val="both"/>
        <w:rPr>
          <w:rFonts w:ascii="Arial" w:eastAsia="Arial" w:hAnsi="Arial" w:cs="Arial"/>
        </w:rPr>
      </w:pPr>
    </w:p>
    <w:p w14:paraId="0000026E" w14:textId="77777777" w:rsidR="00292D40" w:rsidRDefault="00000000">
      <w:pPr>
        <w:numPr>
          <w:ilvl w:val="0"/>
          <w:numId w:val="4"/>
        </w:numPr>
        <w:pBdr>
          <w:top w:val="nil"/>
          <w:left w:val="nil"/>
          <w:bottom w:val="nil"/>
          <w:right w:val="nil"/>
          <w:between w:val="nil"/>
        </w:pBdr>
        <w:spacing w:after="0" w:line="276" w:lineRule="auto"/>
        <w:jc w:val="both"/>
      </w:pPr>
      <w:r>
        <w:rPr>
          <w:color w:val="000000"/>
        </w:rPr>
        <w:t xml:space="preserve">La comunidad entera se encuentra actualmente sin el servicio de energía </w:t>
      </w:r>
    </w:p>
    <w:p w14:paraId="0000026F" w14:textId="77777777" w:rsidR="00292D40" w:rsidRDefault="00292D40">
      <w:pPr>
        <w:spacing w:after="0" w:line="276" w:lineRule="auto"/>
        <w:jc w:val="both"/>
        <w:rPr>
          <w:rFonts w:ascii="Arial" w:eastAsia="Arial" w:hAnsi="Arial" w:cs="Arial"/>
        </w:rPr>
      </w:pPr>
    </w:p>
    <w:p w14:paraId="00000270" w14:textId="77777777" w:rsidR="00292D40" w:rsidRDefault="00292D40">
      <w:pPr>
        <w:pBdr>
          <w:top w:val="nil"/>
          <w:left w:val="nil"/>
          <w:bottom w:val="nil"/>
          <w:right w:val="nil"/>
          <w:between w:val="nil"/>
        </w:pBdr>
        <w:spacing w:after="0" w:line="276" w:lineRule="auto"/>
        <w:ind w:left="720"/>
        <w:jc w:val="both"/>
        <w:rPr>
          <w:rFonts w:ascii="Arial" w:eastAsia="Arial" w:hAnsi="Arial" w:cs="Arial"/>
          <w:color w:val="000000"/>
        </w:rPr>
      </w:pPr>
    </w:p>
    <w:p w14:paraId="00000271" w14:textId="77777777" w:rsidR="00292D40" w:rsidRDefault="00292D40">
      <w:pPr>
        <w:pBdr>
          <w:top w:val="nil"/>
          <w:left w:val="nil"/>
          <w:bottom w:val="nil"/>
          <w:right w:val="nil"/>
          <w:between w:val="nil"/>
        </w:pBdr>
        <w:spacing w:after="0" w:line="276" w:lineRule="auto"/>
        <w:ind w:left="720"/>
        <w:jc w:val="both"/>
        <w:rPr>
          <w:rFonts w:ascii="Arial" w:eastAsia="Arial" w:hAnsi="Arial" w:cs="Arial"/>
          <w:color w:val="000000"/>
        </w:rPr>
      </w:pPr>
    </w:p>
    <w:p w14:paraId="00000272" w14:textId="77777777" w:rsidR="00292D40" w:rsidRDefault="00000000">
      <w:pPr>
        <w:spacing w:after="0" w:line="276" w:lineRule="auto"/>
        <w:jc w:val="both"/>
        <w:rPr>
          <w:rFonts w:ascii="Arial" w:eastAsia="Arial" w:hAnsi="Arial" w:cs="Arial"/>
          <w:i/>
          <w:sz w:val="32"/>
          <w:szCs w:val="32"/>
        </w:rPr>
      </w:pPr>
      <w:r>
        <w:rPr>
          <w:rFonts w:ascii="Arial" w:eastAsia="Arial" w:hAnsi="Arial" w:cs="Arial"/>
          <w:sz w:val="32"/>
          <w:szCs w:val="32"/>
        </w:rPr>
        <w:t>1.14.6. Propuesta  de solución fotovoltaica en la zona.</w:t>
      </w:r>
    </w:p>
    <w:p w14:paraId="00000273" w14:textId="77777777" w:rsidR="00292D40" w:rsidRDefault="00292D40">
      <w:pPr>
        <w:spacing w:after="0" w:line="276" w:lineRule="auto"/>
        <w:jc w:val="both"/>
        <w:rPr>
          <w:rFonts w:ascii="Arial" w:eastAsia="Arial" w:hAnsi="Arial" w:cs="Arial"/>
        </w:rPr>
      </w:pPr>
    </w:p>
    <w:p w14:paraId="00000274" w14:textId="77777777" w:rsidR="00292D40" w:rsidRDefault="00000000">
      <w:pPr>
        <w:spacing w:after="0" w:line="276" w:lineRule="auto"/>
        <w:jc w:val="both"/>
        <w:rPr>
          <w:rFonts w:ascii="Arial" w:eastAsia="Arial" w:hAnsi="Arial" w:cs="Arial"/>
        </w:rPr>
      </w:pPr>
      <w:r>
        <w:t xml:space="preserve">De acuerdo con la problemática expuesta por la justa de acción comunal del municipio de Santa Rosa del Sur se establecen soluciones fotovoltaicas individuales para cada una de las viviendas pertenecientes a la asociación distribuidas en el perímetro visto a continuación. </w:t>
      </w:r>
      <w:r>
        <w:rPr>
          <w:rFonts w:ascii="Arial" w:eastAsia="Arial" w:hAnsi="Arial" w:cs="Arial"/>
        </w:rPr>
        <w:t xml:space="preserve">Ver </w:t>
      </w:r>
      <w:r>
        <w:t>Ilustración 2</w:t>
      </w:r>
      <w:r>
        <w:rPr>
          <w:rFonts w:ascii="Arial" w:eastAsia="Arial" w:hAnsi="Arial" w:cs="Arial"/>
        </w:rPr>
        <w:t>.</w:t>
      </w:r>
    </w:p>
    <w:p w14:paraId="00000275" w14:textId="77777777" w:rsidR="00292D40" w:rsidRDefault="00292D40">
      <w:pPr>
        <w:spacing w:after="0" w:line="276" w:lineRule="auto"/>
        <w:jc w:val="both"/>
        <w:rPr>
          <w:rFonts w:ascii="Arial" w:eastAsia="Arial" w:hAnsi="Arial" w:cs="Arial"/>
          <w:u w:val="single"/>
        </w:rPr>
      </w:pPr>
    </w:p>
    <w:p w14:paraId="00000276" w14:textId="77777777" w:rsidR="00292D40" w:rsidRDefault="00292D40">
      <w:pPr>
        <w:spacing w:after="0" w:line="276" w:lineRule="auto"/>
        <w:jc w:val="both"/>
        <w:rPr>
          <w:rFonts w:ascii="Arial" w:eastAsia="Arial" w:hAnsi="Arial" w:cs="Arial"/>
        </w:rPr>
      </w:pPr>
    </w:p>
    <w:p w14:paraId="00000277" w14:textId="77777777" w:rsidR="00292D40" w:rsidRDefault="00000000">
      <w:pPr>
        <w:rPr>
          <w:sz w:val="24"/>
          <w:szCs w:val="24"/>
        </w:rPr>
      </w:pPr>
      <w:r>
        <w:rPr>
          <w:sz w:val="24"/>
          <w:szCs w:val="24"/>
        </w:rPr>
        <w:t>A continuación, en la tabla se evidencia la distribución de los 150 beneficiarios del proyecto para las ZNI del municipio de Santa Rosa Sur en el departamento de Bolívar.</w:t>
      </w:r>
    </w:p>
    <w:p w14:paraId="00000278" w14:textId="77777777" w:rsidR="00292D40" w:rsidRDefault="00000000">
      <w:pPr>
        <w:keepNext/>
      </w:pPr>
      <w:r>
        <w:rPr>
          <w:rFonts w:ascii="Arial Narrow" w:eastAsia="Arial Narrow" w:hAnsi="Arial Narrow" w:cs="Arial Narrow"/>
          <w:noProof/>
          <w:color w:val="000000"/>
        </w:rPr>
        <w:lastRenderedPageBreak/>
        <w:drawing>
          <wp:inline distT="0" distB="0" distL="0" distR="0" wp14:anchorId="4654D402" wp14:editId="3F563415">
            <wp:extent cx="5612130" cy="7706360"/>
            <wp:effectExtent l="0" t="0" r="0" b="0"/>
            <wp:docPr id="2137477708" name="image93.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3.png" descr="Imagen que contiene Forma&#10;&#10;Descripción generada automáticamente"/>
                    <pic:cNvPicPr preferRelativeResize="0"/>
                  </pic:nvPicPr>
                  <pic:blipFill>
                    <a:blip r:embed="rId26"/>
                    <a:srcRect/>
                    <a:stretch>
                      <a:fillRect/>
                    </a:stretch>
                  </pic:blipFill>
                  <pic:spPr>
                    <a:xfrm>
                      <a:off x="0" y="0"/>
                      <a:ext cx="5612130" cy="7706360"/>
                    </a:xfrm>
                    <a:prstGeom prst="rect">
                      <a:avLst/>
                    </a:prstGeom>
                    <a:ln/>
                  </pic:spPr>
                </pic:pic>
              </a:graphicData>
            </a:graphic>
          </wp:inline>
        </w:drawing>
      </w:r>
      <w:r>
        <w:rPr>
          <w:rFonts w:ascii="Arial Narrow" w:eastAsia="Arial Narrow" w:hAnsi="Arial Narrow" w:cs="Arial Narrow"/>
          <w:noProof/>
          <w:color w:val="000000"/>
        </w:rPr>
        <w:lastRenderedPageBreak/>
        <w:drawing>
          <wp:inline distT="0" distB="0" distL="0" distR="0" wp14:anchorId="6918DDEC" wp14:editId="7A068DD5">
            <wp:extent cx="5612130" cy="7874000"/>
            <wp:effectExtent l="0" t="0" r="0" b="0"/>
            <wp:docPr id="2137477709" name="image94.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4.png" descr="Forma&#10;&#10;Descripción generada automáticamente con confianza baja"/>
                    <pic:cNvPicPr preferRelativeResize="0"/>
                  </pic:nvPicPr>
                  <pic:blipFill>
                    <a:blip r:embed="rId27"/>
                    <a:srcRect/>
                    <a:stretch>
                      <a:fillRect/>
                    </a:stretch>
                  </pic:blipFill>
                  <pic:spPr>
                    <a:xfrm>
                      <a:off x="0" y="0"/>
                      <a:ext cx="5612130" cy="7874000"/>
                    </a:xfrm>
                    <a:prstGeom prst="rect">
                      <a:avLst/>
                    </a:prstGeom>
                    <a:ln/>
                  </pic:spPr>
                </pic:pic>
              </a:graphicData>
            </a:graphic>
          </wp:inline>
        </w:drawing>
      </w:r>
      <w:r>
        <w:rPr>
          <w:rFonts w:ascii="Arial Narrow" w:eastAsia="Arial Narrow" w:hAnsi="Arial Narrow" w:cs="Arial Narrow"/>
          <w:noProof/>
          <w:color w:val="000000"/>
        </w:rPr>
        <w:lastRenderedPageBreak/>
        <w:drawing>
          <wp:inline distT="0" distB="0" distL="0" distR="0" wp14:anchorId="687C222E" wp14:editId="7D383E03">
            <wp:extent cx="5412402" cy="6996684"/>
            <wp:effectExtent l="0" t="0" r="0" b="0"/>
            <wp:docPr id="2137477674" name="image61.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61.png" descr="Forma&#10;&#10;Descripción generada automáticamente con confianza media"/>
                    <pic:cNvPicPr preferRelativeResize="0"/>
                  </pic:nvPicPr>
                  <pic:blipFill>
                    <a:blip r:embed="rId28"/>
                    <a:srcRect/>
                    <a:stretch>
                      <a:fillRect/>
                    </a:stretch>
                  </pic:blipFill>
                  <pic:spPr>
                    <a:xfrm>
                      <a:off x="0" y="0"/>
                      <a:ext cx="5412402" cy="6996684"/>
                    </a:xfrm>
                    <a:prstGeom prst="rect">
                      <a:avLst/>
                    </a:prstGeom>
                    <a:ln/>
                  </pic:spPr>
                </pic:pic>
              </a:graphicData>
            </a:graphic>
          </wp:inline>
        </w:drawing>
      </w:r>
    </w:p>
    <w:p w14:paraId="00000279" w14:textId="77777777" w:rsidR="00292D40" w:rsidRDefault="00000000">
      <w:pPr>
        <w:pBdr>
          <w:top w:val="nil"/>
          <w:left w:val="nil"/>
          <w:bottom w:val="nil"/>
          <w:right w:val="nil"/>
          <w:between w:val="nil"/>
        </w:pBdr>
        <w:spacing w:line="240" w:lineRule="auto"/>
        <w:rPr>
          <w:b/>
          <w:smallCaps/>
          <w:color w:val="44546A"/>
          <w:sz w:val="24"/>
          <w:szCs w:val="24"/>
        </w:rPr>
      </w:pPr>
      <w:bookmarkStart w:id="32" w:name="_heading=h.mpfm2v482v2i" w:colFirst="0" w:colLast="0"/>
      <w:bookmarkEnd w:id="32"/>
      <w:r>
        <w:rPr>
          <w:b/>
          <w:smallCaps/>
          <w:color w:val="44546A"/>
        </w:rPr>
        <w:t xml:space="preserve">Tabla 13. Resumen usuarios ZNI, soluciones individuales municipio de Santa Rosa Sur de Bolivar, </w:t>
      </w:r>
      <w:proofErr w:type="spellStart"/>
      <w:r>
        <w:rPr>
          <w:b/>
          <w:smallCaps/>
          <w:color w:val="44546A"/>
        </w:rPr>
        <w:t>elaboracion</w:t>
      </w:r>
      <w:proofErr w:type="spellEnd"/>
      <w:r>
        <w:rPr>
          <w:b/>
          <w:smallCaps/>
          <w:color w:val="44546A"/>
        </w:rPr>
        <w:t xml:space="preserve"> propia</w:t>
      </w:r>
    </w:p>
    <w:p w14:paraId="0000027A" w14:textId="77777777" w:rsidR="00292D40" w:rsidRDefault="00292D40">
      <w:pPr>
        <w:spacing w:after="0" w:line="276" w:lineRule="auto"/>
        <w:jc w:val="both"/>
        <w:rPr>
          <w:rFonts w:ascii="Arial" w:eastAsia="Arial" w:hAnsi="Arial" w:cs="Arial"/>
        </w:rPr>
      </w:pPr>
    </w:p>
    <w:p w14:paraId="0000027B" w14:textId="77777777" w:rsidR="00292D40" w:rsidRDefault="00292D40">
      <w:pPr>
        <w:spacing w:after="0" w:line="276" w:lineRule="auto"/>
        <w:jc w:val="center"/>
        <w:rPr>
          <w:rFonts w:ascii="Arial" w:eastAsia="Arial" w:hAnsi="Arial" w:cs="Arial"/>
          <w:sz w:val="20"/>
          <w:szCs w:val="20"/>
        </w:rPr>
      </w:pPr>
    </w:p>
    <w:p w14:paraId="0000027C" w14:textId="77777777" w:rsidR="00292D40" w:rsidRDefault="00292D40">
      <w:pPr>
        <w:spacing w:after="0" w:line="276" w:lineRule="auto"/>
        <w:jc w:val="center"/>
        <w:rPr>
          <w:rFonts w:ascii="Arial" w:eastAsia="Arial" w:hAnsi="Arial" w:cs="Arial"/>
          <w:sz w:val="20"/>
          <w:szCs w:val="20"/>
        </w:rPr>
      </w:pPr>
    </w:p>
    <w:p w14:paraId="0000027D" w14:textId="77777777" w:rsidR="00292D40" w:rsidRDefault="00000000">
      <w:pPr>
        <w:spacing w:after="0" w:line="276" w:lineRule="auto"/>
        <w:jc w:val="center"/>
        <w:rPr>
          <w:rFonts w:ascii="Arial" w:eastAsia="Arial" w:hAnsi="Arial" w:cs="Arial"/>
          <w:sz w:val="20"/>
          <w:szCs w:val="20"/>
        </w:rPr>
      </w:pPr>
      <w:r>
        <w:rPr>
          <w:rFonts w:ascii="Arial" w:eastAsia="Arial" w:hAnsi="Arial" w:cs="Arial"/>
          <w:sz w:val="20"/>
          <w:szCs w:val="20"/>
        </w:rPr>
        <w:t xml:space="preserve">ANÁLISIS </w:t>
      </w:r>
      <w:r>
        <w:rPr>
          <w:rFonts w:ascii="Arial" w:eastAsia="Arial" w:hAnsi="Arial" w:cs="Arial"/>
        </w:rPr>
        <w:t>DE</w:t>
      </w:r>
      <w:r>
        <w:rPr>
          <w:rFonts w:ascii="Arial" w:eastAsia="Arial" w:hAnsi="Arial" w:cs="Arial"/>
          <w:sz w:val="20"/>
          <w:szCs w:val="20"/>
        </w:rPr>
        <w:t xml:space="preserve"> VENTAJAS Y DESVENTAJAS DE LA ALTERNATIVA SELECCIONADACADA – RESPECTO AL CUMPLIMIENTO DE LOS OBJETIVOS. Ver </w:t>
      </w:r>
      <w:r>
        <w:t>Tabla 14</w:t>
      </w:r>
      <w:r>
        <w:rPr>
          <w:rFonts w:ascii="Arial" w:eastAsia="Arial" w:hAnsi="Arial" w:cs="Arial"/>
          <w:sz w:val="20"/>
          <w:szCs w:val="20"/>
        </w:rPr>
        <w:t>.</w:t>
      </w:r>
    </w:p>
    <w:p w14:paraId="0000027E" w14:textId="77777777" w:rsidR="00292D40" w:rsidRDefault="00292D40">
      <w:pPr>
        <w:spacing w:after="0" w:line="276" w:lineRule="auto"/>
        <w:jc w:val="both"/>
        <w:rPr>
          <w:rFonts w:ascii="Arial" w:eastAsia="Arial" w:hAnsi="Arial" w:cs="Arial"/>
        </w:rPr>
      </w:pPr>
    </w:p>
    <w:tbl>
      <w:tblPr>
        <w:tblStyle w:val="a3"/>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693"/>
        <w:gridCol w:w="1064"/>
        <w:gridCol w:w="3294"/>
        <w:gridCol w:w="3308"/>
      </w:tblGrid>
      <w:tr w:rsidR="00292D40" w14:paraId="66710F80" w14:textId="77777777">
        <w:tc>
          <w:tcPr>
            <w:tcW w:w="706" w:type="dxa"/>
            <w:tcBorders>
              <w:top w:val="single" w:sz="4" w:space="0" w:color="000000"/>
              <w:left w:val="single" w:sz="4" w:space="0" w:color="000000"/>
              <w:bottom w:val="single" w:sz="4" w:space="0" w:color="000000"/>
              <w:right w:val="single" w:sz="4" w:space="0" w:color="000000"/>
            </w:tcBorders>
          </w:tcPr>
          <w:p w14:paraId="0000027F" w14:textId="77777777" w:rsidR="00292D40" w:rsidRDefault="00000000">
            <w:pPr>
              <w:spacing w:line="276" w:lineRule="auto"/>
              <w:jc w:val="center"/>
              <w:rPr>
                <w:rFonts w:ascii="Arial" w:eastAsia="Arial" w:hAnsi="Arial" w:cs="Arial"/>
                <w:b/>
                <w:sz w:val="20"/>
                <w:szCs w:val="20"/>
              </w:rPr>
            </w:pPr>
            <w:r>
              <w:rPr>
                <w:rFonts w:ascii="Arial" w:eastAsia="Arial" w:hAnsi="Arial" w:cs="Arial"/>
                <w:b/>
                <w:sz w:val="20"/>
                <w:szCs w:val="20"/>
              </w:rPr>
              <w:t>ALT.</w:t>
            </w:r>
          </w:p>
        </w:tc>
        <w:tc>
          <w:tcPr>
            <w:tcW w:w="1693" w:type="dxa"/>
            <w:tcBorders>
              <w:top w:val="single" w:sz="4" w:space="0" w:color="000000"/>
              <w:left w:val="single" w:sz="4" w:space="0" w:color="000000"/>
              <w:bottom w:val="single" w:sz="4" w:space="0" w:color="000000"/>
              <w:right w:val="single" w:sz="4" w:space="0" w:color="000000"/>
            </w:tcBorders>
          </w:tcPr>
          <w:p w14:paraId="00000280" w14:textId="77777777" w:rsidR="00292D40" w:rsidRDefault="00000000">
            <w:pPr>
              <w:spacing w:line="276" w:lineRule="auto"/>
              <w:jc w:val="center"/>
              <w:rPr>
                <w:rFonts w:ascii="Arial" w:eastAsia="Arial" w:hAnsi="Arial" w:cs="Arial"/>
                <w:b/>
                <w:sz w:val="20"/>
                <w:szCs w:val="20"/>
              </w:rPr>
            </w:pPr>
            <w:r>
              <w:rPr>
                <w:rFonts w:ascii="Arial" w:eastAsia="Arial" w:hAnsi="Arial" w:cs="Arial"/>
                <w:b/>
                <w:sz w:val="20"/>
                <w:szCs w:val="20"/>
              </w:rPr>
              <w:t>DESCRIPCIÓN</w:t>
            </w:r>
          </w:p>
        </w:tc>
        <w:tc>
          <w:tcPr>
            <w:tcW w:w="1064" w:type="dxa"/>
            <w:tcBorders>
              <w:top w:val="single" w:sz="4" w:space="0" w:color="000000"/>
              <w:left w:val="single" w:sz="4" w:space="0" w:color="000000"/>
              <w:bottom w:val="single" w:sz="4" w:space="0" w:color="000000"/>
              <w:right w:val="single" w:sz="4" w:space="0" w:color="000000"/>
            </w:tcBorders>
          </w:tcPr>
          <w:p w14:paraId="00000281" w14:textId="77777777" w:rsidR="00292D40" w:rsidRDefault="00000000">
            <w:pPr>
              <w:spacing w:line="276" w:lineRule="auto"/>
              <w:jc w:val="center"/>
              <w:rPr>
                <w:rFonts w:ascii="Arial" w:eastAsia="Arial" w:hAnsi="Arial" w:cs="Arial"/>
                <w:b/>
                <w:sz w:val="20"/>
                <w:szCs w:val="20"/>
              </w:rPr>
            </w:pPr>
            <w:r>
              <w:rPr>
                <w:rFonts w:ascii="Arial" w:eastAsia="Arial" w:hAnsi="Arial" w:cs="Arial"/>
                <w:b/>
                <w:sz w:val="20"/>
                <w:szCs w:val="20"/>
              </w:rPr>
              <w:t>TIPO</w:t>
            </w:r>
          </w:p>
        </w:tc>
        <w:tc>
          <w:tcPr>
            <w:tcW w:w="3294" w:type="dxa"/>
            <w:tcBorders>
              <w:top w:val="single" w:sz="4" w:space="0" w:color="000000"/>
              <w:left w:val="single" w:sz="4" w:space="0" w:color="000000"/>
              <w:bottom w:val="single" w:sz="4" w:space="0" w:color="000000"/>
              <w:right w:val="single" w:sz="4" w:space="0" w:color="000000"/>
            </w:tcBorders>
          </w:tcPr>
          <w:p w14:paraId="00000282" w14:textId="77777777" w:rsidR="00292D40" w:rsidRDefault="00000000">
            <w:pPr>
              <w:spacing w:line="276" w:lineRule="auto"/>
              <w:jc w:val="center"/>
              <w:rPr>
                <w:rFonts w:ascii="Arial" w:eastAsia="Arial" w:hAnsi="Arial" w:cs="Arial"/>
                <w:b/>
                <w:sz w:val="20"/>
                <w:szCs w:val="20"/>
              </w:rPr>
            </w:pPr>
            <w:r>
              <w:rPr>
                <w:rFonts w:ascii="Arial" w:eastAsia="Arial" w:hAnsi="Arial" w:cs="Arial"/>
                <w:b/>
                <w:sz w:val="20"/>
                <w:szCs w:val="20"/>
              </w:rPr>
              <w:t>VENTAJAS</w:t>
            </w:r>
          </w:p>
        </w:tc>
        <w:tc>
          <w:tcPr>
            <w:tcW w:w="3308" w:type="dxa"/>
            <w:tcBorders>
              <w:top w:val="single" w:sz="4" w:space="0" w:color="000000"/>
              <w:left w:val="single" w:sz="4" w:space="0" w:color="000000"/>
              <w:bottom w:val="single" w:sz="4" w:space="0" w:color="000000"/>
              <w:right w:val="single" w:sz="4" w:space="0" w:color="000000"/>
            </w:tcBorders>
          </w:tcPr>
          <w:p w14:paraId="00000283" w14:textId="77777777" w:rsidR="00292D40" w:rsidRDefault="00000000">
            <w:pPr>
              <w:spacing w:line="276" w:lineRule="auto"/>
              <w:jc w:val="center"/>
              <w:rPr>
                <w:rFonts w:ascii="Arial" w:eastAsia="Arial" w:hAnsi="Arial" w:cs="Arial"/>
                <w:b/>
                <w:sz w:val="20"/>
                <w:szCs w:val="20"/>
              </w:rPr>
            </w:pPr>
            <w:r>
              <w:rPr>
                <w:rFonts w:ascii="Arial" w:eastAsia="Arial" w:hAnsi="Arial" w:cs="Arial"/>
                <w:b/>
                <w:sz w:val="20"/>
                <w:szCs w:val="20"/>
              </w:rPr>
              <w:t>RIESGOS</w:t>
            </w:r>
          </w:p>
        </w:tc>
      </w:tr>
      <w:tr w:rsidR="00292D40" w14:paraId="1A6C9724" w14:textId="77777777">
        <w:trPr>
          <w:trHeight w:val="4524"/>
        </w:trPr>
        <w:tc>
          <w:tcPr>
            <w:tcW w:w="706" w:type="dxa"/>
            <w:tcBorders>
              <w:top w:val="single" w:sz="4" w:space="0" w:color="000000"/>
              <w:left w:val="single" w:sz="4" w:space="0" w:color="000000"/>
              <w:bottom w:val="single" w:sz="4" w:space="0" w:color="000000"/>
              <w:right w:val="single" w:sz="4" w:space="0" w:color="000000"/>
            </w:tcBorders>
          </w:tcPr>
          <w:p w14:paraId="00000284" w14:textId="77777777" w:rsidR="00292D40" w:rsidRDefault="00000000">
            <w:pPr>
              <w:spacing w:line="276" w:lineRule="auto"/>
              <w:jc w:val="center"/>
              <w:rPr>
                <w:rFonts w:ascii="Arial" w:eastAsia="Arial" w:hAnsi="Arial" w:cs="Arial"/>
                <w:sz w:val="18"/>
                <w:szCs w:val="18"/>
              </w:rPr>
            </w:pPr>
            <w:r>
              <w:rPr>
                <w:rFonts w:ascii="Arial" w:eastAsia="Arial" w:hAnsi="Arial" w:cs="Arial"/>
                <w:sz w:val="18"/>
                <w:szCs w:val="18"/>
              </w:rPr>
              <w:t>01</w:t>
            </w:r>
          </w:p>
        </w:tc>
        <w:tc>
          <w:tcPr>
            <w:tcW w:w="1693" w:type="dxa"/>
            <w:tcBorders>
              <w:top w:val="single" w:sz="4" w:space="0" w:color="000000"/>
              <w:left w:val="single" w:sz="4" w:space="0" w:color="000000"/>
              <w:bottom w:val="single" w:sz="4" w:space="0" w:color="000000"/>
              <w:right w:val="single" w:sz="4" w:space="0" w:color="000000"/>
            </w:tcBorders>
          </w:tcPr>
          <w:p w14:paraId="00000285" w14:textId="77777777" w:rsidR="00292D40" w:rsidRDefault="00000000">
            <w:pPr>
              <w:spacing w:line="276" w:lineRule="auto"/>
              <w:rPr>
                <w:rFonts w:ascii="Arial" w:eastAsia="Arial" w:hAnsi="Arial" w:cs="Arial"/>
                <w:sz w:val="18"/>
                <w:szCs w:val="18"/>
              </w:rPr>
            </w:pPr>
            <w:r>
              <w:rPr>
                <w:rFonts w:ascii="Arial" w:eastAsia="Arial" w:hAnsi="Arial" w:cs="Arial"/>
                <w:sz w:val="18"/>
                <w:szCs w:val="18"/>
              </w:rPr>
              <w:t>SSFV individuales</w:t>
            </w:r>
          </w:p>
        </w:tc>
        <w:tc>
          <w:tcPr>
            <w:tcW w:w="1064" w:type="dxa"/>
            <w:tcBorders>
              <w:top w:val="single" w:sz="4" w:space="0" w:color="000000"/>
              <w:left w:val="single" w:sz="4" w:space="0" w:color="000000"/>
              <w:bottom w:val="single" w:sz="4" w:space="0" w:color="000000"/>
              <w:right w:val="single" w:sz="4" w:space="0" w:color="000000"/>
            </w:tcBorders>
          </w:tcPr>
          <w:p w14:paraId="00000286" w14:textId="77777777" w:rsidR="00292D40" w:rsidRDefault="00000000">
            <w:pPr>
              <w:spacing w:line="276" w:lineRule="auto"/>
              <w:rPr>
                <w:rFonts w:ascii="Arial" w:eastAsia="Arial" w:hAnsi="Arial" w:cs="Arial"/>
                <w:sz w:val="18"/>
                <w:szCs w:val="18"/>
              </w:rPr>
            </w:pPr>
            <w:r>
              <w:rPr>
                <w:rFonts w:ascii="Arial" w:eastAsia="Arial" w:hAnsi="Arial" w:cs="Arial"/>
                <w:b/>
                <w:sz w:val="18"/>
                <w:szCs w:val="18"/>
              </w:rPr>
              <w:t>Tipo 4.</w:t>
            </w:r>
          </w:p>
          <w:p w14:paraId="00000287" w14:textId="77777777" w:rsidR="00292D40" w:rsidRDefault="00000000">
            <w:pPr>
              <w:spacing w:line="276" w:lineRule="auto"/>
              <w:rPr>
                <w:rFonts w:ascii="Arial" w:eastAsia="Arial" w:hAnsi="Arial" w:cs="Arial"/>
                <w:i/>
                <w:sz w:val="18"/>
                <w:szCs w:val="18"/>
              </w:rPr>
            </w:pPr>
            <w:r>
              <w:rPr>
                <w:rFonts w:ascii="Arial" w:eastAsia="Arial" w:hAnsi="Arial" w:cs="Arial"/>
                <w:i/>
                <w:sz w:val="18"/>
                <w:szCs w:val="18"/>
              </w:rPr>
              <w:t>.</w:t>
            </w:r>
          </w:p>
          <w:p w14:paraId="00000288" w14:textId="77777777" w:rsidR="00292D40" w:rsidRDefault="00292D40">
            <w:pPr>
              <w:numPr>
                <w:ilvl w:val="2"/>
                <w:numId w:val="3"/>
              </w:numPr>
              <w:pBdr>
                <w:top w:val="nil"/>
                <w:left w:val="nil"/>
                <w:bottom w:val="nil"/>
                <w:right w:val="nil"/>
                <w:between w:val="nil"/>
              </w:pBdr>
              <w:spacing w:after="160" w:line="276" w:lineRule="auto"/>
              <w:rPr>
                <w:rFonts w:ascii="Arial" w:eastAsia="Arial" w:hAnsi="Arial" w:cs="Arial"/>
                <w:color w:val="000000"/>
                <w:sz w:val="18"/>
                <w:szCs w:val="18"/>
              </w:rPr>
            </w:pPr>
          </w:p>
        </w:tc>
        <w:tc>
          <w:tcPr>
            <w:tcW w:w="3294" w:type="dxa"/>
            <w:tcBorders>
              <w:top w:val="single" w:sz="4" w:space="0" w:color="000000"/>
              <w:left w:val="single" w:sz="4" w:space="0" w:color="000000"/>
              <w:bottom w:val="single" w:sz="4" w:space="0" w:color="000000"/>
              <w:right w:val="single" w:sz="4" w:space="0" w:color="000000"/>
            </w:tcBorders>
          </w:tcPr>
          <w:p w14:paraId="00000289" w14:textId="77777777" w:rsidR="00292D40" w:rsidRDefault="00000000">
            <w:pPr>
              <w:numPr>
                <w:ilvl w:val="0"/>
                <w:numId w:val="5"/>
              </w:numPr>
              <w:pBdr>
                <w:top w:val="nil"/>
                <w:left w:val="nil"/>
                <w:bottom w:val="nil"/>
                <w:right w:val="nil"/>
                <w:between w:val="nil"/>
              </w:pBdr>
              <w:spacing w:line="276" w:lineRule="auto"/>
              <w:rPr>
                <w:rFonts w:ascii="Arial" w:eastAsia="Arial" w:hAnsi="Arial" w:cs="Arial"/>
                <w:b/>
                <w:color w:val="000000"/>
                <w:sz w:val="18"/>
                <w:szCs w:val="18"/>
              </w:rPr>
            </w:pPr>
            <w:r>
              <w:rPr>
                <w:rFonts w:ascii="Arial" w:eastAsia="Arial" w:hAnsi="Arial" w:cs="Arial"/>
                <w:color w:val="000000"/>
                <w:sz w:val="18"/>
                <w:szCs w:val="18"/>
              </w:rPr>
              <w:t>Solución para los usuarios distanciados fuera del centro poblado que no disponen de servicio de energía.</w:t>
            </w:r>
          </w:p>
          <w:p w14:paraId="0000028A" w14:textId="77777777" w:rsidR="00292D40" w:rsidRDefault="00000000">
            <w:pPr>
              <w:numPr>
                <w:ilvl w:val="0"/>
                <w:numId w:val="5"/>
              </w:numPr>
              <w:pBdr>
                <w:top w:val="nil"/>
                <w:left w:val="nil"/>
                <w:bottom w:val="nil"/>
                <w:right w:val="nil"/>
                <w:between w:val="nil"/>
              </w:pBdr>
              <w:spacing w:line="276" w:lineRule="auto"/>
              <w:rPr>
                <w:rFonts w:ascii="Arial" w:eastAsia="Arial" w:hAnsi="Arial" w:cs="Arial"/>
                <w:color w:val="000000"/>
                <w:sz w:val="18"/>
                <w:szCs w:val="18"/>
              </w:rPr>
            </w:pPr>
            <w:r>
              <w:rPr>
                <w:rFonts w:ascii="Arial" w:eastAsia="Arial" w:hAnsi="Arial" w:cs="Arial"/>
                <w:color w:val="000000"/>
                <w:sz w:val="18"/>
                <w:szCs w:val="18"/>
              </w:rPr>
              <w:t>Sistema integrado 100% - generador y usuarios.</w:t>
            </w:r>
          </w:p>
          <w:p w14:paraId="0000028B" w14:textId="77777777" w:rsidR="00292D40" w:rsidRDefault="00000000">
            <w:pPr>
              <w:numPr>
                <w:ilvl w:val="0"/>
                <w:numId w:val="5"/>
              </w:numPr>
              <w:pBdr>
                <w:top w:val="nil"/>
                <w:left w:val="nil"/>
                <w:bottom w:val="nil"/>
                <w:right w:val="nil"/>
                <w:between w:val="nil"/>
              </w:pBdr>
              <w:spacing w:line="276" w:lineRule="auto"/>
              <w:rPr>
                <w:rFonts w:ascii="Arial" w:eastAsia="Arial" w:hAnsi="Arial" w:cs="Arial"/>
                <w:color w:val="000000"/>
                <w:sz w:val="18"/>
                <w:szCs w:val="18"/>
              </w:rPr>
            </w:pPr>
            <w:r>
              <w:rPr>
                <w:rFonts w:ascii="Arial" w:eastAsia="Arial" w:hAnsi="Arial" w:cs="Arial"/>
                <w:color w:val="000000"/>
                <w:sz w:val="18"/>
                <w:szCs w:val="18"/>
              </w:rPr>
              <w:t xml:space="preserve">Autónomo 100% </w:t>
            </w:r>
          </w:p>
          <w:p w14:paraId="0000028C" w14:textId="77777777" w:rsidR="00292D40" w:rsidRDefault="00292D40">
            <w:pPr>
              <w:pBdr>
                <w:top w:val="nil"/>
                <w:left w:val="nil"/>
                <w:bottom w:val="nil"/>
                <w:right w:val="nil"/>
                <w:between w:val="nil"/>
              </w:pBdr>
              <w:spacing w:after="160" w:line="276" w:lineRule="auto"/>
              <w:ind w:left="360"/>
              <w:rPr>
                <w:rFonts w:ascii="Arial" w:eastAsia="Arial" w:hAnsi="Arial" w:cs="Arial"/>
                <w:color w:val="000000"/>
                <w:sz w:val="18"/>
                <w:szCs w:val="18"/>
              </w:rPr>
            </w:pPr>
          </w:p>
        </w:tc>
        <w:tc>
          <w:tcPr>
            <w:tcW w:w="3308" w:type="dxa"/>
            <w:tcBorders>
              <w:top w:val="single" w:sz="4" w:space="0" w:color="000000"/>
              <w:left w:val="single" w:sz="4" w:space="0" w:color="000000"/>
              <w:bottom w:val="single" w:sz="4" w:space="0" w:color="000000"/>
              <w:right w:val="single" w:sz="4" w:space="0" w:color="000000"/>
            </w:tcBorders>
          </w:tcPr>
          <w:p w14:paraId="0000028D" w14:textId="77777777" w:rsidR="00292D40" w:rsidRDefault="00000000">
            <w:pPr>
              <w:numPr>
                <w:ilvl w:val="0"/>
                <w:numId w:val="5"/>
              </w:numPr>
              <w:pBdr>
                <w:top w:val="nil"/>
                <w:left w:val="nil"/>
                <w:bottom w:val="nil"/>
                <w:right w:val="nil"/>
                <w:between w:val="nil"/>
              </w:pBdr>
              <w:spacing w:line="276" w:lineRule="auto"/>
              <w:rPr>
                <w:rFonts w:ascii="Arial" w:eastAsia="Arial" w:hAnsi="Arial" w:cs="Arial"/>
                <w:color w:val="000000"/>
                <w:sz w:val="18"/>
                <w:szCs w:val="18"/>
              </w:rPr>
            </w:pPr>
            <w:r>
              <w:rPr>
                <w:rFonts w:ascii="Arial" w:eastAsia="Arial" w:hAnsi="Arial" w:cs="Arial"/>
                <w:color w:val="000000"/>
                <w:sz w:val="18"/>
                <w:szCs w:val="18"/>
              </w:rPr>
              <w:t>La falta de AOM en estas zonas no permite que los sistemas funcionen correctamente.</w:t>
            </w:r>
          </w:p>
          <w:p w14:paraId="0000028E" w14:textId="77777777" w:rsidR="00292D40" w:rsidRDefault="00000000">
            <w:pPr>
              <w:keepNext/>
              <w:numPr>
                <w:ilvl w:val="0"/>
                <w:numId w:val="5"/>
              </w:numPr>
              <w:pBdr>
                <w:top w:val="nil"/>
                <w:left w:val="nil"/>
                <w:bottom w:val="nil"/>
                <w:right w:val="nil"/>
                <w:between w:val="nil"/>
              </w:pBdr>
              <w:spacing w:after="160" w:line="276" w:lineRule="auto"/>
              <w:rPr>
                <w:rFonts w:ascii="Arial" w:eastAsia="Arial" w:hAnsi="Arial" w:cs="Arial"/>
                <w:b/>
                <w:color w:val="000000"/>
                <w:sz w:val="18"/>
                <w:szCs w:val="18"/>
              </w:rPr>
            </w:pPr>
            <w:r>
              <w:rPr>
                <w:rFonts w:ascii="Arial" w:eastAsia="Arial" w:hAnsi="Arial" w:cs="Arial"/>
                <w:color w:val="000000"/>
                <w:sz w:val="18"/>
                <w:szCs w:val="18"/>
              </w:rPr>
              <w:t>Riesgo de pérdida de los equipos por falta de sentido de pertenencia de los usuarios.</w:t>
            </w:r>
          </w:p>
        </w:tc>
      </w:tr>
    </w:tbl>
    <w:p w14:paraId="0000028F" w14:textId="77777777" w:rsidR="00292D40" w:rsidRDefault="00000000">
      <w:pPr>
        <w:pBdr>
          <w:top w:val="nil"/>
          <w:left w:val="nil"/>
          <w:bottom w:val="nil"/>
          <w:right w:val="nil"/>
          <w:between w:val="nil"/>
        </w:pBdr>
        <w:spacing w:line="240" w:lineRule="auto"/>
        <w:rPr>
          <w:rFonts w:ascii="Arial" w:eastAsia="Arial" w:hAnsi="Arial" w:cs="Arial"/>
          <w:b/>
          <w:smallCaps/>
          <w:color w:val="44546A"/>
          <w:sz w:val="20"/>
          <w:szCs w:val="20"/>
        </w:rPr>
      </w:pPr>
      <w:bookmarkStart w:id="33" w:name="_heading=h.t6f9smpex4ea" w:colFirst="0" w:colLast="0"/>
      <w:bookmarkEnd w:id="33"/>
      <w:r>
        <w:rPr>
          <w:b/>
          <w:smallCaps/>
          <w:color w:val="44546A"/>
        </w:rPr>
        <w:t>Tabla 14. ELABORÓ: Juan David Troncoso / JAIME MILLÁN | ANTER SAS – OIM. | 24 ENE 25.</w:t>
      </w:r>
    </w:p>
    <w:p w14:paraId="00000290" w14:textId="77777777" w:rsidR="00292D40" w:rsidRDefault="00292D40">
      <w:pPr>
        <w:spacing w:after="0" w:line="276" w:lineRule="auto"/>
        <w:jc w:val="both"/>
        <w:rPr>
          <w:rFonts w:ascii="Arial" w:eastAsia="Arial" w:hAnsi="Arial" w:cs="Arial"/>
          <w:i/>
          <w:sz w:val="20"/>
          <w:szCs w:val="20"/>
        </w:rPr>
      </w:pPr>
    </w:p>
    <w:p w14:paraId="00000291" w14:textId="77777777" w:rsidR="00292D40" w:rsidRDefault="00000000">
      <w:pPr>
        <w:pStyle w:val="Ttulo2"/>
        <w:ind w:left="720" w:hanging="360"/>
      </w:pPr>
      <w:bookmarkStart w:id="34" w:name="_heading=h.ysni2bp7xzo1" w:colFirst="0" w:colLast="0"/>
      <w:bookmarkEnd w:id="34"/>
      <w:r>
        <w:t>PLAN DE COMISIONAMIENTO</w:t>
      </w:r>
    </w:p>
    <w:p w14:paraId="00000292" w14:textId="77777777" w:rsidR="00292D40" w:rsidRDefault="00292D40">
      <w:pPr>
        <w:jc w:val="both"/>
      </w:pPr>
    </w:p>
    <w:p w14:paraId="00000293" w14:textId="77777777" w:rsidR="00292D40" w:rsidRDefault="00000000">
      <w:pPr>
        <w:jc w:val="both"/>
      </w:pPr>
      <w:r>
        <w:t>Todos los proyectos fotovoltaicos de esta consultoría deben pasar por las etapas formulación, ejecución y terminación en cada una de ellas se desarrollan actividades asociadas con el comisionado de los proyectos. A continuación, se presentan las etapas del ciclo de vida del proyecto y se describen las actividades de comisionado que se desarrollan en cada una ellas.</w:t>
      </w:r>
    </w:p>
    <w:p w14:paraId="00000294" w14:textId="77777777" w:rsidR="00292D40" w:rsidRDefault="00000000">
      <w:pPr>
        <w:jc w:val="both"/>
        <w:rPr>
          <w:i/>
        </w:rPr>
      </w:pPr>
      <w:r>
        <w:rPr>
          <w:i/>
        </w:rPr>
        <w:t>Etapa Identificación</w:t>
      </w:r>
    </w:p>
    <w:p w14:paraId="00000295" w14:textId="77777777" w:rsidR="00292D40" w:rsidRDefault="00000000">
      <w:pPr>
        <w:jc w:val="both"/>
      </w:pPr>
      <w:r>
        <w:t xml:space="preserve"> En términos generales, en la identificación se conceptualiza acerca del proyecto, qué se quiere hacer y de qué trata (propuesta de la comunidad energética)</w:t>
      </w:r>
    </w:p>
    <w:p w14:paraId="00000296" w14:textId="77777777" w:rsidR="00292D40" w:rsidRDefault="00000000">
      <w:pPr>
        <w:jc w:val="both"/>
        <w:rPr>
          <w:i/>
        </w:rPr>
      </w:pPr>
      <w:r>
        <w:rPr>
          <w:i/>
        </w:rPr>
        <w:t>Etapa Formulación</w:t>
      </w:r>
    </w:p>
    <w:p w14:paraId="00000297" w14:textId="77777777" w:rsidR="00292D40" w:rsidRDefault="00000000">
      <w:pPr>
        <w:jc w:val="both"/>
      </w:pPr>
      <w:r>
        <w:t>Precisa con mayor detalle el proyecto, en cuanto a alcance, costo, tiempo, riesgos y valor agregado (el propositito de esta consultoría).</w:t>
      </w:r>
    </w:p>
    <w:p w14:paraId="00000298" w14:textId="77777777" w:rsidR="00292D40" w:rsidRDefault="00000000">
      <w:pPr>
        <w:jc w:val="both"/>
        <w:rPr>
          <w:i/>
        </w:rPr>
      </w:pPr>
      <w:r>
        <w:rPr>
          <w:i/>
        </w:rPr>
        <w:lastRenderedPageBreak/>
        <w:t>Etapa Ejecución</w:t>
      </w:r>
    </w:p>
    <w:p w14:paraId="00000299" w14:textId="77777777" w:rsidR="00292D40" w:rsidRDefault="00000000">
      <w:pPr>
        <w:jc w:val="both"/>
      </w:pPr>
      <w:r>
        <w:t xml:space="preserve">Consiste en la materialización de lo descrito en la formulación (fase de construcción), ver </w:t>
      </w:r>
      <w:r>
        <w:rPr>
          <w:highlight w:val="white"/>
        </w:rPr>
        <w:t xml:space="preserve">Tabla 15. Resumen descripción del plan de </w:t>
      </w:r>
      <w:proofErr w:type="spellStart"/>
      <w:r>
        <w:rPr>
          <w:highlight w:val="white"/>
        </w:rPr>
        <w:t>ejecuciónTabla</w:t>
      </w:r>
      <w:proofErr w:type="spellEnd"/>
      <w:r>
        <w:rPr>
          <w:highlight w:val="white"/>
        </w:rPr>
        <w:t xml:space="preserve"> 15</w:t>
      </w:r>
    </w:p>
    <w:p w14:paraId="0000029A" w14:textId="77777777" w:rsidR="00292D40" w:rsidRDefault="00000000">
      <w:pPr>
        <w:jc w:val="both"/>
      </w:pPr>
      <w:r>
        <w:t xml:space="preserve"> </w:t>
      </w:r>
    </w:p>
    <w:tbl>
      <w:tblPr>
        <w:tblStyle w:val="a4"/>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292D40" w14:paraId="52EEFA4C" w14:textId="77777777">
        <w:tc>
          <w:tcPr>
            <w:tcW w:w="8828" w:type="dxa"/>
            <w:gridSpan w:val="2"/>
          </w:tcPr>
          <w:p w14:paraId="0000029B" w14:textId="77777777" w:rsidR="00292D40" w:rsidRDefault="00000000">
            <w:pPr>
              <w:jc w:val="both"/>
              <w:rPr>
                <w:i/>
              </w:rPr>
            </w:pPr>
            <w:r>
              <w:rPr>
                <w:i/>
              </w:rPr>
              <w:t>Planeación de la ejecución</w:t>
            </w:r>
          </w:p>
          <w:p w14:paraId="0000029C" w14:textId="77777777" w:rsidR="00292D40" w:rsidRDefault="00000000">
            <w:pPr>
              <w:jc w:val="both"/>
            </w:pPr>
            <w:r>
              <w:t>Formalización del inicio de la ejecución del proyecto a través del acta de constitución y la planificación detallada de todas las actividades necesarias para ejecutarlo.</w:t>
            </w:r>
          </w:p>
        </w:tc>
      </w:tr>
      <w:tr w:rsidR="00292D40" w14:paraId="3505149F" w14:textId="77777777">
        <w:tc>
          <w:tcPr>
            <w:tcW w:w="4414" w:type="dxa"/>
          </w:tcPr>
          <w:p w14:paraId="0000029E" w14:textId="77777777" w:rsidR="00292D40" w:rsidRDefault="00000000">
            <w:pPr>
              <w:jc w:val="center"/>
              <w:rPr>
                <w:b/>
                <w:i/>
              </w:rPr>
            </w:pPr>
            <w:r>
              <w:rPr>
                <w:b/>
                <w:i/>
              </w:rPr>
              <w:t>Descripción de la fase</w:t>
            </w:r>
          </w:p>
        </w:tc>
        <w:tc>
          <w:tcPr>
            <w:tcW w:w="4414" w:type="dxa"/>
          </w:tcPr>
          <w:p w14:paraId="0000029F" w14:textId="77777777" w:rsidR="00292D40" w:rsidRDefault="00000000">
            <w:pPr>
              <w:jc w:val="center"/>
              <w:rPr>
                <w:b/>
              </w:rPr>
            </w:pPr>
            <w:r>
              <w:rPr>
                <w:b/>
              </w:rPr>
              <w:t>Propósito</w:t>
            </w:r>
          </w:p>
        </w:tc>
      </w:tr>
      <w:tr w:rsidR="00292D40" w14:paraId="1EF4D787" w14:textId="77777777">
        <w:tc>
          <w:tcPr>
            <w:tcW w:w="4414" w:type="dxa"/>
          </w:tcPr>
          <w:p w14:paraId="000002A0" w14:textId="77777777" w:rsidR="00292D40" w:rsidRDefault="00292D40">
            <w:pPr>
              <w:jc w:val="center"/>
              <w:rPr>
                <w:i/>
              </w:rPr>
            </w:pPr>
          </w:p>
          <w:p w14:paraId="000002A1" w14:textId="77777777" w:rsidR="00292D40" w:rsidRDefault="00000000">
            <w:pPr>
              <w:jc w:val="center"/>
              <w:rPr>
                <w:i/>
              </w:rPr>
            </w:pPr>
            <w:r>
              <w:rPr>
                <w:i/>
              </w:rPr>
              <w:t>Desarrollo</w:t>
            </w:r>
          </w:p>
        </w:tc>
        <w:tc>
          <w:tcPr>
            <w:tcW w:w="4414" w:type="dxa"/>
          </w:tcPr>
          <w:p w14:paraId="000002A2" w14:textId="77777777" w:rsidR="00292D40" w:rsidRDefault="00000000">
            <w:pPr>
              <w:jc w:val="both"/>
            </w:pPr>
            <w:r>
              <w:t>Ejecución de los diseños de detalle a través de la construcción de obras civiles y montaje de equipos electromecánicos</w:t>
            </w:r>
          </w:p>
        </w:tc>
      </w:tr>
      <w:tr w:rsidR="00292D40" w14:paraId="31FD1FA0" w14:textId="77777777">
        <w:tc>
          <w:tcPr>
            <w:tcW w:w="4414" w:type="dxa"/>
          </w:tcPr>
          <w:p w14:paraId="000002A3" w14:textId="77777777" w:rsidR="00292D40" w:rsidRDefault="00292D40">
            <w:pPr>
              <w:jc w:val="center"/>
              <w:rPr>
                <w:i/>
              </w:rPr>
            </w:pPr>
          </w:p>
          <w:p w14:paraId="000002A4" w14:textId="77777777" w:rsidR="00292D40" w:rsidRDefault="00292D40">
            <w:pPr>
              <w:jc w:val="center"/>
              <w:rPr>
                <w:i/>
              </w:rPr>
            </w:pPr>
          </w:p>
          <w:p w14:paraId="000002A5" w14:textId="77777777" w:rsidR="00292D40" w:rsidRDefault="00000000">
            <w:pPr>
              <w:jc w:val="center"/>
              <w:rPr>
                <w:i/>
              </w:rPr>
            </w:pPr>
            <w:r>
              <w:rPr>
                <w:i/>
              </w:rPr>
              <w:t>Pruebas y Puesta en servicio</w:t>
            </w:r>
          </w:p>
        </w:tc>
        <w:tc>
          <w:tcPr>
            <w:tcW w:w="4414" w:type="dxa"/>
          </w:tcPr>
          <w:p w14:paraId="000002A6" w14:textId="77777777" w:rsidR="00292D40" w:rsidRDefault="00000000">
            <w:pPr>
              <w:jc w:val="both"/>
            </w:pPr>
            <w:r>
              <w:t>Verificación de la infraestructura para la entrega/recepción del proyecto, además se incluyen los protocolos de pruebas en los sistemas o equipos según lo requerido por el proyecto</w:t>
            </w:r>
          </w:p>
        </w:tc>
      </w:tr>
      <w:tr w:rsidR="00292D40" w14:paraId="56B2FED6" w14:textId="77777777">
        <w:tc>
          <w:tcPr>
            <w:tcW w:w="4414" w:type="dxa"/>
          </w:tcPr>
          <w:p w14:paraId="000002A7" w14:textId="77777777" w:rsidR="00292D40" w:rsidRDefault="00292D40">
            <w:pPr>
              <w:jc w:val="center"/>
              <w:rPr>
                <w:i/>
              </w:rPr>
            </w:pPr>
          </w:p>
          <w:p w14:paraId="000002A8" w14:textId="77777777" w:rsidR="00292D40" w:rsidRDefault="00292D40">
            <w:pPr>
              <w:jc w:val="center"/>
              <w:rPr>
                <w:i/>
              </w:rPr>
            </w:pPr>
          </w:p>
          <w:p w14:paraId="000002A9" w14:textId="77777777" w:rsidR="00292D40" w:rsidRDefault="00000000">
            <w:pPr>
              <w:jc w:val="center"/>
              <w:rPr>
                <w:i/>
              </w:rPr>
            </w:pPr>
            <w:r>
              <w:rPr>
                <w:i/>
              </w:rPr>
              <w:t>Cierre</w:t>
            </w:r>
          </w:p>
        </w:tc>
        <w:tc>
          <w:tcPr>
            <w:tcW w:w="4414" w:type="dxa"/>
          </w:tcPr>
          <w:p w14:paraId="000002AA" w14:textId="77777777" w:rsidR="00292D40" w:rsidRDefault="00000000">
            <w:pPr>
              <w:jc w:val="both"/>
            </w:pPr>
            <w:r>
              <w:t xml:space="preserve"> Control en el cumplimiento y calidad de los entregables pactados desde la planeación de la ejecución, así como el cierre formal de todas las actividades asociadas al proyecto. </w:t>
            </w:r>
          </w:p>
        </w:tc>
      </w:tr>
    </w:tbl>
    <w:p w14:paraId="000002AB" w14:textId="77777777" w:rsidR="00292D40" w:rsidRDefault="00000000">
      <w:pPr>
        <w:jc w:val="center"/>
        <w:rPr>
          <w:highlight w:val="white"/>
        </w:rPr>
      </w:pPr>
      <w:bookmarkStart w:id="35" w:name="_heading=h.7yulvf1s9zfb" w:colFirst="0" w:colLast="0"/>
      <w:bookmarkEnd w:id="35"/>
      <w:r>
        <w:rPr>
          <w:highlight w:val="white"/>
        </w:rPr>
        <w:t>Tabla 15. Resumen descripción del plan de ejecución</w:t>
      </w:r>
    </w:p>
    <w:p w14:paraId="000002AC" w14:textId="77777777" w:rsidR="00292D40" w:rsidRDefault="00000000">
      <w:pPr>
        <w:jc w:val="both"/>
        <w:rPr>
          <w:highlight w:val="white"/>
        </w:rPr>
      </w:pPr>
      <w:r>
        <w:rPr>
          <w:highlight w:val="white"/>
        </w:rPr>
        <w:t>El comisionado de los sistemas fotovoltaicos para para alcanzar el cumplimiento de los entregables debe seguir las siguientes líneas de acción:</w:t>
      </w:r>
    </w:p>
    <w:p w14:paraId="000002AD" w14:textId="77777777" w:rsidR="00292D40"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Inspección visual de las componentes del sistema paneles, estructuras, inversores, protecciones y cableado)</w:t>
      </w:r>
    </w:p>
    <w:p w14:paraId="000002AE" w14:textId="77777777" w:rsidR="00292D40"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 xml:space="preserve">Verificación de los parámetros de entrada a los inversores y sus ventanas de operación. </w:t>
      </w:r>
    </w:p>
    <w:p w14:paraId="000002AF" w14:textId="77777777" w:rsidR="00292D40"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Seguimiento a la generación de energía, en periodos que se pueda validar los rendimientos y eficiencias de la instalación.</w:t>
      </w:r>
    </w:p>
    <w:p w14:paraId="000002B0" w14:textId="77777777" w:rsidR="00292D40" w:rsidRDefault="00000000">
      <w:pPr>
        <w:numPr>
          <w:ilvl w:val="6"/>
          <w:numId w:val="1"/>
        </w:numPr>
        <w:pBdr>
          <w:top w:val="nil"/>
          <w:left w:val="nil"/>
          <w:bottom w:val="nil"/>
          <w:right w:val="nil"/>
          <w:between w:val="nil"/>
        </w:pBdr>
        <w:jc w:val="both"/>
        <w:rPr>
          <w:color w:val="000000"/>
          <w:highlight w:val="white"/>
        </w:rPr>
      </w:pPr>
      <w:r>
        <w:rPr>
          <w:color w:val="000000"/>
          <w:highlight w:val="white"/>
        </w:rPr>
        <w:t xml:space="preserve">Establecer las técnicas de preventivas y predictivas para seguimiento de la operación del sistema. </w:t>
      </w:r>
    </w:p>
    <w:p w14:paraId="000002B1" w14:textId="77777777" w:rsidR="00292D40" w:rsidRDefault="00000000">
      <w:pPr>
        <w:jc w:val="both"/>
        <w:rPr>
          <w:highlight w:val="white"/>
        </w:rPr>
      </w:pPr>
      <w:r>
        <w:rPr>
          <w:highlight w:val="white"/>
        </w:rPr>
        <w:t xml:space="preserve">para seguir estrategias de mantenimiento de los activos solares, la </w:t>
      </w:r>
      <w:r>
        <w:t>Tabla 16. Fuente: Metodología para Mejorar el Comisiona miento de Plantas Nuevas Integrando las Normas ISO 55000:2014 y ISO 14224:2016, Caso de Estudio: Plantas de Generación Eléctrica Solar Fotovoltaica y Eólica1Tabla 16</w:t>
      </w:r>
      <w:r>
        <w:rPr>
          <w:highlight w:val="white"/>
        </w:rPr>
        <w:t xml:space="preserve"> es la que proponemos para los sistemas individuales.</w:t>
      </w:r>
    </w:p>
    <w:p w14:paraId="000002B2" w14:textId="77777777" w:rsidR="00292D40" w:rsidRDefault="00292D40">
      <w:pPr>
        <w:jc w:val="both"/>
      </w:pPr>
    </w:p>
    <w:p w14:paraId="000002B3" w14:textId="77777777" w:rsidR="00292D40" w:rsidRDefault="00000000">
      <w:pPr>
        <w:jc w:val="both"/>
      </w:pPr>
      <w:r>
        <w:rPr>
          <w:noProof/>
        </w:rPr>
        <w:lastRenderedPageBreak/>
        <w:drawing>
          <wp:inline distT="0" distB="0" distL="0" distR="0" wp14:anchorId="71AFEA3B" wp14:editId="04B9BE11">
            <wp:extent cx="5612130" cy="4303395"/>
            <wp:effectExtent l="0" t="0" r="0" b="0"/>
            <wp:docPr id="21374776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612130" cy="4303395"/>
                    </a:xfrm>
                    <a:prstGeom prst="rect">
                      <a:avLst/>
                    </a:prstGeom>
                    <a:ln/>
                  </pic:spPr>
                </pic:pic>
              </a:graphicData>
            </a:graphic>
          </wp:inline>
        </w:drawing>
      </w:r>
    </w:p>
    <w:p w14:paraId="000002B4" w14:textId="77777777" w:rsidR="00292D40" w:rsidRDefault="00000000">
      <w:pPr>
        <w:jc w:val="both"/>
      </w:pPr>
      <w:bookmarkStart w:id="36" w:name="_heading=h.nscaghkfmz1v" w:colFirst="0" w:colLast="0"/>
      <w:bookmarkEnd w:id="36"/>
      <w:r>
        <w:t>Tabla 16. Fuente: Metodología para Mejorar el Comisiona miento de Plantas Nuevas Integrando las Normas ISO 55000:2014 y ISO 14224:2016, Caso de Estudio: Plantas de Generación Eléctrica Solar Fotovoltaica y Eólica1</w:t>
      </w:r>
    </w:p>
    <w:p w14:paraId="000002B5" w14:textId="77777777" w:rsidR="00292D40" w:rsidRDefault="00292D40">
      <w:pPr>
        <w:jc w:val="both"/>
      </w:pPr>
    </w:p>
    <w:p w14:paraId="000002B6" w14:textId="77777777" w:rsidR="00292D40" w:rsidRDefault="00000000">
      <w:pPr>
        <w:pStyle w:val="Ttulo2"/>
        <w:ind w:left="720" w:hanging="360"/>
      </w:pPr>
      <w:bookmarkStart w:id="37" w:name="_heading=h.3rxdu4688vu" w:colFirst="0" w:colLast="0"/>
      <w:bookmarkEnd w:id="37"/>
      <w:r>
        <w:t>PLAN DE CALIDAD DEL PROYECTO</w:t>
      </w:r>
    </w:p>
    <w:p w14:paraId="000002B7" w14:textId="77777777" w:rsidR="00292D40" w:rsidRDefault="00292D40">
      <w:pPr>
        <w:jc w:val="both"/>
      </w:pPr>
    </w:p>
    <w:p w14:paraId="000002B8" w14:textId="77777777" w:rsidR="00292D40" w:rsidRDefault="00000000">
      <w:pPr>
        <w:spacing w:after="0" w:line="240" w:lineRule="auto"/>
        <w:jc w:val="both"/>
      </w:pPr>
      <w:r>
        <w:t xml:space="preserve">Tiene como objetivo garantizar que el proyecto cumpla con los requisitos técnicos, legales y de desempeño esperados. </w:t>
      </w:r>
    </w:p>
    <w:p w14:paraId="000002B9" w14:textId="77777777" w:rsidR="00292D40" w:rsidRDefault="00000000">
      <w:pPr>
        <w:spacing w:after="0" w:line="240" w:lineRule="auto"/>
        <w:jc w:val="both"/>
      </w:pPr>
      <w:r>
        <w:t>Hay que asegurar que el proyecto se desarrolle con base en las especificaciones técnicas y estándares definidos, cumplir la normativa colombiana como el RETIE, NTC-2050 y normas de sismo resistencia, las cuales deben quedar explícitas en los Procedimientos de ejecución que presente la empresa ejecutora del proyecto (EPC) y la Interventoría con los procedimientos respectivos de Supervisión y Control que igualmente declaran los registros a completar.</w:t>
      </w:r>
    </w:p>
    <w:p w14:paraId="000002BA" w14:textId="77777777" w:rsidR="00292D40" w:rsidRDefault="00292D40">
      <w:pPr>
        <w:spacing w:after="0" w:line="240" w:lineRule="auto"/>
        <w:jc w:val="both"/>
      </w:pPr>
    </w:p>
    <w:p w14:paraId="000002BB" w14:textId="77777777" w:rsidR="00292D40" w:rsidRDefault="00000000">
      <w:pPr>
        <w:spacing w:after="0" w:line="240" w:lineRule="auto"/>
        <w:jc w:val="both"/>
      </w:pPr>
      <w:r>
        <w:lastRenderedPageBreak/>
        <w:t>Para la presentación del PLAN DE CALIDAD se estableció como metodología la elaboración de la Matriz resumen con base en los procesos y actividades de realización del proyecto donde para cada una se determinó el requisito a incluir en el plan con los respectivos responsables de su ejecución.</w:t>
      </w:r>
    </w:p>
    <w:p w14:paraId="000002BC" w14:textId="77777777" w:rsidR="00292D40" w:rsidRDefault="00292D40">
      <w:pPr>
        <w:spacing w:after="0" w:line="240" w:lineRule="auto"/>
        <w:jc w:val="both"/>
      </w:pPr>
    </w:p>
    <w:p w14:paraId="000002BD" w14:textId="77777777" w:rsidR="00292D40" w:rsidRDefault="00000000">
      <w:pPr>
        <w:spacing w:after="0" w:line="240" w:lineRule="auto"/>
        <w:jc w:val="both"/>
        <w:rPr>
          <w:b/>
        </w:rPr>
      </w:pPr>
      <w:r>
        <w:rPr>
          <w:b/>
        </w:rPr>
        <w:t>Proceso de Ejecución</w:t>
      </w:r>
    </w:p>
    <w:p w14:paraId="000002BE" w14:textId="77777777" w:rsidR="00292D40" w:rsidRDefault="00292D40">
      <w:pPr>
        <w:spacing w:after="0" w:line="240" w:lineRule="auto"/>
        <w:jc w:val="both"/>
      </w:pPr>
    </w:p>
    <w:p w14:paraId="000002BF" w14:textId="77777777" w:rsidR="00292D40" w:rsidRDefault="00000000">
      <w:pPr>
        <w:spacing w:after="0" w:line="240" w:lineRule="auto"/>
        <w:jc w:val="center"/>
      </w:pPr>
      <w:r>
        <w:rPr>
          <w:noProof/>
        </w:rPr>
        <w:drawing>
          <wp:inline distT="0" distB="0" distL="0" distR="0" wp14:anchorId="64BD438D" wp14:editId="4BD56CF6">
            <wp:extent cx="2926864" cy="4150023"/>
            <wp:effectExtent l="0" t="0" r="0" b="0"/>
            <wp:docPr id="21374776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2926864" cy="4150023"/>
                    </a:xfrm>
                    <a:prstGeom prst="rect">
                      <a:avLst/>
                    </a:prstGeom>
                    <a:ln/>
                  </pic:spPr>
                </pic:pic>
              </a:graphicData>
            </a:graphic>
          </wp:inline>
        </w:drawing>
      </w:r>
    </w:p>
    <w:p w14:paraId="000002C0" w14:textId="77777777" w:rsidR="00292D40" w:rsidRDefault="00000000">
      <w:pPr>
        <w:spacing w:after="0" w:line="240" w:lineRule="auto"/>
        <w:jc w:val="center"/>
      </w:pPr>
      <w:bookmarkStart w:id="38" w:name="_heading=h.1yha5etvgy0y" w:colFirst="0" w:colLast="0"/>
      <w:bookmarkEnd w:id="38"/>
      <w:r>
        <w:t>Ilustración 3. Diagrama de flujo proceso de ejecución.</w:t>
      </w:r>
    </w:p>
    <w:p w14:paraId="000002C1" w14:textId="77777777" w:rsidR="00292D40" w:rsidRDefault="00292D40">
      <w:pPr>
        <w:spacing w:after="0" w:line="240" w:lineRule="auto"/>
        <w:jc w:val="center"/>
      </w:pPr>
    </w:p>
    <w:p w14:paraId="000002C2" w14:textId="77777777" w:rsidR="00292D40" w:rsidRDefault="00000000">
      <w:pPr>
        <w:spacing w:after="0" w:line="240" w:lineRule="auto"/>
        <w:jc w:val="both"/>
        <w:rPr>
          <w:b/>
        </w:rPr>
      </w:pPr>
      <w:r>
        <w:rPr>
          <w:b/>
        </w:rPr>
        <w:t>Matriz del Plan de Calidad</w:t>
      </w:r>
    </w:p>
    <w:p w14:paraId="000002C3" w14:textId="77777777" w:rsidR="00292D40" w:rsidRDefault="00292D40">
      <w:pPr>
        <w:spacing w:after="0" w:line="240" w:lineRule="auto"/>
        <w:jc w:val="both"/>
        <w:rPr>
          <w:b/>
        </w:rPr>
      </w:pPr>
    </w:p>
    <w:p w14:paraId="000002C4" w14:textId="77777777" w:rsidR="00292D40" w:rsidRDefault="00000000">
      <w:pPr>
        <w:spacing w:after="0" w:line="240" w:lineRule="auto"/>
        <w:jc w:val="both"/>
      </w:pPr>
      <w:r>
        <w:t>Con base en el proceso de ejecución para cada una de las actividades se debe incluir por parte del EPC ejecutor del proyecto, los recursos para la actividad, el procedimiento de ejecución, los registros y el responsable. Se presentan la Matriz con la parte correspondiente a la Ejecución e igualmente la parte de supervisión y control.</w:t>
      </w:r>
    </w:p>
    <w:p w14:paraId="000002C5" w14:textId="77777777" w:rsidR="00292D40" w:rsidRDefault="00292D40">
      <w:pPr>
        <w:spacing w:after="0" w:line="240" w:lineRule="auto"/>
        <w:jc w:val="both"/>
      </w:pPr>
    </w:p>
    <w:p w14:paraId="000002C6" w14:textId="77777777" w:rsidR="00292D40" w:rsidRDefault="00000000">
      <w:pPr>
        <w:jc w:val="both"/>
      </w:pPr>
      <w:r>
        <w:rPr>
          <w:noProof/>
        </w:rPr>
        <w:lastRenderedPageBreak/>
        <w:drawing>
          <wp:inline distT="0" distB="0" distL="0" distR="0" wp14:anchorId="55C1F30E" wp14:editId="0C964A30">
            <wp:extent cx="5612130" cy="4672946"/>
            <wp:effectExtent l="0" t="0" r="0" b="0"/>
            <wp:docPr id="21374776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5612130" cy="4672946"/>
                    </a:xfrm>
                    <a:prstGeom prst="rect">
                      <a:avLst/>
                    </a:prstGeom>
                    <a:ln/>
                  </pic:spPr>
                </pic:pic>
              </a:graphicData>
            </a:graphic>
          </wp:inline>
        </w:drawing>
      </w:r>
    </w:p>
    <w:p w14:paraId="000002C7" w14:textId="77777777" w:rsidR="00292D40" w:rsidRDefault="00292D40">
      <w:pPr>
        <w:jc w:val="both"/>
      </w:pPr>
    </w:p>
    <w:p w14:paraId="000002C8" w14:textId="77777777" w:rsidR="00292D40" w:rsidRDefault="00000000">
      <w:pPr>
        <w:jc w:val="both"/>
      </w:pPr>
      <w:r>
        <w:rPr>
          <w:noProof/>
        </w:rPr>
        <w:lastRenderedPageBreak/>
        <w:drawing>
          <wp:inline distT="0" distB="0" distL="0" distR="0" wp14:anchorId="7CA8CEB4" wp14:editId="730EC33A">
            <wp:extent cx="5612130" cy="4131913"/>
            <wp:effectExtent l="0" t="0" r="0" b="0"/>
            <wp:docPr id="21374776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612130" cy="4131913"/>
                    </a:xfrm>
                    <a:prstGeom prst="rect">
                      <a:avLst/>
                    </a:prstGeom>
                    <a:ln/>
                  </pic:spPr>
                </pic:pic>
              </a:graphicData>
            </a:graphic>
          </wp:inline>
        </w:drawing>
      </w:r>
    </w:p>
    <w:p w14:paraId="000002C9" w14:textId="77777777" w:rsidR="00292D40" w:rsidRDefault="00000000">
      <w:pPr>
        <w:spacing w:after="0" w:line="240" w:lineRule="auto"/>
        <w:jc w:val="center"/>
      </w:pPr>
      <w:bookmarkStart w:id="39" w:name="_heading=h.7nqohkfl2v54" w:colFirst="0" w:colLast="0"/>
      <w:bookmarkEnd w:id="39"/>
      <w:r>
        <w:t>Tabla 17. Matriz de plan de calidad con base al proceso, para actividades de supervisión y control de calidad.</w:t>
      </w:r>
    </w:p>
    <w:p w14:paraId="000002CA" w14:textId="77777777" w:rsidR="00292D40" w:rsidRDefault="00292D40">
      <w:pPr>
        <w:jc w:val="both"/>
      </w:pPr>
    </w:p>
    <w:p w14:paraId="000002CB" w14:textId="77777777" w:rsidR="00292D40" w:rsidRDefault="00000000">
      <w:pPr>
        <w:pStyle w:val="Ttulo2"/>
        <w:ind w:left="720" w:hanging="360"/>
      </w:pPr>
      <w:bookmarkStart w:id="40" w:name="_heading=h.yuflxu3s7dpz" w:colFirst="0" w:colLast="0"/>
      <w:bookmarkEnd w:id="40"/>
      <w:r>
        <w:t>CRONOGRAMA DE EJECUCION DEL PROYECTO</w:t>
      </w:r>
    </w:p>
    <w:p w14:paraId="000002CC" w14:textId="77777777" w:rsidR="00292D40" w:rsidRDefault="00292D40"/>
    <w:p w14:paraId="000002CD" w14:textId="77777777" w:rsidR="00292D40" w:rsidRDefault="00000000">
      <w:r>
        <w:t>Se realiza con base al proceso de ejecución y dentro de plazos regulatorios estándar para el tipo de proyectos objeto de la Consultoría.</w:t>
      </w:r>
    </w:p>
    <w:p w14:paraId="000002CE" w14:textId="77777777" w:rsidR="00292D40" w:rsidRDefault="00000000">
      <w:pPr>
        <w:jc w:val="both"/>
      </w:pPr>
      <w:r>
        <w:t>Se incluyen las actividades de TPL – Trámites, Permisos y Licencias.</w:t>
      </w:r>
    </w:p>
    <w:p w14:paraId="000002CF" w14:textId="77777777" w:rsidR="00292D40" w:rsidRDefault="00000000">
      <w:r>
        <w:rPr>
          <w:noProof/>
        </w:rPr>
        <w:lastRenderedPageBreak/>
        <w:drawing>
          <wp:inline distT="0" distB="0" distL="0" distR="0" wp14:anchorId="18648162" wp14:editId="62C44313">
            <wp:extent cx="5612130" cy="3190875"/>
            <wp:effectExtent l="0" t="0" r="0" b="0"/>
            <wp:docPr id="21374776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612130" cy="3190875"/>
                    </a:xfrm>
                    <a:prstGeom prst="rect">
                      <a:avLst/>
                    </a:prstGeom>
                    <a:ln/>
                  </pic:spPr>
                </pic:pic>
              </a:graphicData>
            </a:graphic>
          </wp:inline>
        </w:drawing>
      </w:r>
    </w:p>
    <w:p w14:paraId="000002D0" w14:textId="77777777" w:rsidR="00292D40" w:rsidRDefault="00000000">
      <w:pPr>
        <w:jc w:val="center"/>
      </w:pPr>
      <w:bookmarkStart w:id="41" w:name="_heading=h.8j630a32h1zu" w:colFirst="0" w:colLast="0"/>
      <w:bookmarkEnd w:id="41"/>
      <w:r>
        <w:t>Ilustración 4. Cronograma de ejecución de proyecto.</w:t>
      </w:r>
    </w:p>
    <w:p w14:paraId="000002D1" w14:textId="77777777" w:rsidR="00292D40" w:rsidRDefault="00292D40"/>
    <w:p w14:paraId="000002D2" w14:textId="77777777" w:rsidR="00292D40" w:rsidRDefault="00292D40"/>
    <w:p w14:paraId="000002D3" w14:textId="77777777" w:rsidR="00292D40" w:rsidRDefault="00292D40"/>
    <w:p w14:paraId="000002D4" w14:textId="77777777" w:rsidR="00292D40" w:rsidRDefault="00000000">
      <w:pPr>
        <w:pStyle w:val="Ttulo2"/>
        <w:ind w:left="720" w:hanging="360"/>
      </w:pPr>
      <w:bookmarkStart w:id="42" w:name="_heading=h.illhg88p6a6g" w:colFirst="0" w:colLast="0"/>
      <w:bookmarkEnd w:id="42"/>
      <w:r>
        <w:t>RADICACIÓN DE PROYECTO UPME FASE 2 (EN CASO DE QUE APLIQUE)</w:t>
      </w:r>
    </w:p>
    <w:p w14:paraId="000002D5" w14:textId="77777777" w:rsidR="00292D40" w:rsidRDefault="00292D40">
      <w:pPr>
        <w:jc w:val="both"/>
      </w:pPr>
    </w:p>
    <w:p w14:paraId="000002D6" w14:textId="77777777" w:rsidR="00292D40" w:rsidRDefault="00000000">
      <w:pPr>
        <w:jc w:val="both"/>
      </w:pPr>
      <w:r>
        <w:t>Los pasos para seguir en caso del proceso de radicación del proyecto ante la UPME fase 2 se encuentra en el documento ANEXO 10.</w:t>
      </w:r>
    </w:p>
    <w:p w14:paraId="000002D7" w14:textId="77777777" w:rsidR="00292D40" w:rsidRDefault="00000000">
      <w:pPr>
        <w:pStyle w:val="Ttulo2"/>
        <w:ind w:left="720" w:hanging="360"/>
      </w:pPr>
      <w:bookmarkStart w:id="43" w:name="_heading=h.2awyrl9f4l5e" w:colFirst="0" w:colLast="0"/>
      <w:bookmarkEnd w:id="43"/>
      <w:r>
        <w:t>IDENTIFICACIÓN DE COMPONENTES E IMPACTOS AMBIENTALES</w:t>
      </w:r>
    </w:p>
    <w:p w14:paraId="000002D8" w14:textId="77777777" w:rsidR="00292D40" w:rsidRDefault="00000000">
      <w:pPr>
        <w:jc w:val="both"/>
      </w:pPr>
      <w:r>
        <w:t>El componente ambiental en toda su estructura con relación a impactos se remite en los apartados 10.2.6.1 y 10.2.6.7.</w:t>
      </w:r>
    </w:p>
    <w:p w14:paraId="000002D9" w14:textId="77777777" w:rsidR="00292D40" w:rsidRDefault="00292D40">
      <w:pPr>
        <w:jc w:val="both"/>
      </w:pPr>
    </w:p>
    <w:p w14:paraId="000002DA" w14:textId="77777777" w:rsidR="00292D40" w:rsidRDefault="00000000">
      <w:pPr>
        <w:pStyle w:val="Ttulo2"/>
        <w:ind w:left="720" w:hanging="360"/>
      </w:pPr>
      <w:bookmarkStart w:id="44" w:name="_heading=h.8plgmhvlc66h" w:colFirst="0" w:colLast="0"/>
      <w:bookmarkEnd w:id="44"/>
      <w:r>
        <w:t>REQUERIMIENTOS TÉCNICOS Y AMBIENTALES</w:t>
      </w:r>
    </w:p>
    <w:p w14:paraId="000002DB" w14:textId="77777777" w:rsidR="00292D40" w:rsidRDefault="00000000">
      <w:pPr>
        <w:jc w:val="both"/>
      </w:pPr>
      <w:r>
        <w:t>En mención a los requerimientos remitimos al apartado 10.2.6.9</w:t>
      </w:r>
    </w:p>
    <w:p w14:paraId="000002DC" w14:textId="77777777" w:rsidR="00292D40" w:rsidRDefault="00000000">
      <w:pPr>
        <w:pStyle w:val="Ttulo1"/>
      </w:pPr>
      <w:bookmarkStart w:id="45" w:name="_heading=h.nljwjb1o4edp" w:colFirst="0" w:colLast="0"/>
      <w:bookmarkEnd w:id="45"/>
      <w:r>
        <w:lastRenderedPageBreak/>
        <w:t>ENERGIA</w:t>
      </w:r>
    </w:p>
    <w:p w14:paraId="000002DD" w14:textId="77777777" w:rsidR="00292D40" w:rsidRDefault="00292D40">
      <w:pPr>
        <w:jc w:val="both"/>
      </w:pPr>
    </w:p>
    <w:p w14:paraId="000002DE" w14:textId="77777777" w:rsidR="00292D40" w:rsidRDefault="00000000">
      <w:pPr>
        <w:pStyle w:val="Ttulo2"/>
        <w:ind w:left="720" w:hanging="360"/>
      </w:pPr>
      <w:bookmarkStart w:id="46" w:name="_heading=h.g125xf7371x8" w:colFirst="0" w:colLast="0"/>
      <w:bookmarkEnd w:id="46"/>
      <w:r>
        <w:t>ANÁLISIS DE NECESIDADES ENERGÉTICAS</w:t>
      </w:r>
    </w:p>
    <w:p w14:paraId="000002DF" w14:textId="77777777" w:rsidR="00292D40" w:rsidRDefault="00292D40">
      <w:pPr>
        <w:jc w:val="both"/>
      </w:pPr>
    </w:p>
    <w:p w14:paraId="000002E0" w14:textId="77777777" w:rsidR="00292D40" w:rsidRDefault="00000000">
      <w:pPr>
        <w:jc w:val="both"/>
      </w:pPr>
      <w:r>
        <w:t>A continuación, se registran todos y cada uno de los criterios para estimación de consumo y perfil de carga para este tipo de usuario.</w:t>
      </w:r>
    </w:p>
    <w:p w14:paraId="000002E1" w14:textId="77777777" w:rsidR="00292D40" w:rsidRDefault="00000000">
      <w:pPr>
        <w:jc w:val="both"/>
        <w:rPr>
          <w:b/>
        </w:rPr>
      </w:pPr>
      <w:r>
        <w:rPr>
          <w:b/>
        </w:rPr>
        <w:t>Consumos y tenencia equipos electrodomésticos</w:t>
      </w:r>
    </w:p>
    <w:p w14:paraId="000002E2" w14:textId="77777777" w:rsidR="00292D40" w:rsidRDefault="00000000">
      <w:r>
        <w:t>Siguiendo la metodología propuesta por CORPOEMA para el estudio realizado para la UPME (UPME - CORPOEMA, 2019)( Pág. 50), se establece lo siguiente:</w:t>
      </w:r>
    </w:p>
    <w:p w14:paraId="000002E3" w14:textId="77777777" w:rsidR="00292D40" w:rsidRDefault="00000000">
      <w:pPr>
        <w:numPr>
          <w:ilvl w:val="0"/>
          <w:numId w:val="8"/>
        </w:numPr>
        <w:pBdr>
          <w:top w:val="nil"/>
          <w:left w:val="nil"/>
          <w:bottom w:val="nil"/>
          <w:right w:val="nil"/>
          <w:between w:val="nil"/>
        </w:pBdr>
        <w:spacing w:after="0" w:line="240" w:lineRule="auto"/>
        <w:jc w:val="both"/>
        <w:rPr>
          <w:i/>
          <w:color w:val="000000"/>
        </w:rPr>
      </w:pPr>
      <w:r>
        <w:rPr>
          <w:i/>
          <w:color w:val="000000"/>
        </w:rPr>
        <w:t>“Estimación del consumo energético por equipos de los usuarios típicos”</w:t>
      </w:r>
    </w:p>
    <w:p w14:paraId="000002E4" w14:textId="77777777" w:rsidR="00292D40" w:rsidRDefault="00000000">
      <w:pPr>
        <w:numPr>
          <w:ilvl w:val="0"/>
          <w:numId w:val="8"/>
        </w:numPr>
        <w:pBdr>
          <w:top w:val="nil"/>
          <w:left w:val="nil"/>
          <w:bottom w:val="nil"/>
          <w:right w:val="nil"/>
          <w:between w:val="nil"/>
        </w:pBdr>
        <w:spacing w:after="0" w:line="240" w:lineRule="auto"/>
        <w:jc w:val="both"/>
        <w:rPr>
          <w:i/>
          <w:color w:val="000000"/>
        </w:rPr>
      </w:pPr>
      <w:r>
        <w:rPr>
          <w:i/>
          <w:color w:val="000000"/>
        </w:rPr>
        <w:t>“Estimación de la tenencia de equipos de los usuarios típicos, incluyendo para el cálculo sólo aquellos en donde la mayoría de los usuarios revelen que necesitan el mismo para satisfacer sus necesidades básicas. Dado que se tiene en cuenta para el cálculo la tenencia de la mayoría se considerarán solo aquellos equipos cuya tenencia sea mayor a 50%.”</w:t>
      </w:r>
    </w:p>
    <w:p w14:paraId="000002E5" w14:textId="77777777" w:rsidR="00292D40" w:rsidRDefault="00000000">
      <w:pPr>
        <w:numPr>
          <w:ilvl w:val="0"/>
          <w:numId w:val="8"/>
        </w:numPr>
        <w:pBdr>
          <w:top w:val="nil"/>
          <w:left w:val="nil"/>
          <w:bottom w:val="nil"/>
          <w:right w:val="nil"/>
          <w:between w:val="nil"/>
        </w:pBdr>
        <w:spacing w:after="0" w:line="240" w:lineRule="auto"/>
        <w:jc w:val="both"/>
        <w:rPr>
          <w:i/>
          <w:color w:val="000000"/>
        </w:rPr>
      </w:pPr>
      <w:r>
        <w:rPr>
          <w:i/>
          <w:color w:val="000000"/>
        </w:rPr>
        <w:t>“Estimación del consumo de subsistencia con base en el consumo eficiente de los equipos, desagregando por piso térmico.”</w:t>
      </w:r>
    </w:p>
    <w:p w14:paraId="000002E6" w14:textId="77777777" w:rsidR="00292D40" w:rsidRDefault="00292D40"/>
    <w:p w14:paraId="000002E7" w14:textId="77777777" w:rsidR="00292D40" w:rsidRDefault="00000000">
      <w:pPr>
        <w:jc w:val="both"/>
      </w:pPr>
      <w:r>
        <w:t>Se reconoce en el estudio de CORPOEMA que, la dotación de los equipos y el uso de estos revelan la forma en la que los usuarios efectivamente usan la energía, y que los indicadores de tenencia y hábitos de consumo de equipos no puede utilizarse de manera directa como estimador de las cantidades mínimas de energía. Por lo que se hace necesario el estudio de los consumos superfluos e ineficientes, utilizando el consumo realmente eficiente estimado. (UPME - CORPOEMA, 2019) (Pág. 35)</w:t>
      </w:r>
    </w:p>
    <w:p w14:paraId="000002E8" w14:textId="77777777" w:rsidR="00292D40" w:rsidRDefault="00000000">
      <w:pPr>
        <w:jc w:val="both"/>
      </w:pPr>
      <w:r>
        <w:t>Citan en el documento de CORPOEMA el PIEC 2016-2020 en el cual se reconoce que el uso diferencial de algunos equipos como ventiladores o el régimen de operación en las neveras en los pisos térmicos cálidos, y que para usuarios en ZNI, el consumo puede estar relacionado con la calidad del servicio prestado, anotando que es probable que en las poblaciones por debajo de 500 msnm se tengan menos horas de servicio en este grupo de viviendas, por lo que impacta directamente en el promedio de consumo (UPME - CORPOEMA, 2019) (</w:t>
      </w:r>
      <w:proofErr w:type="spellStart"/>
      <w:r>
        <w:t>Pág</w:t>
      </w:r>
      <w:proofErr w:type="spellEnd"/>
      <w:r>
        <w:t xml:space="preserve"> 39)</w:t>
      </w:r>
    </w:p>
    <w:p w14:paraId="000002E9" w14:textId="77777777" w:rsidR="00292D40" w:rsidRDefault="00000000">
      <w:pPr>
        <w:jc w:val="both"/>
        <w:rPr>
          <w:b/>
        </w:rPr>
      </w:pPr>
      <w:bookmarkStart w:id="47" w:name="_heading=h.i5pliv38mgnv" w:colFirst="0" w:colLast="0"/>
      <w:bookmarkEnd w:id="47"/>
      <w:r>
        <w:rPr>
          <w:b/>
        </w:rPr>
        <w:t>Estimación del consumo de energía por equipos</w:t>
      </w:r>
    </w:p>
    <w:p w14:paraId="000002EA" w14:textId="77777777" w:rsidR="00292D40" w:rsidRDefault="00000000">
      <w:pPr>
        <w:jc w:val="both"/>
      </w:pPr>
      <w:r>
        <w:t xml:space="preserve">Para la estimación de consumo de energía por equipos se utilizará de referencia los valores consignados en el estudio de CORPOEMA a la UPME (UPME - CORPOEMA, 2019), en el cual se presenta la siguiente Tabla 14, (tomada del capítulo 6,3 de CORPOEMA, 2019, </w:t>
      </w:r>
      <w:proofErr w:type="spellStart"/>
      <w:r>
        <w:t>Pág</w:t>
      </w:r>
      <w:proofErr w:type="spellEnd"/>
      <w:r>
        <w:t xml:space="preserve"> 68,69), cuando no se encuentre en este listado algún equipo que en consideración del constructor </w:t>
      </w:r>
      <w:r>
        <w:lastRenderedPageBreak/>
        <w:t>deba ser incluido, se revisará y analizará para establecer un consumo diario promedio y la potencia estimada en esos casos puntuales.</w:t>
      </w:r>
    </w:p>
    <w:p w14:paraId="000002EB" w14:textId="77777777" w:rsidR="00292D40" w:rsidRDefault="00000000">
      <w:pPr>
        <w:jc w:val="both"/>
      </w:pPr>
      <w:r>
        <w:t>Se adoptará el estudio y metodología de CORPOEMA, en el cual se asume que los equipos incorporados para la estimación del consumo de un usuario tipo, es con el uso de equipos eficientes, por lo que se toman los valores del consumo eficiente para estimar consumos de energía y demanda de potencia.</w:t>
      </w:r>
    </w:p>
    <w:p w14:paraId="000002EC" w14:textId="77777777" w:rsidR="00292D40" w:rsidRDefault="00000000">
      <w:pPr>
        <w:keepNext/>
        <w:jc w:val="center"/>
      </w:pPr>
      <w:r>
        <w:rPr>
          <w:rFonts w:ascii="Arial" w:eastAsia="Arial" w:hAnsi="Arial" w:cs="Arial"/>
          <w:noProof/>
          <w:sz w:val="24"/>
          <w:szCs w:val="24"/>
        </w:rPr>
        <w:drawing>
          <wp:inline distT="0" distB="0" distL="0" distR="0" wp14:anchorId="1E4E0BC4" wp14:editId="33262C34">
            <wp:extent cx="3974400" cy="3625200"/>
            <wp:effectExtent l="0" t="0" r="0" b="0"/>
            <wp:docPr id="21374776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3974400" cy="3625200"/>
                    </a:xfrm>
                    <a:prstGeom prst="rect">
                      <a:avLst/>
                    </a:prstGeom>
                    <a:ln/>
                  </pic:spPr>
                </pic:pic>
              </a:graphicData>
            </a:graphic>
          </wp:inline>
        </w:drawing>
      </w:r>
    </w:p>
    <w:p w14:paraId="000002ED" w14:textId="77777777" w:rsidR="00292D40" w:rsidRDefault="00000000">
      <w:pPr>
        <w:pBdr>
          <w:top w:val="nil"/>
          <w:left w:val="nil"/>
          <w:bottom w:val="nil"/>
          <w:right w:val="nil"/>
          <w:between w:val="nil"/>
        </w:pBdr>
        <w:spacing w:line="240" w:lineRule="auto"/>
        <w:jc w:val="center"/>
        <w:rPr>
          <w:b/>
          <w:smallCaps/>
          <w:color w:val="44546A"/>
        </w:rPr>
      </w:pPr>
      <w:bookmarkStart w:id="48" w:name="_heading=h.lllr46w3qz5z" w:colFirst="0" w:colLast="0"/>
      <w:bookmarkEnd w:id="48"/>
      <w:r>
        <w:rPr>
          <w:b/>
          <w:smallCaps/>
          <w:color w:val="44546A"/>
        </w:rPr>
        <w:t>Tabla 18. Estimación de consumo de energía por equipos.</w:t>
      </w:r>
    </w:p>
    <w:p w14:paraId="000002EE" w14:textId="77777777" w:rsidR="00292D40" w:rsidRDefault="00292D40">
      <w:pPr>
        <w:jc w:val="center"/>
      </w:pPr>
    </w:p>
    <w:p w14:paraId="000002EF" w14:textId="77777777" w:rsidR="00292D40" w:rsidRDefault="00000000">
      <w:pPr>
        <w:jc w:val="both"/>
      </w:pPr>
      <w:r>
        <w:t>Fuente: CORPOEMA (Corporación para la energía y el Medio Ambiente) (2019) Estimación de los consumos de subsistencia en energía eléctrica, gas natural y GLP en territorio nacional SIN y ZNI. (UPME - CORPOEMA, 2019)</w:t>
      </w:r>
    </w:p>
    <w:p w14:paraId="000002F0" w14:textId="77777777" w:rsidR="00292D40" w:rsidRDefault="00000000">
      <w:pPr>
        <w:jc w:val="both"/>
        <w:rPr>
          <w:b/>
        </w:rPr>
      </w:pPr>
      <w:r>
        <w:rPr>
          <w:b/>
        </w:rPr>
        <w:t>Tenencia de equipos</w:t>
      </w:r>
    </w:p>
    <w:p w14:paraId="000002F1" w14:textId="77777777" w:rsidR="00292D40" w:rsidRDefault="00000000">
      <w:pPr>
        <w:jc w:val="both"/>
      </w:pPr>
      <w:r>
        <w:t xml:space="preserve">Dentro del estudio realizado por CORPOEMA se realiza una encuesta a usuarios en ZNI (UPME - CORPOEMA, 2019) (tomada del capítulo 6,2.4.de CORPOEMA, 2019, </w:t>
      </w:r>
      <w:proofErr w:type="spellStart"/>
      <w:r>
        <w:t>Pág</w:t>
      </w:r>
      <w:proofErr w:type="spellEnd"/>
      <w:r>
        <w:t xml:space="preserve"> 66 a 68), pero no se distingue si lo hacen en cabecera y/o zonas rurales dispersas, y en las estimaciones no hacen distinción por piso térmico, ya que consideran que la mayor parte de usuarios se encuentran por debajo de los 500 msnm. En la siguiente Ilustración 17 se muestra lo hallado en la </w:t>
      </w:r>
      <w:r>
        <w:lastRenderedPageBreak/>
        <w:t xml:space="preserve">comparación entre la encuesta de 2015 con relación a la de 2018 respecto a la tenencia de equipos en ZNI, y es obvio que encuestan usuarios que ya disponen de acceso al servicio de energía, lo que por definición no sucede con los usuarios incluidos en este documento, pero que si sirve de referencia para estimar un uso aproximado de la energía una vez dispongan de ella.  </w:t>
      </w:r>
    </w:p>
    <w:p w14:paraId="000002F2" w14:textId="77777777" w:rsidR="00292D40" w:rsidRDefault="00000000">
      <w:pPr>
        <w:keepNext/>
        <w:jc w:val="center"/>
      </w:pPr>
      <w:r>
        <w:rPr>
          <w:rFonts w:ascii="Arial" w:eastAsia="Arial" w:hAnsi="Arial" w:cs="Arial"/>
          <w:noProof/>
          <w:sz w:val="24"/>
          <w:szCs w:val="24"/>
        </w:rPr>
        <w:drawing>
          <wp:inline distT="0" distB="0" distL="0" distR="0" wp14:anchorId="5A7AA41A" wp14:editId="2DF651CA">
            <wp:extent cx="3866400" cy="2329200"/>
            <wp:effectExtent l="0" t="0" r="0" b="0"/>
            <wp:docPr id="2137477681" name="image67.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Gráfico, Gráfico de barras&#10;&#10;Descripción generada automáticamente"/>
                    <pic:cNvPicPr preferRelativeResize="0"/>
                  </pic:nvPicPr>
                  <pic:blipFill>
                    <a:blip r:embed="rId35"/>
                    <a:srcRect/>
                    <a:stretch>
                      <a:fillRect/>
                    </a:stretch>
                  </pic:blipFill>
                  <pic:spPr>
                    <a:xfrm>
                      <a:off x="0" y="0"/>
                      <a:ext cx="3866400" cy="2329200"/>
                    </a:xfrm>
                    <a:prstGeom prst="rect">
                      <a:avLst/>
                    </a:prstGeom>
                    <a:ln/>
                  </pic:spPr>
                </pic:pic>
              </a:graphicData>
            </a:graphic>
          </wp:inline>
        </w:drawing>
      </w:r>
    </w:p>
    <w:p w14:paraId="000002F3" w14:textId="77777777" w:rsidR="00292D40" w:rsidRDefault="00000000">
      <w:pPr>
        <w:pBdr>
          <w:top w:val="nil"/>
          <w:left w:val="nil"/>
          <w:bottom w:val="nil"/>
          <w:right w:val="nil"/>
          <w:between w:val="nil"/>
        </w:pBdr>
        <w:spacing w:line="240" w:lineRule="auto"/>
        <w:jc w:val="center"/>
        <w:rPr>
          <w:b/>
          <w:smallCaps/>
          <w:color w:val="44546A"/>
        </w:rPr>
      </w:pPr>
      <w:bookmarkStart w:id="49" w:name="_heading=h.n9uo6bz6bs71" w:colFirst="0" w:colLast="0"/>
      <w:bookmarkEnd w:id="49"/>
      <w:r>
        <w:rPr>
          <w:b/>
          <w:smallCaps/>
          <w:color w:val="44546A"/>
        </w:rPr>
        <w:t>Ilustración 5. Comparación de porcentajes de tenencia ECV 2015 y 2018</w:t>
      </w:r>
    </w:p>
    <w:p w14:paraId="000002F4" w14:textId="77777777" w:rsidR="00292D40" w:rsidRDefault="00292D40">
      <w:pPr>
        <w:jc w:val="center"/>
      </w:pPr>
    </w:p>
    <w:p w14:paraId="000002F5" w14:textId="77777777" w:rsidR="00292D40" w:rsidRDefault="00000000">
      <w:pPr>
        <w:pBdr>
          <w:top w:val="nil"/>
          <w:left w:val="nil"/>
          <w:bottom w:val="nil"/>
          <w:right w:val="nil"/>
          <w:between w:val="nil"/>
        </w:pBdr>
        <w:spacing w:line="240" w:lineRule="auto"/>
        <w:jc w:val="both"/>
        <w:rPr>
          <w:b/>
          <w:smallCaps/>
          <w:color w:val="000000"/>
        </w:rPr>
      </w:pPr>
      <w:r>
        <w:rPr>
          <w:b/>
          <w:smallCaps/>
          <w:color w:val="000000"/>
        </w:rPr>
        <w:t>Fuente: CORPOEMA (Corporación para la Energía y el Medio Ambiente) (2019). Estimación de los consumos de subsistencia en energía eléctrica, gas natural y GLP en territorio nacional SIN y ZNI. (UPME - CORPOEMA, 2019)</w:t>
      </w:r>
    </w:p>
    <w:p w14:paraId="000002F6" w14:textId="77777777" w:rsidR="00292D40" w:rsidRDefault="00292D40"/>
    <w:p w14:paraId="000002F7" w14:textId="77777777" w:rsidR="00292D40" w:rsidRDefault="00000000">
      <w:pPr>
        <w:jc w:val="both"/>
      </w:pPr>
      <w:r>
        <w:t xml:space="preserve">Dentro de los equipos consultados en la encuesta realizada en el documento de CORPOEMA (UPME - CORPOEMA, 2019) (tomada del capítulo 9.1.2.1, </w:t>
      </w:r>
      <w:proofErr w:type="spellStart"/>
      <w:r>
        <w:t>Pág</w:t>
      </w:r>
      <w:proofErr w:type="spellEnd"/>
      <w:r>
        <w:t xml:space="preserve"> 130) para el caso de ZNI, en el total general se encuentra con mayor prevalencia la iluminación con el 100,0%, seguido por la estufa, TV, Ventilador, Nevera, Lavadora respectivamente. </w:t>
      </w:r>
    </w:p>
    <w:p w14:paraId="000002F8" w14:textId="77777777" w:rsidR="00292D40" w:rsidRDefault="00000000">
      <w:pPr>
        <w:keepNext/>
        <w:jc w:val="center"/>
      </w:pPr>
      <w:r>
        <w:rPr>
          <w:rFonts w:ascii="Arial" w:eastAsia="Arial" w:hAnsi="Arial" w:cs="Arial"/>
          <w:noProof/>
          <w:sz w:val="24"/>
          <w:szCs w:val="24"/>
        </w:rPr>
        <w:lastRenderedPageBreak/>
        <w:drawing>
          <wp:inline distT="0" distB="0" distL="0" distR="0" wp14:anchorId="5DAC6BC7" wp14:editId="3AAF9061">
            <wp:extent cx="3614400" cy="2260800"/>
            <wp:effectExtent l="0" t="0" r="0" b="0"/>
            <wp:docPr id="2137477682" name="image69.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Gráfico&#10;&#10;Descripción generada automáticamente"/>
                    <pic:cNvPicPr preferRelativeResize="0"/>
                  </pic:nvPicPr>
                  <pic:blipFill>
                    <a:blip r:embed="rId36"/>
                    <a:srcRect/>
                    <a:stretch>
                      <a:fillRect/>
                    </a:stretch>
                  </pic:blipFill>
                  <pic:spPr>
                    <a:xfrm>
                      <a:off x="0" y="0"/>
                      <a:ext cx="3614400" cy="2260800"/>
                    </a:xfrm>
                    <a:prstGeom prst="rect">
                      <a:avLst/>
                    </a:prstGeom>
                    <a:ln/>
                  </pic:spPr>
                </pic:pic>
              </a:graphicData>
            </a:graphic>
          </wp:inline>
        </w:drawing>
      </w:r>
    </w:p>
    <w:p w14:paraId="000002F9" w14:textId="77777777" w:rsidR="00292D40" w:rsidRDefault="00000000">
      <w:pPr>
        <w:pBdr>
          <w:top w:val="nil"/>
          <w:left w:val="nil"/>
          <w:bottom w:val="nil"/>
          <w:right w:val="nil"/>
          <w:between w:val="nil"/>
        </w:pBdr>
        <w:spacing w:line="240" w:lineRule="auto"/>
        <w:jc w:val="center"/>
        <w:rPr>
          <w:b/>
          <w:smallCaps/>
          <w:color w:val="44546A"/>
        </w:rPr>
      </w:pPr>
      <w:bookmarkStart w:id="50" w:name="_heading=h.f0eykcu82kyi" w:colFirst="0" w:colLast="0"/>
      <w:bookmarkEnd w:id="50"/>
      <w:r>
        <w:rPr>
          <w:b/>
          <w:smallCaps/>
          <w:color w:val="44546A"/>
        </w:rPr>
        <w:t>Ilustración 6. Tenencia de equipos ZNI.</w:t>
      </w:r>
    </w:p>
    <w:p w14:paraId="000002FA" w14:textId="77777777" w:rsidR="00292D40" w:rsidRDefault="00292D40">
      <w:pPr>
        <w:jc w:val="center"/>
      </w:pPr>
    </w:p>
    <w:p w14:paraId="000002FB" w14:textId="77777777" w:rsidR="00292D40" w:rsidRDefault="00000000">
      <w:pPr>
        <w:pBdr>
          <w:top w:val="nil"/>
          <w:left w:val="nil"/>
          <w:bottom w:val="nil"/>
          <w:right w:val="nil"/>
          <w:between w:val="nil"/>
        </w:pBdr>
        <w:spacing w:line="240" w:lineRule="auto"/>
        <w:rPr>
          <w:b/>
          <w:smallCaps/>
          <w:color w:val="44546A"/>
        </w:rPr>
      </w:pPr>
      <w:r>
        <w:rPr>
          <w:b/>
          <w:smallCaps/>
          <w:color w:val="44546A"/>
        </w:rPr>
        <w:t>Fuente: CORPOEMA (Corporación para la Energía y el Medio Ambiente) (2019). Estimación de los consumos de subsistencia en energía eléctrica, gas natural y GLP en territorio nacional SIN y ZNI. (UPME - CORPOEMA, 2019)</w:t>
      </w:r>
    </w:p>
    <w:p w14:paraId="000002FC" w14:textId="77777777" w:rsidR="00292D40" w:rsidRDefault="00292D40">
      <w:pPr>
        <w:jc w:val="both"/>
      </w:pPr>
    </w:p>
    <w:p w14:paraId="000002FD" w14:textId="77777777" w:rsidR="00292D40" w:rsidRDefault="00000000">
      <w:pPr>
        <w:rPr>
          <w:b/>
        </w:rPr>
      </w:pPr>
      <w:r>
        <w:rPr>
          <w:b/>
        </w:rPr>
        <w:t>Neveras</w:t>
      </w:r>
    </w:p>
    <w:p w14:paraId="000002FE" w14:textId="77777777" w:rsidR="00292D40" w:rsidRDefault="00000000">
      <w:pPr>
        <w:jc w:val="both"/>
      </w:pPr>
      <w:r>
        <w:t xml:space="preserve">Según identifica el PERS Choco (Universidad </w:t>
      </w:r>
      <w:proofErr w:type="spellStart"/>
      <w:r>
        <w:t>Tecnolólgica</w:t>
      </w:r>
      <w:proofErr w:type="spellEnd"/>
      <w:r>
        <w:t xml:space="preserve"> del Chocó, 2016)(tomado PERS Choco, 2016, </w:t>
      </w:r>
      <w:proofErr w:type="spellStart"/>
      <w:r>
        <w:t>pag</w:t>
      </w:r>
      <w:proofErr w:type="spellEnd"/>
      <w:r>
        <w:t xml:space="preserve"> 11 y 12), la nevera es uno de los electrodomésticos fundamentales y/o aliados en el hogar, que permite alcanzar unas temperaturas de conservación apropiadas de los alimentos, con el fin de que permanezcan frescos sin modificar sus características nutricionales. Su ausencia supone un alto riesgo para que las comunidades presenten problemas de salubridad, por la no conservación, y almacenamiento de los alimentos a unas temperaturas optimas que atrasen el desarrollo de microorganismo en especial los alimentos perecederos. Situación mucho más evidente en climas cálidos, por debajo de 1500 msnm, y más atenuado aún en condiciones de menos de 500 msnm y clima húmedo tropical como es la mayor parte de las ZNI. Teniendo que los habitantes recurrir a otros medios para la conservación y preservación de alimentos, aplicando técnicas como el ahumado o salado de los alimentos, procesos con arraigo cultural, pero no muy recomendables en el sentido que su incorrecto uso puede ser generador de enfermedades cardiovasculares y/o gastrointestinales.</w:t>
      </w:r>
    </w:p>
    <w:p w14:paraId="000002FF" w14:textId="77777777" w:rsidR="00292D40" w:rsidRDefault="00000000">
      <w:pPr>
        <w:jc w:val="both"/>
      </w:pPr>
      <w:r>
        <w:t>La inclusión o tenencia de un equipo adecuado de refrigeración permite disminuir estos riesgos de salubridad, y lograr un mayor balance en la dieta, mejorando indicadores nutricionales en la población vulnerable (niños menores de 5 años, mujeres en embarazo, mayores de edad).</w:t>
      </w:r>
    </w:p>
    <w:p w14:paraId="00000300" w14:textId="77777777" w:rsidR="00292D40" w:rsidRDefault="00000000">
      <w:pPr>
        <w:jc w:val="both"/>
      </w:pPr>
      <w:r>
        <w:lastRenderedPageBreak/>
        <w:t xml:space="preserve">Por lo anterior se decide hacer un análisis detallado de este equipo en la conformación del cuadro de carga. En el estudio de CORPOEMA para la UPME (UPME - CORPOEMA, 2019)(tomada del capítulo 9.1.2.1.7, </w:t>
      </w:r>
      <w:proofErr w:type="spellStart"/>
      <w:r>
        <w:t>Pág</w:t>
      </w:r>
      <w:proofErr w:type="spellEnd"/>
      <w:r>
        <w:t xml:space="preserve"> 134)   se evalúan tres parámetros encontrando lo siguiente:</w:t>
      </w:r>
    </w:p>
    <w:p w14:paraId="00000301" w14:textId="77777777" w:rsidR="00292D40" w:rsidRDefault="00000000">
      <w:pPr>
        <w:jc w:val="both"/>
      </w:pPr>
      <w:r>
        <w:rPr>
          <w:i/>
        </w:rPr>
        <w:t>Tenencia</w:t>
      </w:r>
      <w:r>
        <w:t>: El porcentaje de hogares que manifestaron tener nevera en sus viviendas fue de 68,9% en la ZNI. (Aunque en la tabla de la figura No. 31 se reporta 63,6%, el valor supera el 60% en ambos casos).</w:t>
      </w:r>
    </w:p>
    <w:p w14:paraId="00000302" w14:textId="77777777" w:rsidR="00292D40" w:rsidRDefault="00000000">
      <w:r>
        <w:rPr>
          <w:i/>
        </w:rPr>
        <w:t xml:space="preserve">Tamaño: </w:t>
      </w:r>
      <w:r>
        <w:t>se clasifican las neveras en tamaños así:</w:t>
      </w:r>
    </w:p>
    <w:p w14:paraId="00000303" w14:textId="77777777" w:rsidR="00292D40" w:rsidRDefault="00292D40">
      <w:pPr>
        <w:rPr>
          <w:rFonts w:ascii="Arial" w:eastAsia="Arial" w:hAnsi="Arial" w:cs="Arial"/>
          <w:sz w:val="24"/>
          <w:szCs w:val="24"/>
        </w:rPr>
      </w:pPr>
    </w:p>
    <w:tbl>
      <w:tblPr>
        <w:tblStyle w:val="a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7"/>
        <w:gridCol w:w="1173"/>
        <w:gridCol w:w="1257"/>
        <w:gridCol w:w="1039"/>
        <w:gridCol w:w="2029"/>
        <w:gridCol w:w="2313"/>
      </w:tblGrid>
      <w:tr w:rsidR="00292D40" w14:paraId="2BE73D0C" w14:textId="77777777">
        <w:trPr>
          <w:trHeight w:val="481"/>
        </w:trPr>
        <w:tc>
          <w:tcPr>
            <w:tcW w:w="1017" w:type="dxa"/>
            <w:vAlign w:val="center"/>
          </w:tcPr>
          <w:p w14:paraId="00000304" w14:textId="77777777" w:rsidR="00292D40" w:rsidRDefault="00000000">
            <w:pPr>
              <w:rPr>
                <w:rFonts w:ascii="Arial" w:eastAsia="Arial" w:hAnsi="Arial" w:cs="Arial"/>
                <w:sz w:val="20"/>
                <w:szCs w:val="20"/>
              </w:rPr>
            </w:pPr>
            <w:r>
              <w:rPr>
                <w:rFonts w:ascii="Arial" w:eastAsia="Arial" w:hAnsi="Arial" w:cs="Arial"/>
                <w:sz w:val="20"/>
                <w:szCs w:val="20"/>
              </w:rPr>
              <w:t>Tamaño</w:t>
            </w:r>
          </w:p>
        </w:tc>
        <w:tc>
          <w:tcPr>
            <w:tcW w:w="1173" w:type="dxa"/>
            <w:vAlign w:val="center"/>
          </w:tcPr>
          <w:p w14:paraId="00000305" w14:textId="77777777" w:rsidR="00292D40" w:rsidRDefault="00000000">
            <w:pPr>
              <w:rPr>
                <w:rFonts w:ascii="Arial" w:eastAsia="Arial" w:hAnsi="Arial" w:cs="Arial"/>
                <w:sz w:val="20"/>
                <w:szCs w:val="20"/>
              </w:rPr>
            </w:pPr>
            <w:r>
              <w:rPr>
                <w:rFonts w:ascii="Arial" w:eastAsia="Arial" w:hAnsi="Arial" w:cs="Arial"/>
                <w:sz w:val="20"/>
                <w:szCs w:val="20"/>
              </w:rPr>
              <w:t>Capacidad (L)</w:t>
            </w:r>
          </w:p>
        </w:tc>
        <w:tc>
          <w:tcPr>
            <w:tcW w:w="1257" w:type="dxa"/>
            <w:vAlign w:val="center"/>
          </w:tcPr>
          <w:p w14:paraId="00000306" w14:textId="77777777" w:rsidR="00292D40" w:rsidRDefault="00000000">
            <w:pPr>
              <w:rPr>
                <w:rFonts w:ascii="Arial" w:eastAsia="Arial" w:hAnsi="Arial" w:cs="Arial"/>
                <w:sz w:val="20"/>
                <w:szCs w:val="20"/>
              </w:rPr>
            </w:pPr>
            <w:r>
              <w:rPr>
                <w:rFonts w:ascii="Arial" w:eastAsia="Arial" w:hAnsi="Arial" w:cs="Arial"/>
                <w:sz w:val="20"/>
                <w:szCs w:val="20"/>
              </w:rPr>
              <w:t>Potencia Nominal (W)</w:t>
            </w:r>
          </w:p>
        </w:tc>
        <w:tc>
          <w:tcPr>
            <w:tcW w:w="1039" w:type="dxa"/>
            <w:vAlign w:val="center"/>
          </w:tcPr>
          <w:p w14:paraId="00000307" w14:textId="77777777" w:rsidR="00292D40" w:rsidRDefault="00000000">
            <w:pPr>
              <w:rPr>
                <w:rFonts w:ascii="Arial" w:eastAsia="Arial" w:hAnsi="Arial" w:cs="Arial"/>
                <w:sz w:val="20"/>
                <w:szCs w:val="20"/>
              </w:rPr>
            </w:pPr>
            <w:r>
              <w:rPr>
                <w:rFonts w:ascii="Arial" w:eastAsia="Arial" w:hAnsi="Arial" w:cs="Arial"/>
                <w:sz w:val="20"/>
                <w:szCs w:val="20"/>
              </w:rPr>
              <w:t>Tenencia en ZNI</w:t>
            </w:r>
          </w:p>
        </w:tc>
        <w:tc>
          <w:tcPr>
            <w:tcW w:w="2029" w:type="dxa"/>
          </w:tcPr>
          <w:p w14:paraId="00000308" w14:textId="77777777" w:rsidR="00292D40" w:rsidRDefault="00000000">
            <w:pPr>
              <w:rPr>
                <w:rFonts w:ascii="Arial" w:eastAsia="Arial" w:hAnsi="Arial" w:cs="Arial"/>
                <w:sz w:val="20"/>
                <w:szCs w:val="20"/>
              </w:rPr>
            </w:pPr>
            <w:r>
              <w:rPr>
                <w:rFonts w:ascii="Arial" w:eastAsia="Arial" w:hAnsi="Arial" w:cs="Arial"/>
                <w:sz w:val="20"/>
                <w:szCs w:val="20"/>
              </w:rPr>
              <w:t>Costo Equipo Eficiencia Actual (COP)</w:t>
            </w:r>
          </w:p>
        </w:tc>
        <w:tc>
          <w:tcPr>
            <w:tcW w:w="2313" w:type="dxa"/>
          </w:tcPr>
          <w:p w14:paraId="00000309" w14:textId="77777777" w:rsidR="00292D40" w:rsidRDefault="00000000">
            <w:pPr>
              <w:rPr>
                <w:rFonts w:ascii="Arial" w:eastAsia="Arial" w:hAnsi="Arial" w:cs="Arial"/>
                <w:sz w:val="20"/>
                <w:szCs w:val="20"/>
              </w:rPr>
            </w:pPr>
            <w:r>
              <w:rPr>
                <w:rFonts w:ascii="Arial" w:eastAsia="Arial" w:hAnsi="Arial" w:cs="Arial"/>
                <w:sz w:val="20"/>
                <w:szCs w:val="20"/>
              </w:rPr>
              <w:t>Costo Equipo referente colombiano (COP)</w:t>
            </w:r>
          </w:p>
        </w:tc>
      </w:tr>
      <w:tr w:rsidR="00292D40" w14:paraId="611DBF03" w14:textId="77777777">
        <w:trPr>
          <w:trHeight w:val="261"/>
        </w:trPr>
        <w:tc>
          <w:tcPr>
            <w:tcW w:w="1017" w:type="dxa"/>
          </w:tcPr>
          <w:p w14:paraId="0000030A" w14:textId="77777777" w:rsidR="00292D40" w:rsidRDefault="00000000">
            <w:pPr>
              <w:rPr>
                <w:rFonts w:ascii="Arial" w:eastAsia="Arial" w:hAnsi="Arial" w:cs="Arial"/>
                <w:sz w:val="20"/>
                <w:szCs w:val="20"/>
              </w:rPr>
            </w:pPr>
            <w:r>
              <w:rPr>
                <w:rFonts w:ascii="Arial" w:eastAsia="Arial" w:hAnsi="Arial" w:cs="Arial"/>
                <w:sz w:val="20"/>
                <w:szCs w:val="20"/>
              </w:rPr>
              <w:t>Pequeño</w:t>
            </w:r>
          </w:p>
        </w:tc>
        <w:tc>
          <w:tcPr>
            <w:tcW w:w="1173" w:type="dxa"/>
          </w:tcPr>
          <w:p w14:paraId="0000030B" w14:textId="77777777" w:rsidR="00292D40" w:rsidRDefault="00000000">
            <w:pPr>
              <w:rPr>
                <w:rFonts w:ascii="Arial" w:eastAsia="Arial" w:hAnsi="Arial" w:cs="Arial"/>
                <w:sz w:val="20"/>
                <w:szCs w:val="20"/>
              </w:rPr>
            </w:pPr>
            <w:r>
              <w:rPr>
                <w:rFonts w:ascii="Arial" w:eastAsia="Arial" w:hAnsi="Arial" w:cs="Arial"/>
                <w:sz w:val="20"/>
                <w:szCs w:val="20"/>
              </w:rPr>
              <w:t>226</w:t>
            </w:r>
          </w:p>
        </w:tc>
        <w:tc>
          <w:tcPr>
            <w:tcW w:w="1257" w:type="dxa"/>
          </w:tcPr>
          <w:p w14:paraId="0000030C" w14:textId="77777777" w:rsidR="00292D40" w:rsidRDefault="00000000">
            <w:pPr>
              <w:rPr>
                <w:rFonts w:ascii="Arial" w:eastAsia="Arial" w:hAnsi="Arial" w:cs="Arial"/>
                <w:sz w:val="20"/>
                <w:szCs w:val="20"/>
              </w:rPr>
            </w:pPr>
            <w:r>
              <w:rPr>
                <w:rFonts w:ascii="Arial" w:eastAsia="Arial" w:hAnsi="Arial" w:cs="Arial"/>
                <w:sz w:val="20"/>
                <w:szCs w:val="20"/>
              </w:rPr>
              <w:t>150</w:t>
            </w:r>
          </w:p>
        </w:tc>
        <w:tc>
          <w:tcPr>
            <w:tcW w:w="1039" w:type="dxa"/>
          </w:tcPr>
          <w:p w14:paraId="0000030D" w14:textId="77777777" w:rsidR="00292D40" w:rsidRDefault="00000000">
            <w:pPr>
              <w:rPr>
                <w:rFonts w:ascii="Arial" w:eastAsia="Arial" w:hAnsi="Arial" w:cs="Arial"/>
                <w:sz w:val="20"/>
                <w:szCs w:val="20"/>
              </w:rPr>
            </w:pPr>
            <w:r>
              <w:rPr>
                <w:rFonts w:ascii="Arial" w:eastAsia="Arial" w:hAnsi="Arial" w:cs="Arial"/>
                <w:sz w:val="20"/>
                <w:szCs w:val="20"/>
              </w:rPr>
              <w:t>14,3%</w:t>
            </w:r>
          </w:p>
        </w:tc>
        <w:tc>
          <w:tcPr>
            <w:tcW w:w="2029" w:type="dxa"/>
          </w:tcPr>
          <w:p w14:paraId="0000030E" w14:textId="77777777" w:rsidR="00292D40" w:rsidRDefault="00000000">
            <w:pPr>
              <w:rPr>
                <w:rFonts w:ascii="Arial" w:eastAsia="Arial" w:hAnsi="Arial" w:cs="Arial"/>
                <w:sz w:val="20"/>
                <w:szCs w:val="20"/>
              </w:rPr>
            </w:pPr>
            <w:r>
              <w:rPr>
                <w:rFonts w:ascii="Arial" w:eastAsia="Arial" w:hAnsi="Arial" w:cs="Arial"/>
                <w:sz w:val="20"/>
                <w:szCs w:val="20"/>
              </w:rPr>
              <w:t>*$739.900</w:t>
            </w:r>
          </w:p>
        </w:tc>
        <w:tc>
          <w:tcPr>
            <w:tcW w:w="2313" w:type="dxa"/>
          </w:tcPr>
          <w:p w14:paraId="0000030F" w14:textId="77777777" w:rsidR="00292D40" w:rsidRDefault="00000000">
            <w:pPr>
              <w:rPr>
                <w:rFonts w:ascii="Arial" w:eastAsia="Arial" w:hAnsi="Arial" w:cs="Arial"/>
                <w:sz w:val="20"/>
                <w:szCs w:val="20"/>
              </w:rPr>
            </w:pPr>
            <w:r>
              <w:rPr>
                <w:rFonts w:ascii="Arial" w:eastAsia="Arial" w:hAnsi="Arial" w:cs="Arial"/>
                <w:sz w:val="20"/>
                <w:szCs w:val="20"/>
              </w:rPr>
              <w:t>*$827.900</w:t>
            </w:r>
          </w:p>
        </w:tc>
      </w:tr>
      <w:tr w:rsidR="00292D40" w14:paraId="4D35C522" w14:textId="77777777">
        <w:trPr>
          <w:trHeight w:val="261"/>
        </w:trPr>
        <w:tc>
          <w:tcPr>
            <w:tcW w:w="1017" w:type="dxa"/>
          </w:tcPr>
          <w:p w14:paraId="00000310" w14:textId="77777777" w:rsidR="00292D40" w:rsidRDefault="00000000">
            <w:pPr>
              <w:rPr>
                <w:rFonts w:ascii="Arial" w:eastAsia="Arial" w:hAnsi="Arial" w:cs="Arial"/>
                <w:sz w:val="20"/>
                <w:szCs w:val="20"/>
              </w:rPr>
            </w:pPr>
            <w:r>
              <w:rPr>
                <w:rFonts w:ascii="Arial" w:eastAsia="Arial" w:hAnsi="Arial" w:cs="Arial"/>
                <w:sz w:val="20"/>
                <w:szCs w:val="20"/>
              </w:rPr>
              <w:t>Mediano</w:t>
            </w:r>
          </w:p>
        </w:tc>
        <w:tc>
          <w:tcPr>
            <w:tcW w:w="1173" w:type="dxa"/>
          </w:tcPr>
          <w:p w14:paraId="00000311" w14:textId="77777777" w:rsidR="00292D40" w:rsidRDefault="00000000">
            <w:pPr>
              <w:rPr>
                <w:rFonts w:ascii="Arial" w:eastAsia="Arial" w:hAnsi="Arial" w:cs="Arial"/>
                <w:sz w:val="20"/>
                <w:szCs w:val="20"/>
              </w:rPr>
            </w:pPr>
            <w:r>
              <w:rPr>
                <w:rFonts w:ascii="Arial" w:eastAsia="Arial" w:hAnsi="Arial" w:cs="Arial"/>
                <w:sz w:val="20"/>
                <w:szCs w:val="20"/>
              </w:rPr>
              <w:t>227 a 399</w:t>
            </w:r>
          </w:p>
        </w:tc>
        <w:tc>
          <w:tcPr>
            <w:tcW w:w="1257" w:type="dxa"/>
          </w:tcPr>
          <w:p w14:paraId="00000312" w14:textId="77777777" w:rsidR="00292D40" w:rsidRDefault="00000000">
            <w:pPr>
              <w:rPr>
                <w:rFonts w:ascii="Arial" w:eastAsia="Arial" w:hAnsi="Arial" w:cs="Arial"/>
                <w:sz w:val="20"/>
                <w:szCs w:val="20"/>
              </w:rPr>
            </w:pPr>
            <w:r>
              <w:rPr>
                <w:rFonts w:ascii="Arial" w:eastAsia="Arial" w:hAnsi="Arial" w:cs="Arial"/>
                <w:sz w:val="20"/>
                <w:szCs w:val="20"/>
              </w:rPr>
              <w:t>211</w:t>
            </w:r>
          </w:p>
        </w:tc>
        <w:tc>
          <w:tcPr>
            <w:tcW w:w="1039" w:type="dxa"/>
          </w:tcPr>
          <w:p w14:paraId="00000313" w14:textId="77777777" w:rsidR="00292D40" w:rsidRDefault="00000000">
            <w:pPr>
              <w:rPr>
                <w:rFonts w:ascii="Arial" w:eastAsia="Arial" w:hAnsi="Arial" w:cs="Arial"/>
                <w:sz w:val="20"/>
                <w:szCs w:val="20"/>
              </w:rPr>
            </w:pPr>
            <w:r>
              <w:rPr>
                <w:rFonts w:ascii="Arial" w:eastAsia="Arial" w:hAnsi="Arial" w:cs="Arial"/>
                <w:sz w:val="20"/>
                <w:szCs w:val="20"/>
              </w:rPr>
              <w:t>40,5%</w:t>
            </w:r>
          </w:p>
        </w:tc>
        <w:tc>
          <w:tcPr>
            <w:tcW w:w="2029" w:type="dxa"/>
          </w:tcPr>
          <w:p w14:paraId="00000314" w14:textId="77777777" w:rsidR="00292D40" w:rsidRDefault="00000000">
            <w:pPr>
              <w:rPr>
                <w:rFonts w:ascii="Arial" w:eastAsia="Arial" w:hAnsi="Arial" w:cs="Arial"/>
                <w:sz w:val="20"/>
                <w:szCs w:val="20"/>
              </w:rPr>
            </w:pPr>
            <w:r>
              <w:rPr>
                <w:rFonts w:ascii="Arial" w:eastAsia="Arial" w:hAnsi="Arial" w:cs="Arial"/>
                <w:sz w:val="20"/>
                <w:szCs w:val="20"/>
              </w:rPr>
              <w:t>**$1.844.900</w:t>
            </w:r>
          </w:p>
        </w:tc>
        <w:tc>
          <w:tcPr>
            <w:tcW w:w="2313" w:type="dxa"/>
          </w:tcPr>
          <w:p w14:paraId="00000315" w14:textId="77777777" w:rsidR="00292D40" w:rsidRDefault="00000000">
            <w:pPr>
              <w:rPr>
                <w:rFonts w:ascii="Arial" w:eastAsia="Arial" w:hAnsi="Arial" w:cs="Arial"/>
                <w:sz w:val="20"/>
                <w:szCs w:val="20"/>
              </w:rPr>
            </w:pPr>
            <w:r>
              <w:rPr>
                <w:rFonts w:ascii="Arial" w:eastAsia="Arial" w:hAnsi="Arial" w:cs="Arial"/>
                <w:sz w:val="20"/>
                <w:szCs w:val="20"/>
              </w:rPr>
              <w:t>**$1.639.900</w:t>
            </w:r>
          </w:p>
        </w:tc>
      </w:tr>
      <w:tr w:rsidR="00292D40" w14:paraId="22D88A89" w14:textId="77777777">
        <w:trPr>
          <w:trHeight w:val="271"/>
        </w:trPr>
        <w:tc>
          <w:tcPr>
            <w:tcW w:w="1017" w:type="dxa"/>
          </w:tcPr>
          <w:p w14:paraId="00000316" w14:textId="77777777" w:rsidR="00292D40" w:rsidRDefault="00000000">
            <w:pPr>
              <w:rPr>
                <w:rFonts w:ascii="Arial" w:eastAsia="Arial" w:hAnsi="Arial" w:cs="Arial"/>
                <w:sz w:val="20"/>
                <w:szCs w:val="20"/>
              </w:rPr>
            </w:pPr>
            <w:r>
              <w:rPr>
                <w:rFonts w:ascii="Arial" w:eastAsia="Arial" w:hAnsi="Arial" w:cs="Arial"/>
                <w:sz w:val="20"/>
                <w:szCs w:val="20"/>
              </w:rPr>
              <w:t>Grande</w:t>
            </w:r>
          </w:p>
        </w:tc>
        <w:tc>
          <w:tcPr>
            <w:tcW w:w="1173" w:type="dxa"/>
          </w:tcPr>
          <w:p w14:paraId="00000317" w14:textId="77777777" w:rsidR="00292D40" w:rsidRDefault="00000000">
            <w:pPr>
              <w:rPr>
                <w:rFonts w:ascii="Arial" w:eastAsia="Arial" w:hAnsi="Arial" w:cs="Arial"/>
                <w:sz w:val="20"/>
                <w:szCs w:val="20"/>
              </w:rPr>
            </w:pPr>
            <w:r>
              <w:rPr>
                <w:rFonts w:ascii="Arial" w:eastAsia="Arial" w:hAnsi="Arial" w:cs="Arial"/>
                <w:sz w:val="20"/>
                <w:szCs w:val="20"/>
              </w:rPr>
              <w:t>400 a 490</w:t>
            </w:r>
          </w:p>
        </w:tc>
        <w:tc>
          <w:tcPr>
            <w:tcW w:w="1257" w:type="dxa"/>
          </w:tcPr>
          <w:p w14:paraId="00000318" w14:textId="77777777" w:rsidR="00292D40" w:rsidRDefault="00000000">
            <w:pPr>
              <w:rPr>
                <w:rFonts w:ascii="Arial" w:eastAsia="Arial" w:hAnsi="Arial" w:cs="Arial"/>
                <w:sz w:val="20"/>
                <w:szCs w:val="20"/>
              </w:rPr>
            </w:pPr>
            <w:r>
              <w:rPr>
                <w:rFonts w:ascii="Arial" w:eastAsia="Arial" w:hAnsi="Arial" w:cs="Arial"/>
                <w:sz w:val="20"/>
                <w:szCs w:val="20"/>
              </w:rPr>
              <w:t>268</w:t>
            </w:r>
          </w:p>
        </w:tc>
        <w:tc>
          <w:tcPr>
            <w:tcW w:w="1039" w:type="dxa"/>
          </w:tcPr>
          <w:p w14:paraId="00000319" w14:textId="77777777" w:rsidR="00292D40" w:rsidRDefault="00000000">
            <w:pPr>
              <w:rPr>
                <w:rFonts w:ascii="Arial" w:eastAsia="Arial" w:hAnsi="Arial" w:cs="Arial"/>
                <w:sz w:val="20"/>
                <w:szCs w:val="20"/>
              </w:rPr>
            </w:pPr>
            <w:r>
              <w:rPr>
                <w:rFonts w:ascii="Arial" w:eastAsia="Arial" w:hAnsi="Arial" w:cs="Arial"/>
                <w:sz w:val="20"/>
                <w:szCs w:val="20"/>
              </w:rPr>
              <w:t>36,6%</w:t>
            </w:r>
          </w:p>
        </w:tc>
        <w:tc>
          <w:tcPr>
            <w:tcW w:w="2029" w:type="dxa"/>
          </w:tcPr>
          <w:p w14:paraId="0000031A" w14:textId="77777777" w:rsidR="00292D40" w:rsidRDefault="00000000">
            <w:pPr>
              <w:rPr>
                <w:rFonts w:ascii="Arial" w:eastAsia="Arial" w:hAnsi="Arial" w:cs="Arial"/>
                <w:sz w:val="20"/>
                <w:szCs w:val="20"/>
              </w:rPr>
            </w:pPr>
            <w:r>
              <w:rPr>
                <w:rFonts w:ascii="Arial" w:eastAsia="Arial" w:hAnsi="Arial" w:cs="Arial"/>
                <w:sz w:val="20"/>
                <w:szCs w:val="20"/>
              </w:rPr>
              <w:t>*$2.279.900</w:t>
            </w:r>
          </w:p>
        </w:tc>
        <w:tc>
          <w:tcPr>
            <w:tcW w:w="2313" w:type="dxa"/>
          </w:tcPr>
          <w:p w14:paraId="0000031B" w14:textId="77777777" w:rsidR="00292D40" w:rsidRDefault="00000000">
            <w:pPr>
              <w:rPr>
                <w:rFonts w:ascii="Arial" w:eastAsia="Arial" w:hAnsi="Arial" w:cs="Arial"/>
                <w:sz w:val="20"/>
                <w:szCs w:val="20"/>
              </w:rPr>
            </w:pPr>
            <w:r>
              <w:rPr>
                <w:rFonts w:ascii="Arial" w:eastAsia="Arial" w:hAnsi="Arial" w:cs="Arial"/>
                <w:sz w:val="20"/>
                <w:szCs w:val="20"/>
              </w:rPr>
              <w:t>**$2.969.900</w:t>
            </w:r>
          </w:p>
        </w:tc>
      </w:tr>
      <w:tr w:rsidR="00292D40" w14:paraId="684773CC" w14:textId="77777777">
        <w:trPr>
          <w:trHeight w:val="261"/>
        </w:trPr>
        <w:tc>
          <w:tcPr>
            <w:tcW w:w="1017" w:type="dxa"/>
          </w:tcPr>
          <w:p w14:paraId="0000031C" w14:textId="77777777" w:rsidR="00292D40" w:rsidRDefault="00000000">
            <w:pPr>
              <w:rPr>
                <w:rFonts w:ascii="Arial" w:eastAsia="Arial" w:hAnsi="Arial" w:cs="Arial"/>
                <w:sz w:val="20"/>
                <w:szCs w:val="20"/>
              </w:rPr>
            </w:pPr>
            <w:r>
              <w:rPr>
                <w:rFonts w:ascii="Arial" w:eastAsia="Arial" w:hAnsi="Arial" w:cs="Arial"/>
                <w:sz w:val="20"/>
                <w:szCs w:val="20"/>
              </w:rPr>
              <w:t>Nevecón</w:t>
            </w:r>
          </w:p>
        </w:tc>
        <w:tc>
          <w:tcPr>
            <w:tcW w:w="1173" w:type="dxa"/>
          </w:tcPr>
          <w:p w14:paraId="0000031D" w14:textId="77777777" w:rsidR="00292D40" w:rsidRDefault="00000000">
            <w:pPr>
              <w:rPr>
                <w:rFonts w:ascii="Arial" w:eastAsia="Arial" w:hAnsi="Arial" w:cs="Arial"/>
                <w:sz w:val="20"/>
                <w:szCs w:val="20"/>
              </w:rPr>
            </w:pPr>
            <w:r>
              <w:rPr>
                <w:rFonts w:ascii="Arial" w:eastAsia="Arial" w:hAnsi="Arial" w:cs="Arial"/>
                <w:sz w:val="20"/>
                <w:szCs w:val="20"/>
              </w:rPr>
              <w:t>491 a 800</w:t>
            </w:r>
          </w:p>
        </w:tc>
        <w:tc>
          <w:tcPr>
            <w:tcW w:w="1257" w:type="dxa"/>
          </w:tcPr>
          <w:p w14:paraId="0000031E" w14:textId="77777777" w:rsidR="00292D40" w:rsidRDefault="00000000">
            <w:pPr>
              <w:rPr>
                <w:rFonts w:ascii="Arial" w:eastAsia="Arial" w:hAnsi="Arial" w:cs="Arial"/>
                <w:sz w:val="20"/>
                <w:szCs w:val="20"/>
              </w:rPr>
            </w:pPr>
            <w:r>
              <w:rPr>
                <w:rFonts w:ascii="Arial" w:eastAsia="Arial" w:hAnsi="Arial" w:cs="Arial"/>
                <w:sz w:val="20"/>
                <w:szCs w:val="20"/>
              </w:rPr>
              <w:t>274</w:t>
            </w:r>
          </w:p>
        </w:tc>
        <w:tc>
          <w:tcPr>
            <w:tcW w:w="1039" w:type="dxa"/>
          </w:tcPr>
          <w:p w14:paraId="0000031F" w14:textId="77777777" w:rsidR="00292D40" w:rsidRDefault="00000000">
            <w:pPr>
              <w:rPr>
                <w:rFonts w:ascii="Arial" w:eastAsia="Arial" w:hAnsi="Arial" w:cs="Arial"/>
                <w:sz w:val="20"/>
                <w:szCs w:val="20"/>
              </w:rPr>
            </w:pPr>
            <w:r>
              <w:rPr>
                <w:rFonts w:ascii="Arial" w:eastAsia="Arial" w:hAnsi="Arial" w:cs="Arial"/>
                <w:sz w:val="20"/>
                <w:szCs w:val="20"/>
              </w:rPr>
              <w:t>7,4%</w:t>
            </w:r>
          </w:p>
        </w:tc>
        <w:tc>
          <w:tcPr>
            <w:tcW w:w="2029" w:type="dxa"/>
          </w:tcPr>
          <w:p w14:paraId="00000320" w14:textId="77777777" w:rsidR="00292D40" w:rsidRDefault="00000000">
            <w:pPr>
              <w:rPr>
                <w:rFonts w:ascii="Arial" w:eastAsia="Arial" w:hAnsi="Arial" w:cs="Arial"/>
                <w:sz w:val="20"/>
                <w:szCs w:val="20"/>
              </w:rPr>
            </w:pPr>
            <w:r>
              <w:rPr>
                <w:rFonts w:ascii="Arial" w:eastAsia="Arial" w:hAnsi="Arial" w:cs="Arial"/>
                <w:sz w:val="20"/>
                <w:szCs w:val="20"/>
              </w:rPr>
              <w:t>*$4779.900</w:t>
            </w:r>
          </w:p>
        </w:tc>
        <w:tc>
          <w:tcPr>
            <w:tcW w:w="2313" w:type="dxa"/>
          </w:tcPr>
          <w:p w14:paraId="00000321" w14:textId="77777777" w:rsidR="00292D40" w:rsidRDefault="00000000">
            <w:pPr>
              <w:keepNext/>
              <w:rPr>
                <w:rFonts w:ascii="Arial" w:eastAsia="Arial" w:hAnsi="Arial" w:cs="Arial"/>
                <w:sz w:val="20"/>
                <w:szCs w:val="20"/>
              </w:rPr>
            </w:pPr>
            <w:r>
              <w:rPr>
                <w:rFonts w:ascii="Arial" w:eastAsia="Arial" w:hAnsi="Arial" w:cs="Arial"/>
                <w:sz w:val="20"/>
                <w:szCs w:val="20"/>
              </w:rPr>
              <w:t>*$5.146.900</w:t>
            </w:r>
          </w:p>
        </w:tc>
      </w:tr>
    </w:tbl>
    <w:p w14:paraId="00000322" w14:textId="77777777" w:rsidR="00292D40" w:rsidRDefault="00000000">
      <w:pPr>
        <w:pBdr>
          <w:top w:val="nil"/>
          <w:left w:val="nil"/>
          <w:bottom w:val="nil"/>
          <w:right w:val="nil"/>
          <w:between w:val="nil"/>
        </w:pBdr>
        <w:spacing w:line="240" w:lineRule="auto"/>
        <w:jc w:val="center"/>
        <w:rPr>
          <w:b/>
          <w:smallCaps/>
          <w:color w:val="44546A"/>
        </w:rPr>
      </w:pPr>
      <w:bookmarkStart w:id="51" w:name="_heading=h.cm1yopoz74kf" w:colFirst="0" w:colLast="0"/>
      <w:bookmarkEnd w:id="51"/>
      <w:r>
        <w:rPr>
          <w:b/>
          <w:smallCaps/>
          <w:color w:val="44546A"/>
        </w:rPr>
        <w:t>Ilustración 7. Análisis de neveras.</w:t>
      </w:r>
    </w:p>
    <w:p w14:paraId="00000323" w14:textId="77777777" w:rsidR="00292D40" w:rsidRDefault="00000000">
      <w:pPr>
        <w:jc w:val="center"/>
      </w:pPr>
      <w:r>
        <w:rPr>
          <w:i/>
        </w:rPr>
        <w:t xml:space="preserve">Tomado de (8.2.5. pag125) (Tabla 100 </w:t>
      </w:r>
      <w:proofErr w:type="spellStart"/>
      <w:r>
        <w:rPr>
          <w:i/>
        </w:rPr>
        <w:t>pag</w:t>
      </w:r>
      <w:proofErr w:type="spellEnd"/>
      <w:r>
        <w:rPr>
          <w:i/>
        </w:rPr>
        <w:t xml:space="preserve"> 135) (*Homecenter **Alkosto, tabla 90 </w:t>
      </w:r>
      <w:proofErr w:type="spellStart"/>
      <w:r>
        <w:rPr>
          <w:i/>
        </w:rPr>
        <w:t>pag</w:t>
      </w:r>
      <w:proofErr w:type="spellEnd"/>
      <w:r>
        <w:rPr>
          <w:i/>
        </w:rPr>
        <w:t xml:space="preserve"> 125)</w:t>
      </w:r>
    </w:p>
    <w:p w14:paraId="00000324" w14:textId="77777777" w:rsidR="00292D40" w:rsidRDefault="00000000">
      <w:pPr>
        <w:pBdr>
          <w:top w:val="nil"/>
          <w:left w:val="nil"/>
          <w:bottom w:val="nil"/>
          <w:right w:val="nil"/>
          <w:between w:val="nil"/>
        </w:pBdr>
        <w:spacing w:line="240" w:lineRule="auto"/>
        <w:jc w:val="both"/>
        <w:rPr>
          <w:smallCaps/>
          <w:color w:val="000000"/>
        </w:rPr>
      </w:pPr>
      <w:r>
        <w:rPr>
          <w:smallCaps/>
          <w:color w:val="000000"/>
        </w:rPr>
        <w:t xml:space="preserve">Fuente: CORPOEMA (Corporación para la Energía y el Medio Ambiente) (2019). Estimación de los consumos de subsistencia en energía eléctrica, gas natural y GLP en territorio nacional SIN y ZNI. </w:t>
      </w:r>
      <w:r>
        <w:rPr>
          <w:b/>
          <w:smallCaps/>
          <w:color w:val="000000"/>
        </w:rPr>
        <w:t>(UPME - CORPOEMA, 2019)</w:t>
      </w:r>
      <w:r>
        <w:rPr>
          <w:smallCaps/>
          <w:color w:val="000000"/>
        </w:rPr>
        <w:t xml:space="preserve">, si se desea actualización de precios SE PUEDE INCREMENTAR  para obtener  precios   2025 en  un 34 %.  </w:t>
      </w:r>
    </w:p>
    <w:p w14:paraId="00000325" w14:textId="77777777" w:rsidR="00292D40" w:rsidRDefault="00292D40"/>
    <w:p w14:paraId="00000326" w14:textId="77777777" w:rsidR="00292D40" w:rsidRDefault="00000000">
      <w:pPr>
        <w:jc w:val="both"/>
      </w:pPr>
      <w:r>
        <w:t>Con relación a la eficiencia del consumo se aclara en el estudio de CORPOEMA que el consumo de neveras encontradas en el mercado con etiqueta de consumo tipo A. “</w:t>
      </w:r>
      <w:r>
        <w:rPr>
          <w:i/>
        </w:rPr>
        <w:t>Las neveras son equipos de refrigeración clasificados por el RETIE, se compararon los costos de venta a nivel nacional comercial entre la eficiencia actual (de tipo C) y la mejor eficiencia encontrada en el mercado nacional, referente colombiano (de tipo A), según la clasificación RETIE. Y se observa que no hay una diferencia mayor al 30% para cambio o adquisición de nevera de eficiencia actual por las de alta eficienci</w:t>
      </w:r>
      <w:r>
        <w:t>a. (UPME - CORPOEMA, 2019)(</w:t>
      </w:r>
      <w:proofErr w:type="spellStart"/>
      <w:r>
        <w:t>pág</w:t>
      </w:r>
      <w:proofErr w:type="spellEnd"/>
      <w:r>
        <w:t xml:space="preserve"> 125).</w:t>
      </w:r>
    </w:p>
    <w:p w14:paraId="00000327" w14:textId="77777777" w:rsidR="00292D40" w:rsidRDefault="00000000">
      <w:pPr>
        <w:jc w:val="both"/>
      </w:pPr>
      <w:r>
        <w:t xml:space="preserve">Más del 77% de los usuarios que tienen nevera utilizan de tamaño mediano o grande (de 227 a 490 litros de capacidad) </w:t>
      </w:r>
      <w:r>
        <w:rPr>
          <w:i/>
        </w:rPr>
        <w:t xml:space="preserve">Antigüedad: Al hacer uso del histograma para la visualización de la </w:t>
      </w:r>
      <w:r>
        <w:rPr>
          <w:i/>
        </w:rPr>
        <w:lastRenderedPageBreak/>
        <w:t>edad de las neveras en los hogares de ZNI, se encontró que las neveras oscilan entre 1 y 5 años de antigüedad, con promedio general de 3,2 años. Esta información permite concluir que en la zona ha habido un proceso de recambio del electrodoméstico</w:t>
      </w:r>
      <w:r>
        <w:t>. (UPME - CORPOEMA, 2019)</w:t>
      </w:r>
    </w:p>
    <w:p w14:paraId="00000328" w14:textId="77777777" w:rsidR="00292D40" w:rsidRDefault="00292D40">
      <w:pPr>
        <w:rPr>
          <w:rFonts w:ascii="Arial" w:eastAsia="Arial" w:hAnsi="Arial" w:cs="Arial"/>
          <w:sz w:val="24"/>
          <w:szCs w:val="24"/>
        </w:rPr>
      </w:pPr>
    </w:p>
    <w:p w14:paraId="00000329" w14:textId="77777777" w:rsidR="00292D40" w:rsidRDefault="00000000">
      <w:pPr>
        <w:keepNext/>
        <w:jc w:val="center"/>
      </w:pPr>
      <w:r>
        <w:rPr>
          <w:rFonts w:ascii="Arial" w:eastAsia="Arial" w:hAnsi="Arial" w:cs="Arial"/>
          <w:noProof/>
          <w:sz w:val="24"/>
          <w:szCs w:val="24"/>
        </w:rPr>
        <w:drawing>
          <wp:inline distT="0" distB="0" distL="0" distR="0" wp14:anchorId="7C429FF8" wp14:editId="22FFD8EB">
            <wp:extent cx="3542400" cy="1245600"/>
            <wp:effectExtent l="0" t="0" r="0" b="0"/>
            <wp:docPr id="2137477683" name="image72.png" descr="Interfaz de usuario gráfica, Texto,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2.png" descr="Interfaz de usuario gráfica, Texto, Aplicación, Tabla, Excel&#10;&#10;Descripción generada automáticamente"/>
                    <pic:cNvPicPr preferRelativeResize="0"/>
                  </pic:nvPicPr>
                  <pic:blipFill>
                    <a:blip r:embed="rId37"/>
                    <a:srcRect l="5659" t="28901" r="16639" b="22531"/>
                    <a:stretch>
                      <a:fillRect/>
                    </a:stretch>
                  </pic:blipFill>
                  <pic:spPr>
                    <a:xfrm>
                      <a:off x="0" y="0"/>
                      <a:ext cx="3542400" cy="1245600"/>
                    </a:xfrm>
                    <a:prstGeom prst="rect">
                      <a:avLst/>
                    </a:prstGeom>
                    <a:ln/>
                  </pic:spPr>
                </pic:pic>
              </a:graphicData>
            </a:graphic>
          </wp:inline>
        </w:drawing>
      </w:r>
    </w:p>
    <w:p w14:paraId="0000032A" w14:textId="77777777" w:rsidR="00292D40" w:rsidRDefault="00000000">
      <w:pPr>
        <w:pBdr>
          <w:top w:val="nil"/>
          <w:left w:val="nil"/>
          <w:bottom w:val="nil"/>
          <w:right w:val="nil"/>
          <w:between w:val="nil"/>
        </w:pBdr>
        <w:spacing w:line="240" w:lineRule="auto"/>
        <w:jc w:val="center"/>
        <w:rPr>
          <w:rFonts w:ascii="Arial" w:eastAsia="Arial" w:hAnsi="Arial" w:cs="Arial"/>
          <w:b/>
          <w:smallCaps/>
          <w:color w:val="44546A"/>
          <w:sz w:val="24"/>
          <w:szCs w:val="24"/>
        </w:rPr>
      </w:pPr>
      <w:bookmarkStart w:id="52" w:name="_heading=h.2xarjq12jxjm" w:colFirst="0" w:colLast="0"/>
      <w:bookmarkEnd w:id="52"/>
      <w:r>
        <w:rPr>
          <w:b/>
          <w:smallCaps/>
          <w:color w:val="44546A"/>
        </w:rPr>
        <w:t>Ilustración 8. Antigüedad de las neveras en años en las zni</w:t>
      </w:r>
    </w:p>
    <w:p w14:paraId="0000032B" w14:textId="77777777" w:rsidR="00292D40" w:rsidRDefault="00292D40">
      <w:pPr>
        <w:jc w:val="center"/>
        <w:rPr>
          <w:rFonts w:ascii="Arial" w:eastAsia="Arial" w:hAnsi="Arial" w:cs="Arial"/>
          <w:sz w:val="24"/>
          <w:szCs w:val="24"/>
        </w:rPr>
      </w:pPr>
    </w:p>
    <w:p w14:paraId="0000032C" w14:textId="77777777" w:rsidR="00292D40" w:rsidRDefault="00000000">
      <w:pPr>
        <w:jc w:val="both"/>
        <w:rPr>
          <w:b/>
        </w:rPr>
      </w:pPr>
      <w:r>
        <w:rPr>
          <w:b/>
        </w:rPr>
        <w:t>Iluminación</w:t>
      </w:r>
    </w:p>
    <w:p w14:paraId="0000032D" w14:textId="77777777" w:rsidR="00292D40" w:rsidRDefault="00000000">
      <w:pPr>
        <w:jc w:val="both"/>
      </w:pPr>
      <w:r>
        <w:t xml:space="preserve">En el estudio de CORPOEMA para la UPME (UPME - CORPOEMA, 2019) (tomada del capítulo 9.1.2.1.15, Pág. 137) se documenta lo siguiente:  </w:t>
      </w:r>
    </w:p>
    <w:p w14:paraId="0000032E" w14:textId="77777777" w:rsidR="00292D40" w:rsidRDefault="00000000">
      <w:pPr>
        <w:jc w:val="both"/>
      </w:pPr>
      <w:r>
        <w:t>El 95,7 de los encuestados en el estudio manifestó tener bombillos en sus hogares, el número de bombillos en un hogar promedio en ZNI es de 5. De acuerdo con el tipo de bombillos, en promedio se usan 0,7 los incandescentes, 2,2 los ahorradores, 0,05 las lámparas fluorescentes, 1,7 los LED y 0,5 los bombillos panel LED.</w:t>
      </w:r>
    </w:p>
    <w:p w14:paraId="0000032F" w14:textId="77777777" w:rsidR="00292D40" w:rsidRDefault="00000000">
      <w:pPr>
        <w:jc w:val="both"/>
      </w:pPr>
      <w:r>
        <w:t>En promedio, las bombillas en ZNI se prenden 2,93 horas al día. La distribución de uso para cada tecnología está en 3,65 horas al día para incandescentes, 2,71 horas al día para ahorradores, 2,98 horas al día para lámpara fluorescente, 2,88 horas al día para LED y 2,42 horas al día para panel LED.</w:t>
      </w:r>
    </w:p>
    <w:p w14:paraId="00000330" w14:textId="77777777" w:rsidR="00292D40" w:rsidRDefault="00000000">
      <w:pPr>
        <w:jc w:val="both"/>
      </w:pPr>
      <w:r>
        <w:t xml:space="preserve">Es el electrodoméstico con mayor tenencia reportada, y representa en el consolidado nacional del sector residencial en el PEN el 6% del uso final de energía. Sin embargo, es baja su demanda de energía frente a otras necesidades, en tiempos anteriores se consideraba que iluminar con energía moderna (electricidad) era un buen indicador de acceso a la energía, llevando a programas masivos de </w:t>
      </w:r>
      <w:r>
        <w:rPr>
          <w:i/>
        </w:rPr>
        <w:t>“bombillización”</w:t>
      </w:r>
      <w:r>
        <w:t>, que no satisfacen verdaderamente los requerimientos energéticos de un hogar.</w:t>
      </w:r>
    </w:p>
    <w:p w14:paraId="00000331" w14:textId="77777777" w:rsidR="00292D40" w:rsidRDefault="00292D40">
      <w:pPr>
        <w:jc w:val="both"/>
        <w:rPr>
          <w:rFonts w:ascii="Arial" w:eastAsia="Arial" w:hAnsi="Arial" w:cs="Arial"/>
          <w:sz w:val="24"/>
          <w:szCs w:val="24"/>
        </w:rPr>
      </w:pPr>
    </w:p>
    <w:p w14:paraId="00000332" w14:textId="77777777" w:rsidR="00292D40" w:rsidRDefault="00292D40">
      <w:pPr>
        <w:jc w:val="both"/>
        <w:rPr>
          <w:rFonts w:ascii="Arial" w:eastAsia="Arial" w:hAnsi="Arial" w:cs="Arial"/>
          <w:sz w:val="24"/>
          <w:szCs w:val="24"/>
        </w:rPr>
      </w:pPr>
    </w:p>
    <w:p w14:paraId="00000333" w14:textId="77777777" w:rsidR="00292D40" w:rsidRDefault="00292D40">
      <w:pPr>
        <w:jc w:val="both"/>
        <w:rPr>
          <w:rFonts w:ascii="Arial" w:eastAsia="Arial" w:hAnsi="Arial" w:cs="Arial"/>
          <w:sz w:val="24"/>
          <w:szCs w:val="24"/>
        </w:rPr>
      </w:pPr>
    </w:p>
    <w:p w14:paraId="00000334" w14:textId="77777777" w:rsidR="00292D40" w:rsidRDefault="00292D40">
      <w:pPr>
        <w:jc w:val="both"/>
        <w:rPr>
          <w:rFonts w:ascii="Arial" w:eastAsia="Arial" w:hAnsi="Arial" w:cs="Arial"/>
          <w:sz w:val="24"/>
          <w:szCs w:val="24"/>
        </w:rPr>
      </w:pPr>
    </w:p>
    <w:p w14:paraId="00000335" w14:textId="77777777" w:rsidR="00292D40" w:rsidRDefault="00000000">
      <w:pPr>
        <w:jc w:val="both"/>
        <w:rPr>
          <w:b/>
        </w:rPr>
      </w:pPr>
      <w:r>
        <w:rPr>
          <w:b/>
        </w:rPr>
        <w:t>Televisor</w:t>
      </w:r>
    </w:p>
    <w:p w14:paraId="00000336" w14:textId="77777777" w:rsidR="00292D40" w:rsidRDefault="00000000">
      <w:pPr>
        <w:jc w:val="both"/>
      </w:pPr>
      <w:r>
        <w:t xml:space="preserve">En el estudio de CORPOEMA para la UPME (UPME - CORPOEMA, 2019)(tomada del capítulo 9.1.2.1.13., </w:t>
      </w:r>
      <w:proofErr w:type="spellStart"/>
      <w:r>
        <w:t>Págs</w:t>
      </w:r>
      <w:proofErr w:type="spellEnd"/>
      <w:r>
        <w:t xml:space="preserve"> 136 y 137) se documenta lo siguiente:  </w:t>
      </w:r>
    </w:p>
    <w:p w14:paraId="00000337" w14:textId="77777777" w:rsidR="00292D40" w:rsidRDefault="00000000">
      <w:pPr>
        <w:jc w:val="both"/>
      </w:pPr>
      <w:r>
        <w:t>Se divide este dispositivo en dos tecnologías: los televisores convencionales y los televisores delgados o LED. De los hogares encuestados para ZNI sobre la tenencia de este electrodoméstico en sus viviendas, el 74,6% manifestó tenerlo. De este porcentaje, el 25,8% tiene tecnología convencional y el 74,2% tecnología LED.</w:t>
      </w:r>
    </w:p>
    <w:p w14:paraId="00000338" w14:textId="77777777" w:rsidR="00292D40" w:rsidRDefault="00000000">
      <w:pPr>
        <w:jc w:val="both"/>
      </w:pPr>
      <w:r>
        <w:t>De igual forma se dividió esta categoría entre televisores pequeños, televisores medianos y televisores grandes:</w:t>
      </w:r>
    </w:p>
    <w:p w14:paraId="00000339" w14:textId="77777777" w:rsidR="00292D40" w:rsidRDefault="00000000">
      <w:pPr>
        <w:jc w:val="both"/>
      </w:pPr>
      <w:r>
        <w:t xml:space="preserve">- Televisor convencional: Para el caso del televisor convencional, el promedio de uso semanal para el tamaño pequeño es de 19,2 horas, para el tamaño mediano es 22,9 horas y para el tamaño grande 25 horas en el total de hogares encuestados para ZNI. </w:t>
      </w:r>
    </w:p>
    <w:p w14:paraId="0000033A" w14:textId="77777777" w:rsidR="00292D40" w:rsidRDefault="00000000">
      <w:pPr>
        <w:jc w:val="both"/>
      </w:pPr>
      <w:r>
        <w:t>- Televisor Delgado LED: Para el caso del televisor delgado LED, el promedio de uso semanal para el tamaño pequeño es de 17,1 horas, para el tamaño mediano es 23,7 horas y para el tamaño grande 21,7 horas en el total de hogares encuestados para ZNI.</w:t>
      </w:r>
    </w:p>
    <w:p w14:paraId="0000033B" w14:textId="77777777" w:rsidR="00292D40" w:rsidRDefault="00000000">
      <w:pPr>
        <w:jc w:val="both"/>
      </w:pPr>
      <w:r>
        <w:t>Por parte del equipo consultor se advierte que no sólo es la tenencia de este electrodoméstico el que hay que considerar, ya que asociado a este normalmente se incluye un decodificador de señal de televisión en las ZNI</w:t>
      </w:r>
    </w:p>
    <w:p w14:paraId="0000033C" w14:textId="77777777" w:rsidR="00292D40" w:rsidRDefault="00000000">
      <w:pPr>
        <w:jc w:val="both"/>
        <w:rPr>
          <w:b/>
        </w:rPr>
      </w:pPr>
      <w:r>
        <w:rPr>
          <w:b/>
        </w:rPr>
        <w:t>Otros equipos</w:t>
      </w:r>
    </w:p>
    <w:p w14:paraId="0000033D" w14:textId="77777777" w:rsidR="00292D40" w:rsidRDefault="00000000">
      <w:pPr>
        <w:jc w:val="both"/>
      </w:pPr>
      <w:r>
        <w:t>No obstante que en el criterio del estudio de CORPOEMA se incluyen otros electrodomésticos, asociado al resultado de tenencia de equipos para ZNI, en la cual si se reporta más del 50% de usuarios con tenencia se incluye en el listado de consumo básico de subsistencia, no se incluyen todos los que se listan o analizan, principalmente por las siguientes razones.</w:t>
      </w:r>
    </w:p>
    <w:p w14:paraId="0000033E" w14:textId="77777777" w:rsidR="00292D40" w:rsidRDefault="00000000">
      <w:pPr>
        <w:jc w:val="both"/>
      </w:pPr>
      <w:r>
        <w:t>No es recomendable incluir la plancha dentro de los equipos a considerar, dado que su requerimiento en potencia haría necesario aumentar la especificación de la electrónica de la solución pues este sólo dispositivo supera los 1200 W.</w:t>
      </w:r>
    </w:p>
    <w:p w14:paraId="0000033F" w14:textId="77777777" w:rsidR="00292D40" w:rsidRDefault="00000000">
      <w:pPr>
        <w:jc w:val="both"/>
      </w:pPr>
      <w:r>
        <w:t>La lavadora también es un electrodoméstico de alto consumo, y la capacidad del sistema y energía disponible hacen poco recomendable su uso.</w:t>
      </w:r>
    </w:p>
    <w:p w14:paraId="00000340" w14:textId="77777777" w:rsidR="00292D40" w:rsidRDefault="00000000">
      <w:pPr>
        <w:jc w:val="both"/>
      </w:pPr>
      <w:r>
        <w:t>El documento del DNP para instalación de SSFVI en ZNI (cartilla 21) (DNP, s.f.), propone la inclusión de otros equipos como:</w:t>
      </w:r>
    </w:p>
    <w:p w14:paraId="00000341" w14:textId="77777777" w:rsidR="00292D40" w:rsidRDefault="00000000">
      <w:pPr>
        <w:widowControl w:val="0"/>
        <w:numPr>
          <w:ilvl w:val="0"/>
          <w:numId w:val="9"/>
        </w:numPr>
        <w:pBdr>
          <w:top w:val="nil"/>
          <w:left w:val="nil"/>
          <w:bottom w:val="nil"/>
          <w:right w:val="nil"/>
          <w:between w:val="nil"/>
        </w:pBdr>
        <w:spacing w:after="0" w:line="240" w:lineRule="auto"/>
        <w:jc w:val="both"/>
        <w:rPr>
          <w:color w:val="000000"/>
        </w:rPr>
      </w:pPr>
      <w:r>
        <w:rPr>
          <w:color w:val="000000"/>
        </w:rPr>
        <w:t xml:space="preserve">Licuadora: potencia de 450 W con un uso diario promedio de 0,1 horas, para un consumo de 45 Wh-día, equivalente a 1,4 kWh-mes, y su uso puede ser aplicado en </w:t>
      </w:r>
      <w:r>
        <w:rPr>
          <w:color w:val="000000"/>
        </w:rPr>
        <w:lastRenderedPageBreak/>
        <w:t>horas valle, demanda gestionable.</w:t>
      </w:r>
    </w:p>
    <w:p w14:paraId="00000342" w14:textId="77777777" w:rsidR="00292D40" w:rsidRDefault="00000000">
      <w:pPr>
        <w:widowControl w:val="0"/>
        <w:numPr>
          <w:ilvl w:val="0"/>
          <w:numId w:val="9"/>
        </w:numPr>
        <w:pBdr>
          <w:top w:val="nil"/>
          <w:left w:val="nil"/>
          <w:bottom w:val="nil"/>
          <w:right w:val="nil"/>
          <w:between w:val="nil"/>
        </w:pBdr>
        <w:spacing w:after="0" w:line="240" w:lineRule="auto"/>
        <w:jc w:val="both"/>
        <w:rPr>
          <w:color w:val="000000"/>
        </w:rPr>
      </w:pPr>
      <w:r>
        <w:rPr>
          <w:color w:val="000000"/>
        </w:rPr>
        <w:t>Radio o reproductor de música: en el documento de DNP se reporta un consumo de 25 W durante 4 horas diarias, es decir 100 Wh-</w:t>
      </w:r>
      <w:proofErr w:type="spellStart"/>
      <w:r>
        <w:rPr>
          <w:color w:val="000000"/>
        </w:rPr>
        <w:t>dia</w:t>
      </w:r>
      <w:proofErr w:type="spellEnd"/>
      <w:r>
        <w:rPr>
          <w:color w:val="000000"/>
        </w:rPr>
        <w:t>, o 3 kWh-mes. Al comparar con la tabla del capítulo 5.1. se encuentra que allí se reporta un consumo para un reproductor de música de 12,7W, con un uso diario de 3 horas en promedio, y mensual de 1,1 kWh-mes</w:t>
      </w:r>
    </w:p>
    <w:p w14:paraId="00000343" w14:textId="77777777" w:rsidR="00292D40" w:rsidRDefault="00000000">
      <w:pPr>
        <w:widowControl w:val="0"/>
        <w:numPr>
          <w:ilvl w:val="0"/>
          <w:numId w:val="9"/>
        </w:numPr>
        <w:pBdr>
          <w:top w:val="nil"/>
          <w:left w:val="nil"/>
          <w:bottom w:val="nil"/>
          <w:right w:val="nil"/>
          <w:between w:val="nil"/>
        </w:pBdr>
        <w:spacing w:after="0" w:line="240" w:lineRule="auto"/>
        <w:jc w:val="both"/>
        <w:rPr>
          <w:color w:val="000000"/>
        </w:rPr>
      </w:pPr>
      <w:bookmarkStart w:id="53" w:name="_heading=h.xd3y7vm5g5d5" w:colFirst="0" w:colLast="0"/>
      <w:bookmarkEnd w:id="53"/>
      <w:r>
        <w:rPr>
          <w:color w:val="000000"/>
        </w:rPr>
        <w:t>Toma multipropósito y cargador de celular: en el documento del DNP se plantea incluir estos equipos con un consumo diario de 140 Wh-</w:t>
      </w:r>
      <w:proofErr w:type="spellStart"/>
      <w:r>
        <w:rPr>
          <w:color w:val="000000"/>
        </w:rPr>
        <w:t>dia</w:t>
      </w:r>
      <w:proofErr w:type="spellEnd"/>
      <w:r>
        <w:rPr>
          <w:color w:val="000000"/>
        </w:rPr>
        <w:t xml:space="preserve">, se incluirá dentro del cuadro de cargas estos consumos.   </w:t>
      </w:r>
    </w:p>
    <w:p w14:paraId="00000344" w14:textId="77777777" w:rsidR="00292D40" w:rsidRDefault="00292D40">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14:paraId="00000345" w14:textId="77777777" w:rsidR="00292D40" w:rsidRDefault="00000000">
      <w:pPr>
        <w:jc w:val="both"/>
        <w:rPr>
          <w:b/>
        </w:rPr>
      </w:pPr>
      <w:r>
        <w:rPr>
          <w:b/>
        </w:rPr>
        <w:t xml:space="preserve">Electrobomba de uso doméstico </w:t>
      </w:r>
    </w:p>
    <w:p w14:paraId="00000346" w14:textId="77777777" w:rsidR="00292D40" w:rsidRDefault="00000000">
      <w:pPr>
        <w:jc w:val="both"/>
      </w:pPr>
      <w:r>
        <w:t>En consideración de los consultores, se plantea la necesidad de incluir este equipo dentro de los requerimientos energéticos de las soluciones a estructurar, considerando que la solución seleccionada corresponde a SSFVI aislados y normalmente no poseen tampoco servicio de acueducto, y su provisión de agua es precaria.</w:t>
      </w:r>
    </w:p>
    <w:p w14:paraId="00000347" w14:textId="77777777" w:rsidR="00292D40" w:rsidRDefault="00000000">
      <w:pPr>
        <w:jc w:val="both"/>
      </w:pPr>
      <w:r>
        <w:t>En la medición del índice de Pobreza Multidimensional, el DNP plantea que: en el caso de los hogares rurales, una persona se considera privada por acceso a fuente de agua mejorada si el agua la obtienen de pozo sin bomba, agua lluvia, río, manantial, carro tanque, aguatero u otra fuente</w:t>
      </w:r>
    </w:p>
    <w:p w14:paraId="00000348" w14:textId="77777777" w:rsidR="00292D40" w:rsidRDefault="00000000">
      <w:pPr>
        <w:spacing w:after="200" w:line="276" w:lineRule="auto"/>
        <w:jc w:val="both"/>
      </w:pPr>
      <w:r>
        <w:t>Es tal la dimensión de la problemática que se elaboró un documento CONPES 3810 en 2014 (DNP, 2014), para establecer una “política para el suministro de agua potable y saneamiento básico en la zona rural”, en él se identifican aspectos muy similares en cuanto a los retos de la prestación del servicio y diagnósticos comunes para el caso de energía y agua. No obstante que el planteamiento de una solución para el tema del acceso al agua, y el mejoramiento de la calidad de la misma, requiere el análisis individual en cada caso, se puede plantear la inclusión de una cantidad de energía que permita la captación y elevación en la mayoría de los casos, sea de manera individual, o cuando hay centros nucleados por agregación de demanda, para que la energía necesaria esté disponible en el momento en que se implemente una solución.</w:t>
      </w:r>
    </w:p>
    <w:p w14:paraId="00000349" w14:textId="77777777" w:rsidR="00292D40" w:rsidRDefault="00000000">
      <w:pPr>
        <w:jc w:val="both"/>
      </w:pPr>
      <w:r>
        <w:t>Se parte de la premisa que el agua que captan la mayor parte de usuarios individuales es superficial, es decir a nivel de terreno o muy baja profundidad (menos de 10 metros), y la elevación no debe superar los 10 metros sobre el nivel del terreno, es decir una cabeza hidráulica (incluidas pérdidas) no mayor a 24 metros. El segundo supuesto es que el caudal diario será de 16 m</w:t>
      </w:r>
      <w:r>
        <w:rPr>
          <w:vertAlign w:val="superscript"/>
        </w:rPr>
        <w:t>3</w:t>
      </w:r>
      <w:r>
        <w:t xml:space="preserve">-mes, equivalente a 533 litros-día, que satisface las necesidades de 4 personas en climas cálidos, debajo de 1000 msnm, según el estudio elaborado para la Comisión Reguladora de Agua CRA </w:t>
      </w:r>
      <w:r>
        <w:rPr>
          <w:i/>
        </w:rPr>
        <w:t>“Rango de Consumo Básico”</w:t>
      </w:r>
      <w:r>
        <w:t xml:space="preserve"> del 2015 (Maria Santana, 2015).</w:t>
      </w:r>
    </w:p>
    <w:p w14:paraId="0000034A" w14:textId="77777777" w:rsidR="00292D40" w:rsidRDefault="00000000">
      <w:pPr>
        <w:jc w:val="both"/>
      </w:pPr>
      <w:r>
        <w:lastRenderedPageBreak/>
        <w:t>Tomando un modelo de bomba típico comercialmente accesible, se encuentran las siguientes características:</w:t>
      </w:r>
    </w:p>
    <w:p w14:paraId="0000034B" w14:textId="77777777" w:rsidR="00292D40" w:rsidRDefault="00000000">
      <w:pPr>
        <w:numPr>
          <w:ilvl w:val="0"/>
          <w:numId w:val="14"/>
        </w:numPr>
        <w:pBdr>
          <w:top w:val="nil"/>
          <w:left w:val="nil"/>
          <w:bottom w:val="nil"/>
          <w:right w:val="nil"/>
          <w:between w:val="nil"/>
        </w:pBdr>
        <w:spacing w:after="0"/>
        <w:jc w:val="both"/>
        <w:rPr>
          <w:color w:val="000000"/>
        </w:rPr>
      </w:pPr>
      <w:r>
        <w:rPr>
          <w:color w:val="000000"/>
        </w:rPr>
        <w:t>Altura manométrica: 24 metros</w:t>
      </w:r>
    </w:p>
    <w:p w14:paraId="0000034C" w14:textId="77777777" w:rsidR="00292D40" w:rsidRDefault="00000000">
      <w:pPr>
        <w:numPr>
          <w:ilvl w:val="0"/>
          <w:numId w:val="14"/>
        </w:numPr>
        <w:pBdr>
          <w:top w:val="nil"/>
          <w:left w:val="nil"/>
          <w:bottom w:val="nil"/>
          <w:right w:val="nil"/>
          <w:between w:val="nil"/>
        </w:pBdr>
        <w:spacing w:after="0"/>
        <w:jc w:val="both"/>
        <w:rPr>
          <w:color w:val="000000"/>
        </w:rPr>
      </w:pPr>
      <w:r>
        <w:rPr>
          <w:color w:val="000000"/>
        </w:rPr>
        <w:t>Potencia: ½ HP o 370 Watios</w:t>
      </w:r>
    </w:p>
    <w:p w14:paraId="0000034D" w14:textId="77777777" w:rsidR="00292D40" w:rsidRDefault="00000000">
      <w:pPr>
        <w:numPr>
          <w:ilvl w:val="0"/>
          <w:numId w:val="14"/>
        </w:numPr>
        <w:pBdr>
          <w:top w:val="nil"/>
          <w:left w:val="nil"/>
          <w:bottom w:val="nil"/>
          <w:right w:val="nil"/>
          <w:between w:val="nil"/>
        </w:pBdr>
        <w:spacing w:after="0"/>
        <w:jc w:val="both"/>
        <w:rPr>
          <w:color w:val="000000"/>
        </w:rPr>
      </w:pPr>
      <w:r>
        <w:rPr>
          <w:color w:val="000000"/>
        </w:rPr>
        <w:t>Voltaje: 110 Vac</w:t>
      </w:r>
    </w:p>
    <w:p w14:paraId="0000034E" w14:textId="77777777" w:rsidR="00292D40" w:rsidRDefault="00000000">
      <w:pPr>
        <w:numPr>
          <w:ilvl w:val="0"/>
          <w:numId w:val="14"/>
        </w:numPr>
        <w:pBdr>
          <w:top w:val="nil"/>
          <w:left w:val="nil"/>
          <w:bottom w:val="nil"/>
          <w:right w:val="nil"/>
          <w:between w:val="nil"/>
        </w:pBdr>
        <w:spacing w:after="0"/>
        <w:jc w:val="both"/>
        <w:rPr>
          <w:color w:val="000000"/>
        </w:rPr>
      </w:pPr>
      <w:r>
        <w:rPr>
          <w:color w:val="000000"/>
        </w:rPr>
        <w:t>Caudal (Q): 1,2 m3/hora – 1200 litros/hora – 20 litros/minuto</w:t>
      </w:r>
    </w:p>
    <w:p w14:paraId="0000034F" w14:textId="77777777" w:rsidR="00292D40" w:rsidRDefault="00000000">
      <w:pPr>
        <w:numPr>
          <w:ilvl w:val="0"/>
          <w:numId w:val="14"/>
        </w:numPr>
        <w:pBdr>
          <w:top w:val="nil"/>
          <w:left w:val="nil"/>
          <w:bottom w:val="nil"/>
          <w:right w:val="nil"/>
          <w:between w:val="nil"/>
        </w:pBdr>
        <w:spacing w:after="0"/>
        <w:jc w:val="both"/>
        <w:rPr>
          <w:color w:val="000000"/>
        </w:rPr>
      </w:pPr>
      <w:r>
        <w:rPr>
          <w:color w:val="000000"/>
        </w:rPr>
        <w:t>Para abastecer 533 litros-día se requiere media hora de operación de la bomba.</w:t>
      </w:r>
    </w:p>
    <w:p w14:paraId="00000350" w14:textId="77777777" w:rsidR="00292D40" w:rsidRDefault="00000000">
      <w:pPr>
        <w:numPr>
          <w:ilvl w:val="0"/>
          <w:numId w:val="14"/>
        </w:numPr>
        <w:pBdr>
          <w:top w:val="nil"/>
          <w:left w:val="nil"/>
          <w:bottom w:val="nil"/>
          <w:right w:val="nil"/>
          <w:between w:val="nil"/>
        </w:pBdr>
        <w:jc w:val="both"/>
        <w:rPr>
          <w:color w:val="000000"/>
        </w:rPr>
      </w:pPr>
      <w:r>
        <w:rPr>
          <w:color w:val="000000"/>
        </w:rPr>
        <w:t>La Energía requerida es:</w:t>
      </w:r>
    </w:p>
    <w:p w14:paraId="00000351" w14:textId="77777777" w:rsidR="00292D40" w:rsidRDefault="00000000">
      <w:pPr>
        <w:jc w:val="both"/>
      </w:pPr>
      <w:r>
        <w:t xml:space="preserve">                          E = P*t = 370 W x 0,5 h = 185 Wh/día</w:t>
      </w:r>
    </w:p>
    <w:p w14:paraId="00000352" w14:textId="77777777" w:rsidR="00292D40" w:rsidRDefault="00000000">
      <w:pPr>
        <w:jc w:val="both"/>
      </w:pPr>
      <w:r>
        <w:t>Este consultor evaluará como línea base este documento la documentación reportada por CORPOEMA en el estudio para la UPME, los antecedentes del DNP y las evaluaciones estadísticas   partir de  las encuestas  realizadas  durante esta  consultoría . Con el fin de hacer las comparaciones se trabajará sobre los siguientes supuestos:</w:t>
      </w:r>
    </w:p>
    <w:p w14:paraId="00000353" w14:textId="77777777" w:rsidR="00292D40" w:rsidRDefault="00000000">
      <w:pPr>
        <w:jc w:val="both"/>
      </w:pPr>
      <w:r>
        <w:t xml:space="preserve"> </w:t>
      </w:r>
    </w:p>
    <w:p w14:paraId="00000354" w14:textId="77777777" w:rsidR="00292D40" w:rsidRDefault="00000000">
      <w:pPr>
        <w:numPr>
          <w:ilvl w:val="0"/>
          <w:numId w:val="13"/>
        </w:numPr>
        <w:jc w:val="both"/>
      </w:pPr>
      <w:r>
        <w:t>Se analizará el consumo para usuarios tipo para climas cálidos por debajo de 500 msnm. Lo anterior validado en la ubicación de los usuarios priorizados en la consultoría</w:t>
      </w:r>
    </w:p>
    <w:p w14:paraId="00000355" w14:textId="77777777" w:rsidR="00292D40" w:rsidRDefault="00000000">
      <w:pPr>
        <w:jc w:val="both"/>
      </w:pPr>
      <w:r>
        <w:t>Los análisis realizados por CORPOEMA para ZNI se hacen para usuarios en esa ubicación altitudinal, y por tanto sirven como referente válido para las estimaciones que se efectúen.</w:t>
      </w:r>
    </w:p>
    <w:p w14:paraId="00000356" w14:textId="77777777" w:rsidR="00292D40" w:rsidRDefault="00000000">
      <w:pPr>
        <w:numPr>
          <w:ilvl w:val="0"/>
          <w:numId w:val="13"/>
        </w:numPr>
        <w:jc w:val="both"/>
      </w:pPr>
      <w:r>
        <w:t>La prestación de servicio estará disponible las 24 horas, CORPOEMA argumenta que la mayoría de los equipos son móviles en el consumo, es decir, pueden modificar el horario de uso dependiendo del horario en el que hay disponibilidad de energía eléctrica.</w:t>
      </w:r>
    </w:p>
    <w:p w14:paraId="00000357" w14:textId="77777777" w:rsidR="00292D40" w:rsidRDefault="00000000">
      <w:pPr>
        <w:numPr>
          <w:ilvl w:val="0"/>
          <w:numId w:val="13"/>
        </w:numPr>
        <w:jc w:val="both"/>
      </w:pPr>
      <w:r>
        <w:t>Sin embargo, se destaca que el único equipo que puede considerarse como fijo es la nevera y este equipo necesita de por lo menos 12h para funcionar, de lo contrario no podría hablarse de consumo de equipos para refrigeración, según lo establecido en el estudio adelantado por CORPOEMA, (UPME - CORPOEMA, 2019) (</w:t>
      </w:r>
      <w:proofErr w:type="spellStart"/>
      <w:r>
        <w:t>Pág</w:t>
      </w:r>
      <w:proofErr w:type="spellEnd"/>
      <w:r>
        <w:t xml:space="preserve"> 159)</w:t>
      </w:r>
    </w:p>
    <w:p w14:paraId="00000358" w14:textId="77777777" w:rsidR="00292D40" w:rsidRDefault="00000000">
      <w:pPr>
        <w:numPr>
          <w:ilvl w:val="0"/>
          <w:numId w:val="13"/>
        </w:numPr>
        <w:jc w:val="both"/>
      </w:pPr>
      <w:r>
        <w:t>No obstante que la normatividad establece la asignación de subsidios incluyendo criterios de número de usuarios agregados y tiempo diario de servicio, la cartilla del DNP contempla la posibilidad de suministrar energía las 24 horas (1 día de autonomía de la batería), y como se seleccionó la solución solar fotovoltaica aislada individual, esta tecnología permite esta prestación.</w:t>
      </w:r>
    </w:p>
    <w:p w14:paraId="00000359" w14:textId="77777777" w:rsidR="00292D40" w:rsidRDefault="00000000">
      <w:pPr>
        <w:numPr>
          <w:ilvl w:val="0"/>
          <w:numId w:val="13"/>
        </w:numPr>
        <w:jc w:val="both"/>
      </w:pPr>
      <w:r>
        <w:t xml:space="preserve">Más que utilizar como restricción el tiempo de horas máximas de prestación de servicio y los consumos topes subsidiables para permitir la sostenibilidad de los </w:t>
      </w:r>
      <w:r>
        <w:lastRenderedPageBreak/>
        <w:t xml:space="preserve">proyectos, se debe revisar normativa y regulatoriamente las señales e incentivos para mejorar la prestación a usuarios que no tienen otra alternativa de energización. </w:t>
      </w:r>
    </w:p>
    <w:p w14:paraId="0000035A" w14:textId="77777777" w:rsidR="00292D40" w:rsidRDefault="00292D40">
      <w:pPr>
        <w:jc w:val="both"/>
      </w:pPr>
    </w:p>
    <w:p w14:paraId="0000035B" w14:textId="77777777" w:rsidR="00292D40" w:rsidRDefault="00000000">
      <w:pPr>
        <w:numPr>
          <w:ilvl w:val="0"/>
          <w:numId w:val="12"/>
        </w:numPr>
        <w:jc w:val="both"/>
        <w:rPr>
          <w:b/>
        </w:rPr>
      </w:pPr>
      <w:bookmarkStart w:id="54" w:name="_heading=h.sogwv6hohzn3" w:colFirst="0" w:colLast="0"/>
      <w:bookmarkEnd w:id="54"/>
      <w:r>
        <w:rPr>
          <w:b/>
        </w:rPr>
        <w:t>Cartilla 21 DNP</w:t>
      </w:r>
    </w:p>
    <w:p w14:paraId="0000035C" w14:textId="77777777" w:rsidR="00292D40" w:rsidRDefault="00000000">
      <w:pPr>
        <w:jc w:val="both"/>
      </w:pPr>
      <w:r>
        <w:t>Como ya se mencionó, en la metodología del DNP (DNP, s.f.) se considera el dimensionamiento con por lo menos 1 día de autonomía, por lo que se asume que la energía estará disponible las 24 horas. Incluyen la tenencia de 7 equipos, y se asignan unas demandas de potencia que pueden ser asumidas como eficientes, en la siguiente tabla se muestra el cuadro de cargas del DNP:</w:t>
      </w:r>
    </w:p>
    <w:p w14:paraId="0000035D" w14:textId="77777777" w:rsidR="00292D40" w:rsidRDefault="00292D40">
      <w:pPr>
        <w:jc w:val="both"/>
      </w:pPr>
    </w:p>
    <w:p w14:paraId="0000035E" w14:textId="77777777" w:rsidR="00292D40" w:rsidRDefault="00000000">
      <w:pPr>
        <w:keepNext/>
        <w:jc w:val="center"/>
      </w:pPr>
      <w:r>
        <w:rPr>
          <w:noProof/>
        </w:rPr>
        <w:drawing>
          <wp:inline distT="0" distB="0" distL="0" distR="0" wp14:anchorId="4C317188" wp14:editId="1FDD5729">
            <wp:extent cx="4048099" cy="2436308"/>
            <wp:effectExtent l="0" t="0" r="0" b="0"/>
            <wp:docPr id="2137477618"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38"/>
                    <a:srcRect/>
                    <a:stretch>
                      <a:fillRect/>
                    </a:stretch>
                  </pic:blipFill>
                  <pic:spPr>
                    <a:xfrm>
                      <a:off x="0" y="0"/>
                      <a:ext cx="4048099" cy="2436308"/>
                    </a:xfrm>
                    <a:prstGeom prst="rect">
                      <a:avLst/>
                    </a:prstGeom>
                    <a:ln/>
                  </pic:spPr>
                </pic:pic>
              </a:graphicData>
            </a:graphic>
          </wp:inline>
        </w:drawing>
      </w:r>
    </w:p>
    <w:p w14:paraId="0000035F" w14:textId="77777777" w:rsidR="00292D40" w:rsidRDefault="00000000">
      <w:pPr>
        <w:pBdr>
          <w:top w:val="nil"/>
          <w:left w:val="nil"/>
          <w:bottom w:val="nil"/>
          <w:right w:val="nil"/>
          <w:between w:val="nil"/>
        </w:pBdr>
        <w:spacing w:line="240" w:lineRule="auto"/>
        <w:jc w:val="center"/>
        <w:rPr>
          <w:b/>
          <w:smallCaps/>
          <w:color w:val="44546A"/>
        </w:rPr>
      </w:pPr>
      <w:bookmarkStart w:id="55" w:name="_heading=h.fh7g3nu9zzq7" w:colFirst="0" w:colLast="0"/>
      <w:bookmarkEnd w:id="55"/>
      <w:r>
        <w:rPr>
          <w:b/>
          <w:smallCaps/>
          <w:color w:val="44546A"/>
        </w:rPr>
        <w:t>Tabla 19. Cuadro de cargas de acuerdo con lo establecido por el DNP</w:t>
      </w:r>
    </w:p>
    <w:p w14:paraId="00000360" w14:textId="77777777" w:rsidR="00292D40" w:rsidRDefault="00000000">
      <w:pPr>
        <w:jc w:val="both"/>
      </w:pPr>
      <w:r>
        <w:t>Sobre este cuadro de cargas se plantean dos ajustes que se considera necesarios. En primer lugar, la identificación del electrodoméstico de mayor consumo en uso residencial según el cuadro es la nevera, la cual, por tratarse de un equipo de refrigeración, en opinión de esta consultoría debería contar con una intensidad de uso horarios de al menos 12 horas, incluir sólo 8 horas puede llevar a usos inadecuados o sub-dimensionamiento, se debe realizar una fuerte campaña de sensibilización para limitar el uso a ese horario restringido. De otro lado, se considera indispensable incluir una electrobomba que permita tener acceso a agua y elevar su captación a una cota superior que permita procesos, así sea artesanales de potabilización. De otra parte, se vuelve a hacer énfasis que esta estimación no considera ningún criterio asociado a las condiciones geográficas, ambientales, sociales, culturales, económicas de las diferentes regiones en las que se va a realizar las implementaciones.</w:t>
      </w:r>
    </w:p>
    <w:p w14:paraId="00000361" w14:textId="77777777" w:rsidR="00292D40" w:rsidRDefault="00292D40">
      <w:pPr>
        <w:jc w:val="both"/>
      </w:pPr>
    </w:p>
    <w:p w14:paraId="00000362" w14:textId="77777777" w:rsidR="00292D40" w:rsidRDefault="00292D40">
      <w:pPr>
        <w:jc w:val="both"/>
      </w:pPr>
    </w:p>
    <w:p w14:paraId="00000363" w14:textId="77777777" w:rsidR="00292D40" w:rsidRDefault="00292D40">
      <w:pPr>
        <w:jc w:val="both"/>
      </w:pPr>
    </w:p>
    <w:p w14:paraId="00000364" w14:textId="77777777" w:rsidR="00292D40" w:rsidRDefault="00000000">
      <w:pPr>
        <w:numPr>
          <w:ilvl w:val="0"/>
          <w:numId w:val="12"/>
        </w:numPr>
        <w:jc w:val="both"/>
        <w:rPr>
          <w:b/>
        </w:rPr>
      </w:pPr>
      <w:bookmarkStart w:id="56" w:name="_heading=h.69a5oij38fr1" w:colFirst="0" w:colLast="0"/>
      <w:bookmarkEnd w:id="56"/>
      <w:r>
        <w:rPr>
          <w:b/>
        </w:rPr>
        <w:t>Estudio UPME_ CORPOEMA</w:t>
      </w:r>
    </w:p>
    <w:p w14:paraId="00000365" w14:textId="77777777" w:rsidR="00292D40" w:rsidRDefault="00000000">
      <w:pPr>
        <w:jc w:val="both"/>
      </w:pPr>
      <w:r>
        <w:t>El documento de CORPOEMA, elaborado para la UPME (UPME - CORPOEMA, 2019)(</w:t>
      </w:r>
      <w:proofErr w:type="spellStart"/>
      <w:r>
        <w:t>Pág</w:t>
      </w:r>
      <w:proofErr w:type="spellEnd"/>
      <w:r>
        <w:t xml:space="preserve"> 159), en el capítulo 10.1.4. sugieren la inclusión de 8 equipos en el cuadro de cargas para un usuario típico, atendiendo los criterios establecidos de tenencia, y asociado al número de horas de uso y consumo eficiente elaboran para las ZNI un cuadro como este: </w:t>
      </w:r>
    </w:p>
    <w:p w14:paraId="00000366" w14:textId="77777777" w:rsidR="00292D40" w:rsidRDefault="00000000">
      <w:pPr>
        <w:keepNext/>
        <w:jc w:val="both"/>
      </w:pPr>
      <w:r>
        <w:rPr>
          <w:noProof/>
        </w:rPr>
        <w:drawing>
          <wp:inline distT="0" distB="0" distL="0" distR="0" wp14:anchorId="096570D4" wp14:editId="13A61995">
            <wp:extent cx="5282873" cy="1839298"/>
            <wp:effectExtent l="0" t="0" r="0" b="0"/>
            <wp:docPr id="2137477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82873" cy="1839298"/>
                    </a:xfrm>
                    <a:prstGeom prst="rect">
                      <a:avLst/>
                    </a:prstGeom>
                    <a:ln/>
                  </pic:spPr>
                </pic:pic>
              </a:graphicData>
            </a:graphic>
          </wp:inline>
        </w:drawing>
      </w:r>
    </w:p>
    <w:p w14:paraId="00000367" w14:textId="77777777" w:rsidR="00292D40" w:rsidRDefault="00000000">
      <w:pPr>
        <w:pBdr>
          <w:top w:val="nil"/>
          <w:left w:val="nil"/>
          <w:bottom w:val="nil"/>
          <w:right w:val="nil"/>
          <w:between w:val="nil"/>
        </w:pBdr>
        <w:spacing w:line="240" w:lineRule="auto"/>
        <w:jc w:val="both"/>
        <w:rPr>
          <w:b/>
          <w:smallCaps/>
          <w:color w:val="44546A"/>
        </w:rPr>
      </w:pPr>
      <w:bookmarkStart w:id="57" w:name="_heading=h.icf4pqna6f7k" w:colFirst="0" w:colLast="0"/>
      <w:bookmarkEnd w:id="57"/>
      <w:r>
        <w:rPr>
          <w:b/>
          <w:smallCaps/>
          <w:color w:val="44546A"/>
        </w:rPr>
        <w:t>Tabla 20. Cuadro de cargas de acuerdo con lo establecido por CORPOEMA.</w:t>
      </w:r>
    </w:p>
    <w:p w14:paraId="00000368" w14:textId="77777777" w:rsidR="00292D40" w:rsidRDefault="00292D40">
      <w:pPr>
        <w:jc w:val="both"/>
      </w:pPr>
    </w:p>
    <w:p w14:paraId="00000369" w14:textId="77777777" w:rsidR="00292D40" w:rsidRDefault="00000000">
      <w:pPr>
        <w:jc w:val="both"/>
      </w:pPr>
      <w:r>
        <w:t>Fuente: CORPOEMA (Corporación para la Energía y el Medio Ambiente) (2019). Estimación de los consumos de subsistencia en energía eléctrica, gas natural y GLP en territorio nacional SIN y ZNI. (UPME - CORPOEMA, 2019)</w:t>
      </w:r>
    </w:p>
    <w:p w14:paraId="0000036A" w14:textId="77777777" w:rsidR="00292D40" w:rsidRDefault="00000000">
      <w:pPr>
        <w:jc w:val="both"/>
      </w:pPr>
      <w:r>
        <w:t>Se observa que el consumo diario promedio de 2875 Wh-día, es superior al propuesto por el DNP en más del doble, el consumo mensual estimado es de 86,3 kWh-mes, cercano a los 90 kWh-mes estimados en la elaboración del PIEC (UPME - PIEC, 2019) .</w:t>
      </w:r>
    </w:p>
    <w:p w14:paraId="0000036B" w14:textId="77777777" w:rsidR="00292D40" w:rsidRDefault="00000000">
      <w:pPr>
        <w:jc w:val="both"/>
      </w:pPr>
      <w:r>
        <w:t>Al comparar por equipos la propuesta de la cartilla de proyecto tipo 21 del DNP frente al estudio de CORPOEMA se encuentra que en el primer caso se incluyen equipos como el radio, el cargador de celular y una toma multipropósito que no se contemplan en la propuesta de CORPOEMA, mientras que el ventilador, la lavadora y la plancha se incluyen en CORPOEMA y no en DNP.</w:t>
      </w:r>
    </w:p>
    <w:p w14:paraId="0000036C" w14:textId="77777777" w:rsidR="00292D40" w:rsidRDefault="00000000">
      <w:pPr>
        <w:jc w:val="both"/>
      </w:pPr>
      <w:r>
        <w:t xml:space="preserve">En cuanto a la estimación de consumos también se encuentran diferencias para cada equipo, pero ya se establecieron los criterios que serán utilizados para los cálculos de esta consultoría, por lo que no se profundizará más en ese particular. </w:t>
      </w:r>
    </w:p>
    <w:p w14:paraId="0000036D" w14:textId="77777777" w:rsidR="00292D40" w:rsidRDefault="00000000">
      <w:pPr>
        <w:numPr>
          <w:ilvl w:val="0"/>
          <w:numId w:val="12"/>
        </w:numPr>
        <w:jc w:val="both"/>
        <w:rPr>
          <w:b/>
        </w:rPr>
      </w:pPr>
      <w:bookmarkStart w:id="58" w:name="_heading=h.n1qkrlsw1n3b" w:colFirst="0" w:colLast="0"/>
      <w:bookmarkEnd w:id="58"/>
      <w:r>
        <w:rPr>
          <w:b/>
        </w:rPr>
        <w:t xml:space="preserve">Cuadro de cargas ajustado propuesto en esta consultoría OIM  </w:t>
      </w:r>
    </w:p>
    <w:p w14:paraId="0000036E" w14:textId="77777777" w:rsidR="00292D40" w:rsidRDefault="00000000">
      <w:pPr>
        <w:jc w:val="both"/>
      </w:pPr>
      <w:r>
        <w:lastRenderedPageBreak/>
        <w:t>De conformidad a los lineamientos del IPSE y revisada las proyecciones expuestas anteriormente, el equipo consultor propone el siguiente cuadro de cargas ajustado, derivado de las encuestas realizadas durante la consultoría en las comunidades   de  ZNI.</w:t>
      </w:r>
    </w:p>
    <w:p w14:paraId="0000036F" w14:textId="77777777" w:rsidR="00292D40" w:rsidRDefault="00292D40">
      <w:pPr>
        <w:jc w:val="both"/>
      </w:pPr>
    </w:p>
    <w:tbl>
      <w:tblPr>
        <w:tblStyle w:val="a6"/>
        <w:tblW w:w="9174" w:type="dxa"/>
        <w:jc w:val="center"/>
        <w:tblInd w:w="0" w:type="dxa"/>
        <w:tblLayout w:type="fixed"/>
        <w:tblLook w:val="0400" w:firstRow="0" w:lastRow="0" w:firstColumn="0" w:lastColumn="0" w:noHBand="0" w:noVBand="1"/>
      </w:tblPr>
      <w:tblGrid>
        <w:gridCol w:w="1931"/>
        <w:gridCol w:w="623"/>
        <w:gridCol w:w="2380"/>
        <w:gridCol w:w="1360"/>
        <w:gridCol w:w="1360"/>
        <w:gridCol w:w="1520"/>
      </w:tblGrid>
      <w:tr w:rsidR="00292D40" w14:paraId="183244A2" w14:textId="77777777">
        <w:trPr>
          <w:trHeight w:val="828"/>
          <w:jc w:val="center"/>
        </w:trPr>
        <w:tc>
          <w:tcPr>
            <w:tcW w:w="1931" w:type="dxa"/>
            <w:tcBorders>
              <w:top w:val="single" w:sz="4" w:space="0" w:color="000000"/>
              <w:left w:val="single" w:sz="4" w:space="0" w:color="000000"/>
              <w:bottom w:val="single" w:sz="4" w:space="0" w:color="000000"/>
              <w:right w:val="single" w:sz="4" w:space="0" w:color="000000"/>
            </w:tcBorders>
            <w:shd w:val="clear" w:color="auto" w:fill="A6E3B7"/>
            <w:vAlign w:val="center"/>
          </w:tcPr>
          <w:p w14:paraId="00000370" w14:textId="77777777" w:rsidR="00292D40" w:rsidRDefault="00000000">
            <w:pPr>
              <w:jc w:val="both"/>
              <w:rPr>
                <w:b/>
              </w:rPr>
            </w:pPr>
            <w:r>
              <w:rPr>
                <w:b/>
              </w:rPr>
              <w:t>Electrodoméstico</w:t>
            </w:r>
          </w:p>
        </w:tc>
        <w:tc>
          <w:tcPr>
            <w:tcW w:w="623" w:type="dxa"/>
            <w:tcBorders>
              <w:top w:val="single" w:sz="4" w:space="0" w:color="000000"/>
              <w:left w:val="nil"/>
              <w:bottom w:val="single" w:sz="4" w:space="0" w:color="000000"/>
              <w:right w:val="single" w:sz="4" w:space="0" w:color="000000"/>
            </w:tcBorders>
            <w:shd w:val="clear" w:color="auto" w:fill="A6E3B7"/>
            <w:vAlign w:val="center"/>
          </w:tcPr>
          <w:p w14:paraId="00000371" w14:textId="77777777" w:rsidR="00292D40" w:rsidRDefault="00000000">
            <w:pPr>
              <w:jc w:val="both"/>
              <w:rPr>
                <w:b/>
              </w:rPr>
            </w:pPr>
            <w:proofErr w:type="spellStart"/>
            <w:r>
              <w:rPr>
                <w:b/>
              </w:rPr>
              <w:t>Cant</w:t>
            </w:r>
            <w:proofErr w:type="spellEnd"/>
          </w:p>
        </w:tc>
        <w:tc>
          <w:tcPr>
            <w:tcW w:w="2380" w:type="dxa"/>
            <w:tcBorders>
              <w:top w:val="single" w:sz="4" w:space="0" w:color="000000"/>
              <w:left w:val="nil"/>
              <w:bottom w:val="single" w:sz="4" w:space="0" w:color="000000"/>
              <w:right w:val="single" w:sz="4" w:space="0" w:color="000000"/>
            </w:tcBorders>
            <w:shd w:val="clear" w:color="auto" w:fill="A6E3B7"/>
            <w:vAlign w:val="center"/>
          </w:tcPr>
          <w:p w14:paraId="00000372" w14:textId="77777777" w:rsidR="00292D40" w:rsidRDefault="00000000">
            <w:pPr>
              <w:jc w:val="both"/>
              <w:rPr>
                <w:b/>
              </w:rPr>
            </w:pPr>
            <w:r>
              <w:rPr>
                <w:b/>
              </w:rPr>
              <w:t>Consumo por Equipo (W)</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00000373" w14:textId="77777777" w:rsidR="00292D40" w:rsidRDefault="00000000">
            <w:pPr>
              <w:jc w:val="both"/>
              <w:rPr>
                <w:b/>
              </w:rPr>
            </w:pPr>
            <w:r>
              <w:rPr>
                <w:b/>
              </w:rPr>
              <w:t>Horas de Uso al Día(h)</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00000374" w14:textId="77777777" w:rsidR="00292D40" w:rsidRDefault="00000000">
            <w:pPr>
              <w:jc w:val="both"/>
              <w:rPr>
                <w:b/>
              </w:rPr>
            </w:pPr>
            <w:r>
              <w:rPr>
                <w:b/>
              </w:rPr>
              <w:t>Factor de Uso/La potencia</w:t>
            </w:r>
          </w:p>
        </w:tc>
        <w:tc>
          <w:tcPr>
            <w:tcW w:w="1520" w:type="dxa"/>
            <w:tcBorders>
              <w:top w:val="single" w:sz="4" w:space="0" w:color="000000"/>
              <w:left w:val="nil"/>
              <w:bottom w:val="single" w:sz="4" w:space="0" w:color="000000"/>
              <w:right w:val="single" w:sz="4" w:space="0" w:color="000000"/>
            </w:tcBorders>
            <w:shd w:val="clear" w:color="auto" w:fill="A6E3B7"/>
            <w:vAlign w:val="center"/>
          </w:tcPr>
          <w:p w14:paraId="00000375" w14:textId="77777777" w:rsidR="00292D40" w:rsidRDefault="00000000">
            <w:pPr>
              <w:jc w:val="both"/>
              <w:rPr>
                <w:b/>
              </w:rPr>
            </w:pPr>
            <w:proofErr w:type="spellStart"/>
            <w:r>
              <w:rPr>
                <w:b/>
              </w:rPr>
              <w:t>Energia</w:t>
            </w:r>
            <w:proofErr w:type="spellEnd"/>
            <w:r>
              <w:rPr>
                <w:b/>
              </w:rPr>
              <w:t xml:space="preserve"> Total Wh/día</w:t>
            </w:r>
          </w:p>
        </w:tc>
      </w:tr>
      <w:tr w:rsidR="00292D40" w14:paraId="5B7FC76D"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76" w14:textId="77777777" w:rsidR="00292D40" w:rsidRDefault="00000000">
            <w:pPr>
              <w:jc w:val="both"/>
            </w:pPr>
            <w:r>
              <w:t>Televisor</w:t>
            </w:r>
          </w:p>
        </w:tc>
        <w:tc>
          <w:tcPr>
            <w:tcW w:w="623" w:type="dxa"/>
            <w:tcBorders>
              <w:top w:val="nil"/>
              <w:left w:val="nil"/>
              <w:bottom w:val="single" w:sz="4" w:space="0" w:color="000000"/>
              <w:right w:val="single" w:sz="4" w:space="0" w:color="000000"/>
            </w:tcBorders>
            <w:shd w:val="clear" w:color="auto" w:fill="auto"/>
            <w:vAlign w:val="bottom"/>
          </w:tcPr>
          <w:p w14:paraId="00000377"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78" w14:textId="77777777" w:rsidR="00292D40" w:rsidRDefault="00000000">
            <w:pPr>
              <w:jc w:val="center"/>
            </w:pPr>
            <w:r>
              <w:t>80</w:t>
            </w:r>
          </w:p>
        </w:tc>
        <w:tc>
          <w:tcPr>
            <w:tcW w:w="1360" w:type="dxa"/>
            <w:tcBorders>
              <w:top w:val="nil"/>
              <w:left w:val="nil"/>
              <w:bottom w:val="single" w:sz="4" w:space="0" w:color="000000"/>
              <w:right w:val="single" w:sz="4" w:space="0" w:color="000000"/>
            </w:tcBorders>
            <w:shd w:val="clear" w:color="auto" w:fill="auto"/>
            <w:vAlign w:val="bottom"/>
          </w:tcPr>
          <w:p w14:paraId="00000379" w14:textId="77777777" w:rsidR="00292D40" w:rsidRDefault="00000000">
            <w:pPr>
              <w:jc w:val="center"/>
            </w:pPr>
            <w:r>
              <w:t>4</w:t>
            </w:r>
          </w:p>
        </w:tc>
        <w:tc>
          <w:tcPr>
            <w:tcW w:w="1360" w:type="dxa"/>
            <w:tcBorders>
              <w:top w:val="nil"/>
              <w:left w:val="nil"/>
              <w:bottom w:val="single" w:sz="4" w:space="0" w:color="000000"/>
              <w:right w:val="single" w:sz="4" w:space="0" w:color="000000"/>
            </w:tcBorders>
            <w:shd w:val="clear" w:color="auto" w:fill="auto"/>
            <w:vAlign w:val="bottom"/>
          </w:tcPr>
          <w:p w14:paraId="0000037A"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7B" w14:textId="77777777" w:rsidR="00292D40" w:rsidRDefault="00000000">
            <w:pPr>
              <w:jc w:val="center"/>
            </w:pPr>
            <w:r>
              <w:t>320</w:t>
            </w:r>
          </w:p>
        </w:tc>
      </w:tr>
      <w:tr w:rsidR="00292D40" w14:paraId="501292DD"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7C" w14:textId="77777777" w:rsidR="00292D40" w:rsidRDefault="00000000">
            <w:pPr>
              <w:jc w:val="both"/>
            </w:pPr>
            <w:r>
              <w:t>Bombillo LED</w:t>
            </w:r>
          </w:p>
        </w:tc>
        <w:tc>
          <w:tcPr>
            <w:tcW w:w="623" w:type="dxa"/>
            <w:tcBorders>
              <w:top w:val="nil"/>
              <w:left w:val="nil"/>
              <w:bottom w:val="single" w:sz="4" w:space="0" w:color="000000"/>
              <w:right w:val="single" w:sz="4" w:space="0" w:color="000000"/>
            </w:tcBorders>
            <w:shd w:val="clear" w:color="auto" w:fill="auto"/>
            <w:vAlign w:val="bottom"/>
          </w:tcPr>
          <w:p w14:paraId="0000037D" w14:textId="77777777" w:rsidR="00292D40" w:rsidRDefault="00000000">
            <w:pPr>
              <w:jc w:val="center"/>
            </w:pPr>
            <w:r>
              <w:t>6</w:t>
            </w:r>
          </w:p>
        </w:tc>
        <w:tc>
          <w:tcPr>
            <w:tcW w:w="2380" w:type="dxa"/>
            <w:tcBorders>
              <w:top w:val="nil"/>
              <w:left w:val="nil"/>
              <w:bottom w:val="single" w:sz="4" w:space="0" w:color="000000"/>
              <w:right w:val="single" w:sz="4" w:space="0" w:color="000000"/>
            </w:tcBorders>
            <w:shd w:val="clear" w:color="auto" w:fill="auto"/>
            <w:vAlign w:val="bottom"/>
          </w:tcPr>
          <w:p w14:paraId="0000037E" w14:textId="77777777" w:rsidR="00292D40" w:rsidRDefault="00000000">
            <w:pPr>
              <w:jc w:val="center"/>
            </w:pPr>
            <w:r>
              <w:t>10</w:t>
            </w:r>
          </w:p>
        </w:tc>
        <w:tc>
          <w:tcPr>
            <w:tcW w:w="1360" w:type="dxa"/>
            <w:tcBorders>
              <w:top w:val="nil"/>
              <w:left w:val="nil"/>
              <w:bottom w:val="single" w:sz="4" w:space="0" w:color="000000"/>
              <w:right w:val="single" w:sz="4" w:space="0" w:color="000000"/>
            </w:tcBorders>
            <w:shd w:val="clear" w:color="auto" w:fill="auto"/>
            <w:vAlign w:val="bottom"/>
          </w:tcPr>
          <w:p w14:paraId="0000037F" w14:textId="77777777" w:rsidR="00292D40" w:rsidRDefault="00000000">
            <w:pPr>
              <w:jc w:val="center"/>
            </w:pPr>
            <w:r>
              <w:t>6</w:t>
            </w:r>
          </w:p>
        </w:tc>
        <w:tc>
          <w:tcPr>
            <w:tcW w:w="1360" w:type="dxa"/>
            <w:tcBorders>
              <w:top w:val="nil"/>
              <w:left w:val="nil"/>
              <w:bottom w:val="single" w:sz="4" w:space="0" w:color="000000"/>
              <w:right w:val="single" w:sz="4" w:space="0" w:color="000000"/>
            </w:tcBorders>
            <w:shd w:val="clear" w:color="auto" w:fill="auto"/>
            <w:vAlign w:val="bottom"/>
          </w:tcPr>
          <w:p w14:paraId="00000380"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81" w14:textId="77777777" w:rsidR="00292D40" w:rsidRDefault="00000000">
            <w:pPr>
              <w:jc w:val="center"/>
            </w:pPr>
            <w:r>
              <w:t>360</w:t>
            </w:r>
          </w:p>
        </w:tc>
      </w:tr>
      <w:tr w:rsidR="00292D40" w14:paraId="73990232"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82" w14:textId="77777777" w:rsidR="00292D40" w:rsidRDefault="00000000">
            <w:pPr>
              <w:jc w:val="both"/>
            </w:pPr>
            <w:r>
              <w:t>Radio</w:t>
            </w:r>
          </w:p>
        </w:tc>
        <w:tc>
          <w:tcPr>
            <w:tcW w:w="623" w:type="dxa"/>
            <w:tcBorders>
              <w:top w:val="nil"/>
              <w:left w:val="nil"/>
              <w:bottom w:val="single" w:sz="4" w:space="0" w:color="000000"/>
              <w:right w:val="single" w:sz="4" w:space="0" w:color="000000"/>
            </w:tcBorders>
            <w:shd w:val="clear" w:color="auto" w:fill="auto"/>
            <w:vAlign w:val="bottom"/>
          </w:tcPr>
          <w:p w14:paraId="00000383"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84" w14:textId="77777777" w:rsidR="00292D40" w:rsidRDefault="00000000">
            <w:pPr>
              <w:jc w:val="center"/>
            </w:pPr>
            <w:r>
              <w:t>20</w:t>
            </w:r>
          </w:p>
        </w:tc>
        <w:tc>
          <w:tcPr>
            <w:tcW w:w="1360" w:type="dxa"/>
            <w:tcBorders>
              <w:top w:val="nil"/>
              <w:left w:val="nil"/>
              <w:bottom w:val="single" w:sz="4" w:space="0" w:color="000000"/>
              <w:right w:val="single" w:sz="4" w:space="0" w:color="000000"/>
            </w:tcBorders>
            <w:shd w:val="clear" w:color="auto" w:fill="auto"/>
            <w:vAlign w:val="bottom"/>
          </w:tcPr>
          <w:p w14:paraId="00000385" w14:textId="77777777" w:rsidR="00292D40" w:rsidRDefault="00000000">
            <w:pPr>
              <w:jc w:val="center"/>
            </w:pPr>
            <w:r>
              <w:t>8</w:t>
            </w:r>
          </w:p>
        </w:tc>
        <w:tc>
          <w:tcPr>
            <w:tcW w:w="1360" w:type="dxa"/>
            <w:tcBorders>
              <w:top w:val="nil"/>
              <w:left w:val="nil"/>
              <w:bottom w:val="single" w:sz="4" w:space="0" w:color="000000"/>
              <w:right w:val="single" w:sz="4" w:space="0" w:color="000000"/>
            </w:tcBorders>
            <w:shd w:val="clear" w:color="auto" w:fill="auto"/>
            <w:vAlign w:val="bottom"/>
          </w:tcPr>
          <w:p w14:paraId="00000386"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87" w14:textId="77777777" w:rsidR="00292D40" w:rsidRDefault="00000000">
            <w:pPr>
              <w:jc w:val="center"/>
            </w:pPr>
            <w:r>
              <w:t>160</w:t>
            </w:r>
          </w:p>
        </w:tc>
      </w:tr>
      <w:tr w:rsidR="00292D40" w14:paraId="4FF6372B"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88" w14:textId="77777777" w:rsidR="00292D40" w:rsidRDefault="00000000">
            <w:pPr>
              <w:jc w:val="both"/>
            </w:pPr>
            <w:r>
              <w:t>Licuadora</w:t>
            </w:r>
          </w:p>
        </w:tc>
        <w:tc>
          <w:tcPr>
            <w:tcW w:w="623" w:type="dxa"/>
            <w:tcBorders>
              <w:top w:val="nil"/>
              <w:left w:val="nil"/>
              <w:bottom w:val="single" w:sz="4" w:space="0" w:color="000000"/>
              <w:right w:val="single" w:sz="4" w:space="0" w:color="000000"/>
            </w:tcBorders>
            <w:shd w:val="clear" w:color="auto" w:fill="auto"/>
            <w:vAlign w:val="bottom"/>
          </w:tcPr>
          <w:p w14:paraId="00000389"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8A" w14:textId="77777777" w:rsidR="00292D40" w:rsidRDefault="00000000">
            <w:pPr>
              <w:jc w:val="center"/>
            </w:pPr>
            <w:r>
              <w:t>320</w:t>
            </w:r>
          </w:p>
        </w:tc>
        <w:tc>
          <w:tcPr>
            <w:tcW w:w="1360" w:type="dxa"/>
            <w:tcBorders>
              <w:top w:val="nil"/>
              <w:left w:val="nil"/>
              <w:bottom w:val="single" w:sz="4" w:space="0" w:color="000000"/>
              <w:right w:val="single" w:sz="4" w:space="0" w:color="000000"/>
            </w:tcBorders>
            <w:shd w:val="clear" w:color="auto" w:fill="auto"/>
            <w:vAlign w:val="bottom"/>
          </w:tcPr>
          <w:p w14:paraId="0000038B" w14:textId="77777777" w:rsidR="00292D40" w:rsidRDefault="00000000">
            <w:pPr>
              <w:jc w:val="center"/>
            </w:pPr>
            <w:r>
              <w:t>0,25</w:t>
            </w:r>
          </w:p>
        </w:tc>
        <w:tc>
          <w:tcPr>
            <w:tcW w:w="1360" w:type="dxa"/>
            <w:tcBorders>
              <w:top w:val="nil"/>
              <w:left w:val="nil"/>
              <w:bottom w:val="single" w:sz="4" w:space="0" w:color="000000"/>
              <w:right w:val="single" w:sz="4" w:space="0" w:color="000000"/>
            </w:tcBorders>
            <w:shd w:val="clear" w:color="auto" w:fill="auto"/>
            <w:vAlign w:val="bottom"/>
          </w:tcPr>
          <w:p w14:paraId="0000038C"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8D" w14:textId="77777777" w:rsidR="00292D40" w:rsidRDefault="00000000">
            <w:pPr>
              <w:jc w:val="center"/>
            </w:pPr>
            <w:r>
              <w:t>80</w:t>
            </w:r>
          </w:p>
        </w:tc>
      </w:tr>
      <w:tr w:rsidR="00292D40" w14:paraId="33AF41F7"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8E" w14:textId="77777777" w:rsidR="00292D40" w:rsidRDefault="00000000">
            <w:pPr>
              <w:jc w:val="both"/>
            </w:pPr>
            <w:r>
              <w:t>Modem / tv Satelital</w:t>
            </w:r>
          </w:p>
        </w:tc>
        <w:tc>
          <w:tcPr>
            <w:tcW w:w="623" w:type="dxa"/>
            <w:tcBorders>
              <w:top w:val="nil"/>
              <w:left w:val="nil"/>
              <w:bottom w:val="single" w:sz="4" w:space="0" w:color="000000"/>
              <w:right w:val="single" w:sz="4" w:space="0" w:color="000000"/>
            </w:tcBorders>
            <w:shd w:val="clear" w:color="auto" w:fill="auto"/>
            <w:vAlign w:val="bottom"/>
          </w:tcPr>
          <w:p w14:paraId="0000038F"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90" w14:textId="77777777" w:rsidR="00292D40" w:rsidRDefault="00000000">
            <w:pPr>
              <w:jc w:val="center"/>
            </w:pPr>
            <w:r>
              <w:t>20</w:t>
            </w:r>
          </w:p>
        </w:tc>
        <w:tc>
          <w:tcPr>
            <w:tcW w:w="1360" w:type="dxa"/>
            <w:tcBorders>
              <w:top w:val="nil"/>
              <w:left w:val="nil"/>
              <w:bottom w:val="single" w:sz="4" w:space="0" w:color="000000"/>
              <w:right w:val="single" w:sz="4" w:space="0" w:color="000000"/>
            </w:tcBorders>
            <w:shd w:val="clear" w:color="auto" w:fill="auto"/>
            <w:vAlign w:val="bottom"/>
          </w:tcPr>
          <w:p w14:paraId="00000391" w14:textId="77777777" w:rsidR="00292D40" w:rsidRDefault="00000000">
            <w:pPr>
              <w:jc w:val="center"/>
            </w:pPr>
            <w:r>
              <w:t>3</w:t>
            </w:r>
          </w:p>
        </w:tc>
        <w:tc>
          <w:tcPr>
            <w:tcW w:w="1360" w:type="dxa"/>
            <w:tcBorders>
              <w:top w:val="nil"/>
              <w:left w:val="nil"/>
              <w:bottom w:val="single" w:sz="4" w:space="0" w:color="000000"/>
              <w:right w:val="single" w:sz="4" w:space="0" w:color="000000"/>
            </w:tcBorders>
            <w:shd w:val="clear" w:color="auto" w:fill="auto"/>
            <w:vAlign w:val="bottom"/>
          </w:tcPr>
          <w:p w14:paraId="00000392"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93" w14:textId="77777777" w:rsidR="00292D40" w:rsidRDefault="00000000">
            <w:pPr>
              <w:jc w:val="center"/>
            </w:pPr>
            <w:r>
              <w:t>60</w:t>
            </w:r>
          </w:p>
        </w:tc>
      </w:tr>
      <w:tr w:rsidR="00292D40" w14:paraId="6582764C"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94" w14:textId="77777777" w:rsidR="00292D40" w:rsidRDefault="00000000">
            <w:pPr>
              <w:jc w:val="both"/>
            </w:pPr>
            <w:r>
              <w:t>Cargador de celular</w:t>
            </w:r>
          </w:p>
        </w:tc>
        <w:tc>
          <w:tcPr>
            <w:tcW w:w="623" w:type="dxa"/>
            <w:tcBorders>
              <w:top w:val="nil"/>
              <w:left w:val="nil"/>
              <w:bottom w:val="single" w:sz="4" w:space="0" w:color="000000"/>
              <w:right w:val="single" w:sz="4" w:space="0" w:color="000000"/>
            </w:tcBorders>
            <w:shd w:val="clear" w:color="auto" w:fill="auto"/>
            <w:vAlign w:val="bottom"/>
          </w:tcPr>
          <w:p w14:paraId="00000395" w14:textId="77777777" w:rsidR="00292D40" w:rsidRDefault="00000000">
            <w:pPr>
              <w:jc w:val="center"/>
            </w:pPr>
            <w:r>
              <w:t>2</w:t>
            </w:r>
          </w:p>
        </w:tc>
        <w:tc>
          <w:tcPr>
            <w:tcW w:w="2380" w:type="dxa"/>
            <w:tcBorders>
              <w:top w:val="nil"/>
              <w:left w:val="nil"/>
              <w:bottom w:val="single" w:sz="4" w:space="0" w:color="000000"/>
              <w:right w:val="single" w:sz="4" w:space="0" w:color="000000"/>
            </w:tcBorders>
            <w:shd w:val="clear" w:color="auto" w:fill="auto"/>
            <w:vAlign w:val="bottom"/>
          </w:tcPr>
          <w:p w14:paraId="00000396" w14:textId="77777777" w:rsidR="00292D40" w:rsidRDefault="00000000">
            <w:pPr>
              <w:jc w:val="center"/>
            </w:pPr>
            <w:r>
              <w:t>10</w:t>
            </w:r>
          </w:p>
        </w:tc>
        <w:tc>
          <w:tcPr>
            <w:tcW w:w="1360" w:type="dxa"/>
            <w:tcBorders>
              <w:top w:val="nil"/>
              <w:left w:val="nil"/>
              <w:bottom w:val="single" w:sz="4" w:space="0" w:color="000000"/>
              <w:right w:val="single" w:sz="4" w:space="0" w:color="000000"/>
            </w:tcBorders>
            <w:shd w:val="clear" w:color="auto" w:fill="auto"/>
            <w:vAlign w:val="bottom"/>
          </w:tcPr>
          <w:p w14:paraId="00000397" w14:textId="77777777" w:rsidR="00292D40" w:rsidRDefault="00000000">
            <w:pPr>
              <w:jc w:val="center"/>
            </w:pPr>
            <w:r>
              <w:t>2</w:t>
            </w:r>
          </w:p>
        </w:tc>
        <w:tc>
          <w:tcPr>
            <w:tcW w:w="1360" w:type="dxa"/>
            <w:tcBorders>
              <w:top w:val="nil"/>
              <w:left w:val="nil"/>
              <w:bottom w:val="single" w:sz="4" w:space="0" w:color="000000"/>
              <w:right w:val="single" w:sz="4" w:space="0" w:color="000000"/>
            </w:tcBorders>
            <w:shd w:val="clear" w:color="auto" w:fill="auto"/>
            <w:vAlign w:val="bottom"/>
          </w:tcPr>
          <w:p w14:paraId="00000398" w14:textId="77777777" w:rsidR="00292D40"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0000399" w14:textId="77777777" w:rsidR="00292D40" w:rsidRDefault="00000000">
            <w:pPr>
              <w:jc w:val="center"/>
            </w:pPr>
            <w:r>
              <w:t>40</w:t>
            </w:r>
          </w:p>
        </w:tc>
      </w:tr>
      <w:tr w:rsidR="00292D40" w14:paraId="59012C15"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9A" w14:textId="77777777" w:rsidR="00292D40" w:rsidRDefault="00000000">
            <w:pPr>
              <w:jc w:val="both"/>
            </w:pPr>
            <w:r>
              <w:t xml:space="preserve">Nevera </w:t>
            </w:r>
          </w:p>
        </w:tc>
        <w:tc>
          <w:tcPr>
            <w:tcW w:w="623" w:type="dxa"/>
            <w:tcBorders>
              <w:top w:val="nil"/>
              <w:left w:val="nil"/>
              <w:bottom w:val="single" w:sz="4" w:space="0" w:color="000000"/>
              <w:right w:val="single" w:sz="4" w:space="0" w:color="000000"/>
            </w:tcBorders>
            <w:shd w:val="clear" w:color="auto" w:fill="auto"/>
            <w:vAlign w:val="bottom"/>
          </w:tcPr>
          <w:p w14:paraId="0000039B"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9C" w14:textId="77777777" w:rsidR="00292D40" w:rsidRDefault="00000000">
            <w:pPr>
              <w:jc w:val="center"/>
            </w:pPr>
            <w:r>
              <w:t>70</w:t>
            </w:r>
          </w:p>
        </w:tc>
        <w:tc>
          <w:tcPr>
            <w:tcW w:w="1360" w:type="dxa"/>
            <w:tcBorders>
              <w:top w:val="nil"/>
              <w:left w:val="nil"/>
              <w:bottom w:val="single" w:sz="4" w:space="0" w:color="000000"/>
              <w:right w:val="single" w:sz="4" w:space="0" w:color="000000"/>
            </w:tcBorders>
            <w:shd w:val="clear" w:color="auto" w:fill="auto"/>
            <w:vAlign w:val="bottom"/>
          </w:tcPr>
          <w:p w14:paraId="0000039D" w14:textId="77777777" w:rsidR="00292D40" w:rsidRDefault="00000000">
            <w:pPr>
              <w:jc w:val="center"/>
            </w:pPr>
            <w:r>
              <w:t>18</w:t>
            </w:r>
          </w:p>
        </w:tc>
        <w:tc>
          <w:tcPr>
            <w:tcW w:w="1360" w:type="dxa"/>
            <w:tcBorders>
              <w:top w:val="nil"/>
              <w:left w:val="nil"/>
              <w:bottom w:val="single" w:sz="4" w:space="0" w:color="000000"/>
              <w:right w:val="single" w:sz="4" w:space="0" w:color="000000"/>
            </w:tcBorders>
            <w:shd w:val="clear" w:color="auto" w:fill="auto"/>
            <w:vAlign w:val="bottom"/>
          </w:tcPr>
          <w:p w14:paraId="0000039E" w14:textId="77777777" w:rsidR="00292D40" w:rsidRDefault="00000000">
            <w:pPr>
              <w:jc w:val="center"/>
            </w:pPr>
            <w:r>
              <w:t>0,8</w:t>
            </w:r>
          </w:p>
        </w:tc>
        <w:tc>
          <w:tcPr>
            <w:tcW w:w="1520" w:type="dxa"/>
            <w:tcBorders>
              <w:top w:val="nil"/>
              <w:left w:val="nil"/>
              <w:bottom w:val="single" w:sz="4" w:space="0" w:color="000000"/>
              <w:right w:val="single" w:sz="4" w:space="0" w:color="000000"/>
            </w:tcBorders>
            <w:shd w:val="clear" w:color="auto" w:fill="auto"/>
            <w:vAlign w:val="bottom"/>
          </w:tcPr>
          <w:p w14:paraId="0000039F" w14:textId="77777777" w:rsidR="00292D40" w:rsidRDefault="00000000">
            <w:pPr>
              <w:jc w:val="center"/>
            </w:pPr>
            <w:r>
              <w:t>1.008</w:t>
            </w:r>
          </w:p>
        </w:tc>
      </w:tr>
      <w:tr w:rsidR="00292D40" w14:paraId="1D04FFBE"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A0" w14:textId="77777777" w:rsidR="00292D40" w:rsidRDefault="00000000">
            <w:pPr>
              <w:jc w:val="both"/>
            </w:pPr>
            <w:r>
              <w:t xml:space="preserve">Electrobomba </w:t>
            </w:r>
          </w:p>
        </w:tc>
        <w:tc>
          <w:tcPr>
            <w:tcW w:w="623" w:type="dxa"/>
            <w:tcBorders>
              <w:top w:val="nil"/>
              <w:left w:val="nil"/>
              <w:bottom w:val="single" w:sz="4" w:space="0" w:color="000000"/>
              <w:right w:val="single" w:sz="4" w:space="0" w:color="000000"/>
            </w:tcBorders>
            <w:shd w:val="clear" w:color="auto" w:fill="auto"/>
            <w:vAlign w:val="bottom"/>
          </w:tcPr>
          <w:p w14:paraId="000003A1"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A2" w14:textId="77777777" w:rsidR="00292D40" w:rsidRDefault="00000000">
            <w:pPr>
              <w:jc w:val="center"/>
            </w:pPr>
            <w:r>
              <w:t>370</w:t>
            </w:r>
          </w:p>
        </w:tc>
        <w:tc>
          <w:tcPr>
            <w:tcW w:w="1360" w:type="dxa"/>
            <w:tcBorders>
              <w:top w:val="nil"/>
              <w:left w:val="nil"/>
              <w:bottom w:val="single" w:sz="4" w:space="0" w:color="000000"/>
              <w:right w:val="single" w:sz="4" w:space="0" w:color="000000"/>
            </w:tcBorders>
            <w:shd w:val="clear" w:color="auto" w:fill="auto"/>
            <w:vAlign w:val="bottom"/>
          </w:tcPr>
          <w:p w14:paraId="000003A3" w14:textId="77777777" w:rsidR="00292D40" w:rsidRDefault="00000000">
            <w:pPr>
              <w:jc w:val="center"/>
            </w:pPr>
            <w:r>
              <w:t>1</w:t>
            </w:r>
          </w:p>
        </w:tc>
        <w:tc>
          <w:tcPr>
            <w:tcW w:w="1360" w:type="dxa"/>
            <w:tcBorders>
              <w:top w:val="nil"/>
              <w:left w:val="nil"/>
              <w:bottom w:val="single" w:sz="4" w:space="0" w:color="000000"/>
              <w:right w:val="single" w:sz="4" w:space="0" w:color="000000"/>
            </w:tcBorders>
            <w:shd w:val="clear" w:color="auto" w:fill="auto"/>
            <w:vAlign w:val="bottom"/>
          </w:tcPr>
          <w:p w14:paraId="000003A4" w14:textId="77777777" w:rsidR="00292D40" w:rsidRDefault="00000000">
            <w:pPr>
              <w:jc w:val="center"/>
            </w:pPr>
            <w:r>
              <w:t>0,8</w:t>
            </w:r>
          </w:p>
        </w:tc>
        <w:tc>
          <w:tcPr>
            <w:tcW w:w="1520" w:type="dxa"/>
            <w:tcBorders>
              <w:top w:val="nil"/>
              <w:left w:val="nil"/>
              <w:bottom w:val="single" w:sz="4" w:space="0" w:color="000000"/>
              <w:right w:val="single" w:sz="4" w:space="0" w:color="000000"/>
            </w:tcBorders>
            <w:shd w:val="clear" w:color="auto" w:fill="auto"/>
            <w:vAlign w:val="bottom"/>
          </w:tcPr>
          <w:p w14:paraId="000003A5" w14:textId="77777777" w:rsidR="00292D40" w:rsidRDefault="00000000">
            <w:pPr>
              <w:jc w:val="center"/>
            </w:pPr>
            <w:r>
              <w:t>296</w:t>
            </w:r>
          </w:p>
        </w:tc>
      </w:tr>
      <w:tr w:rsidR="00292D40" w14:paraId="63D3D4E4"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3A6" w14:textId="77777777" w:rsidR="00292D40" w:rsidRDefault="00000000">
            <w:pPr>
              <w:jc w:val="both"/>
            </w:pPr>
            <w:r>
              <w:t>Equipo de sonido</w:t>
            </w:r>
          </w:p>
        </w:tc>
        <w:tc>
          <w:tcPr>
            <w:tcW w:w="623" w:type="dxa"/>
            <w:tcBorders>
              <w:top w:val="nil"/>
              <w:left w:val="nil"/>
              <w:bottom w:val="single" w:sz="4" w:space="0" w:color="000000"/>
              <w:right w:val="single" w:sz="4" w:space="0" w:color="000000"/>
            </w:tcBorders>
            <w:shd w:val="clear" w:color="auto" w:fill="auto"/>
            <w:vAlign w:val="bottom"/>
          </w:tcPr>
          <w:p w14:paraId="000003A7" w14:textId="77777777" w:rsidR="00292D40"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00003A8" w14:textId="77777777" w:rsidR="00292D40" w:rsidRDefault="00000000">
            <w:pPr>
              <w:jc w:val="center"/>
            </w:pPr>
            <w:r>
              <w:t>100</w:t>
            </w:r>
          </w:p>
        </w:tc>
        <w:tc>
          <w:tcPr>
            <w:tcW w:w="1360" w:type="dxa"/>
            <w:tcBorders>
              <w:top w:val="nil"/>
              <w:left w:val="nil"/>
              <w:bottom w:val="single" w:sz="4" w:space="0" w:color="000000"/>
              <w:right w:val="single" w:sz="4" w:space="0" w:color="000000"/>
            </w:tcBorders>
            <w:shd w:val="clear" w:color="auto" w:fill="auto"/>
            <w:vAlign w:val="bottom"/>
          </w:tcPr>
          <w:p w14:paraId="000003A9" w14:textId="77777777" w:rsidR="00292D40" w:rsidRDefault="00000000">
            <w:pPr>
              <w:jc w:val="center"/>
            </w:pPr>
            <w:r>
              <w:t>2</w:t>
            </w:r>
          </w:p>
        </w:tc>
        <w:tc>
          <w:tcPr>
            <w:tcW w:w="1360" w:type="dxa"/>
            <w:tcBorders>
              <w:top w:val="nil"/>
              <w:left w:val="nil"/>
              <w:bottom w:val="single" w:sz="4" w:space="0" w:color="000000"/>
              <w:right w:val="single" w:sz="4" w:space="0" w:color="000000"/>
            </w:tcBorders>
            <w:shd w:val="clear" w:color="auto" w:fill="auto"/>
            <w:vAlign w:val="bottom"/>
          </w:tcPr>
          <w:p w14:paraId="000003AA" w14:textId="77777777" w:rsidR="00292D40" w:rsidRDefault="00000000">
            <w:pPr>
              <w:jc w:val="center"/>
            </w:pPr>
            <w:r>
              <w:t>0,7</w:t>
            </w:r>
          </w:p>
        </w:tc>
        <w:tc>
          <w:tcPr>
            <w:tcW w:w="1520" w:type="dxa"/>
            <w:tcBorders>
              <w:top w:val="nil"/>
              <w:left w:val="nil"/>
              <w:bottom w:val="single" w:sz="4" w:space="0" w:color="000000"/>
              <w:right w:val="single" w:sz="4" w:space="0" w:color="000000"/>
            </w:tcBorders>
            <w:shd w:val="clear" w:color="auto" w:fill="auto"/>
            <w:vAlign w:val="bottom"/>
          </w:tcPr>
          <w:p w14:paraId="000003AB" w14:textId="77777777" w:rsidR="00292D40" w:rsidRDefault="00000000">
            <w:pPr>
              <w:jc w:val="center"/>
            </w:pPr>
            <w:r>
              <w:t>140</w:t>
            </w:r>
          </w:p>
        </w:tc>
      </w:tr>
      <w:tr w:rsidR="00292D40" w14:paraId="509B29DC" w14:textId="77777777">
        <w:trPr>
          <w:trHeight w:val="264"/>
          <w:jc w:val="center"/>
        </w:trPr>
        <w:tc>
          <w:tcPr>
            <w:tcW w:w="255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3AC" w14:textId="77777777" w:rsidR="00292D40" w:rsidRDefault="00000000">
            <w:pPr>
              <w:jc w:val="center"/>
              <w:rPr>
                <w:b/>
              </w:rPr>
            </w:pPr>
            <w:r>
              <w:rPr>
                <w:b/>
              </w:rPr>
              <w:t>Potencia Máxima  (W)</w:t>
            </w:r>
          </w:p>
        </w:tc>
        <w:tc>
          <w:tcPr>
            <w:tcW w:w="6620" w:type="dxa"/>
            <w:gridSpan w:val="4"/>
            <w:tcBorders>
              <w:top w:val="single" w:sz="4" w:space="0" w:color="000000"/>
              <w:left w:val="nil"/>
              <w:bottom w:val="single" w:sz="4" w:space="0" w:color="000000"/>
              <w:right w:val="single" w:sz="4" w:space="0" w:color="000000"/>
            </w:tcBorders>
            <w:shd w:val="clear" w:color="auto" w:fill="auto"/>
            <w:vAlign w:val="bottom"/>
          </w:tcPr>
          <w:p w14:paraId="000003AE" w14:textId="77777777" w:rsidR="00292D40" w:rsidRDefault="00000000">
            <w:pPr>
              <w:jc w:val="center"/>
            </w:pPr>
            <w:r>
              <w:t>1000</w:t>
            </w:r>
          </w:p>
        </w:tc>
      </w:tr>
      <w:tr w:rsidR="00292D40" w14:paraId="6BA1C080"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3B2" w14:textId="77777777" w:rsidR="00292D40" w:rsidRDefault="00000000">
            <w:pPr>
              <w:jc w:val="both"/>
              <w:rPr>
                <w:b/>
              </w:rPr>
            </w:pPr>
            <w:r>
              <w:rPr>
                <w:b/>
              </w:rPr>
              <w:t>Energía Total Wh/día</w:t>
            </w:r>
          </w:p>
        </w:tc>
        <w:tc>
          <w:tcPr>
            <w:tcW w:w="1520" w:type="dxa"/>
            <w:tcBorders>
              <w:top w:val="nil"/>
              <w:left w:val="nil"/>
              <w:bottom w:val="single" w:sz="4" w:space="0" w:color="000000"/>
              <w:right w:val="single" w:sz="4" w:space="0" w:color="000000"/>
            </w:tcBorders>
            <w:shd w:val="clear" w:color="auto" w:fill="auto"/>
            <w:vAlign w:val="bottom"/>
          </w:tcPr>
          <w:p w14:paraId="000003B7" w14:textId="77777777" w:rsidR="00292D40" w:rsidRDefault="00000000">
            <w:pPr>
              <w:jc w:val="both"/>
              <w:rPr>
                <w:b/>
              </w:rPr>
            </w:pPr>
            <w:r>
              <w:rPr>
                <w:b/>
              </w:rPr>
              <w:t xml:space="preserve">              2.464 </w:t>
            </w:r>
          </w:p>
        </w:tc>
      </w:tr>
      <w:tr w:rsidR="00292D40" w14:paraId="3762D7B3"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3B8" w14:textId="77777777" w:rsidR="00292D40" w:rsidRDefault="00000000">
            <w:pPr>
              <w:jc w:val="both"/>
              <w:rPr>
                <w:b/>
              </w:rPr>
            </w:pPr>
            <w:r>
              <w:rPr>
                <w:b/>
              </w:rPr>
              <w:t>Energía Total kWh/día</w:t>
            </w:r>
          </w:p>
        </w:tc>
        <w:tc>
          <w:tcPr>
            <w:tcW w:w="1520" w:type="dxa"/>
            <w:tcBorders>
              <w:top w:val="nil"/>
              <w:left w:val="nil"/>
              <w:bottom w:val="single" w:sz="4" w:space="0" w:color="000000"/>
              <w:right w:val="single" w:sz="4" w:space="0" w:color="000000"/>
            </w:tcBorders>
            <w:shd w:val="clear" w:color="auto" w:fill="auto"/>
            <w:vAlign w:val="bottom"/>
          </w:tcPr>
          <w:p w14:paraId="000003BD" w14:textId="77777777" w:rsidR="00292D40" w:rsidRDefault="00000000">
            <w:pPr>
              <w:jc w:val="both"/>
              <w:rPr>
                <w:b/>
              </w:rPr>
            </w:pPr>
            <w:r>
              <w:rPr>
                <w:b/>
              </w:rPr>
              <w:t xml:space="preserve">                2,46 </w:t>
            </w:r>
          </w:p>
        </w:tc>
      </w:tr>
      <w:tr w:rsidR="00292D40" w14:paraId="65F9C8C3"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3BE" w14:textId="77777777" w:rsidR="00292D40" w:rsidRDefault="00000000">
            <w:pPr>
              <w:jc w:val="both"/>
              <w:rPr>
                <w:b/>
              </w:rPr>
            </w:pPr>
            <w:r>
              <w:rPr>
                <w:b/>
              </w:rPr>
              <w:t>Energía Total kWh/mes</w:t>
            </w:r>
          </w:p>
        </w:tc>
        <w:tc>
          <w:tcPr>
            <w:tcW w:w="1520" w:type="dxa"/>
            <w:tcBorders>
              <w:top w:val="nil"/>
              <w:left w:val="nil"/>
              <w:bottom w:val="single" w:sz="4" w:space="0" w:color="000000"/>
              <w:right w:val="single" w:sz="4" w:space="0" w:color="000000"/>
            </w:tcBorders>
            <w:shd w:val="clear" w:color="auto" w:fill="auto"/>
            <w:vAlign w:val="bottom"/>
          </w:tcPr>
          <w:p w14:paraId="000003C3" w14:textId="77777777" w:rsidR="00292D40" w:rsidRDefault="00000000">
            <w:pPr>
              <w:jc w:val="both"/>
              <w:rPr>
                <w:b/>
              </w:rPr>
            </w:pPr>
            <w:r>
              <w:rPr>
                <w:b/>
              </w:rPr>
              <w:t xml:space="preserve">              73,92 </w:t>
            </w:r>
          </w:p>
        </w:tc>
      </w:tr>
    </w:tbl>
    <w:p w14:paraId="000003C4" w14:textId="77777777" w:rsidR="00292D40" w:rsidRDefault="00000000">
      <w:pPr>
        <w:jc w:val="both"/>
      </w:pPr>
      <w:bookmarkStart w:id="59" w:name="_heading=h.h12cws1ye0q9" w:colFirst="0" w:colLast="0"/>
      <w:bookmarkEnd w:id="59"/>
      <w:r>
        <w:t>Tabla 21.Cuadro de cargas propuesto por la consultoría, elaboración del consultor a partir de encuestas realizadas, construcción propia del consultor.</w:t>
      </w:r>
    </w:p>
    <w:p w14:paraId="000003C5" w14:textId="77777777" w:rsidR="00292D40" w:rsidRDefault="00000000">
      <w:pPr>
        <w:jc w:val="both"/>
      </w:pPr>
      <w:r>
        <w:t xml:space="preserve">Incluyendo la electrobomba, el consumo diario promedio de energía como demanda a considerar en las soluciones  individuales  es de 2464 Wh/día, quedando la demanda de consumo mensual en 73,92 kWh/mes, superior en un 84% respecto al estimado por el DNP (2019) y con relación al estudio UPME_CORPOEMA (2019) está en un 19,9 %   menos. </w:t>
      </w:r>
    </w:p>
    <w:p w14:paraId="000003C6" w14:textId="77777777" w:rsidR="00292D40" w:rsidRDefault="00000000">
      <w:pPr>
        <w:jc w:val="both"/>
      </w:pPr>
      <w:r>
        <w:lastRenderedPageBreak/>
        <w:t>La potencia simultanea calculada es del orden de 1000 Watios, al que se puede aplicar un factor de uso del 0,8, arrojando una potencia de cerca de 800 W, no obstante, debe revisarse la posibilidad de instalar un equipo inversor que pudiera cubrir entre los 1200_1500 W.</w:t>
      </w:r>
    </w:p>
    <w:p w14:paraId="000003C7" w14:textId="77777777" w:rsidR="00292D40" w:rsidRDefault="00000000">
      <w:pPr>
        <w:jc w:val="both"/>
      </w:pPr>
      <w:r>
        <w:t xml:space="preserve">La Tabla 22 muestra los resultados estadísticos revelados a partir del análisis de la encuesta en la comunidad, lógicamente se han extrapolado de la muestra a la población general de usuarios de la comunidad que son 150, con el fin de logar esta extrapolación se han usado los promedios como base del reporte de datos. Para entender mejor la elección de la cantidad de encuestas realizadas revisar la sección 1.14 de este documento y de la misma manera revisar el documento </w:t>
      </w:r>
      <w:r>
        <w:rPr>
          <w:rFonts w:ascii="Arial" w:eastAsia="Arial" w:hAnsi="Arial" w:cs="Arial"/>
        </w:rPr>
        <w:t>“análisis de necesidades energéticas</w:t>
      </w:r>
      <w:r>
        <w:rPr>
          <w:rFonts w:ascii="Arial" w:eastAsia="Arial" w:hAnsi="Arial" w:cs="Arial"/>
          <w:i/>
        </w:rPr>
        <w:t>” (VER ANEXO 3)</w:t>
      </w:r>
      <w:r>
        <w:rPr>
          <w:rFonts w:ascii="Arial" w:eastAsia="Arial" w:hAnsi="Arial" w:cs="Arial"/>
        </w:rPr>
        <w:t xml:space="preserve">. </w:t>
      </w:r>
    </w:p>
    <w:p w14:paraId="000003C8" w14:textId="77777777" w:rsidR="00292D40" w:rsidRDefault="00000000">
      <w:pPr>
        <w:jc w:val="center"/>
      </w:pPr>
      <w:r>
        <w:rPr>
          <w:noProof/>
        </w:rPr>
        <w:drawing>
          <wp:inline distT="0" distB="0" distL="0" distR="0" wp14:anchorId="6630352E" wp14:editId="62750D8F">
            <wp:extent cx="5104765" cy="1306195"/>
            <wp:effectExtent l="0" t="0" r="0" b="0"/>
            <wp:docPr id="21374776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104765" cy="1306195"/>
                    </a:xfrm>
                    <a:prstGeom prst="rect">
                      <a:avLst/>
                    </a:prstGeom>
                    <a:ln/>
                  </pic:spPr>
                </pic:pic>
              </a:graphicData>
            </a:graphic>
          </wp:inline>
        </w:drawing>
      </w:r>
    </w:p>
    <w:p w14:paraId="000003C9" w14:textId="77777777" w:rsidR="00292D40" w:rsidRDefault="00000000">
      <w:pPr>
        <w:jc w:val="center"/>
      </w:pPr>
      <w:bookmarkStart w:id="60" w:name="_heading=h.c65lf57l455d" w:colFirst="0" w:colLast="0"/>
      <w:bookmarkEnd w:id="60"/>
      <w:r>
        <w:t>Tabla 22. Estudio de la demanda de la asociación de juntas de acción comunal del municipio de Santa Rosa del Sur, desarrollo de la consultoría a través de los análisis estadísticos de las encuestas</w:t>
      </w:r>
    </w:p>
    <w:p w14:paraId="000003CA" w14:textId="77777777" w:rsidR="00292D40" w:rsidRDefault="00292D40">
      <w:pPr>
        <w:jc w:val="center"/>
      </w:pPr>
    </w:p>
    <w:p w14:paraId="000003CB" w14:textId="77777777" w:rsidR="00292D40" w:rsidRDefault="00000000">
      <w:pPr>
        <w:pStyle w:val="Ttulo2"/>
        <w:ind w:left="720" w:hanging="360"/>
      </w:pPr>
      <w:bookmarkStart w:id="61" w:name="_heading=h.axx62jy5ub3u" w:colFirst="0" w:colLast="0"/>
      <w:bookmarkEnd w:id="61"/>
      <w:r>
        <w:t>ANALISIS DE TECNOLOGIAS DISPONIBLES</w:t>
      </w:r>
    </w:p>
    <w:p w14:paraId="000003CC" w14:textId="77777777" w:rsidR="00292D40" w:rsidRDefault="00292D40"/>
    <w:p w14:paraId="000003CD" w14:textId="77777777" w:rsidR="00292D40" w:rsidRDefault="00000000">
      <w:pPr>
        <w:jc w:val="both"/>
        <w:rPr>
          <w:b/>
          <w:sz w:val="32"/>
          <w:szCs w:val="32"/>
        </w:rPr>
      </w:pPr>
      <w:bookmarkStart w:id="62" w:name="_heading=h.dido5alnq0a6" w:colFirst="0" w:colLast="0"/>
      <w:bookmarkEnd w:id="62"/>
      <w:r>
        <w:rPr>
          <w:b/>
          <w:sz w:val="32"/>
          <w:szCs w:val="32"/>
        </w:rPr>
        <w:t>2.2.1 Componentes de un Sistema Solar Fotovoltaico para Autogeneración</w:t>
      </w:r>
    </w:p>
    <w:p w14:paraId="000003CE" w14:textId="77777777" w:rsidR="00292D40" w:rsidRDefault="00000000">
      <w:pPr>
        <w:jc w:val="both"/>
      </w:pPr>
      <w:r>
        <w:t xml:space="preserve">El sistema de generación solar fotovoltaica para </w:t>
      </w:r>
      <w:r>
        <w:rPr>
          <w:i/>
        </w:rPr>
        <w:t>la junta de acción comunal del municipio de Santa Rosa del Sur</w:t>
      </w:r>
      <w:r>
        <w:t xml:space="preserve"> se plantea como generación con distribución local, se muestra esquemáticamente en la Ilustración 9, consta de una fuente de generación a partir de arreglos de módulos fotovoltaicos dimensionados en cantidad y distribución de acuerdo al tamaño del sistema que se verá en el diagrama unifilar en plano adjunto, identifica un subsistema de inversores de conexión local que actúa como una fuente de corriente convirtiendo energía de DC a AC y adecua la tensión a la de la red, de un tablero de conexionado local.</w:t>
      </w:r>
    </w:p>
    <w:p w14:paraId="000003CF" w14:textId="77777777" w:rsidR="00292D40" w:rsidRDefault="00292D40">
      <w:pPr>
        <w:jc w:val="both"/>
      </w:pPr>
    </w:p>
    <w:p w14:paraId="000003D0" w14:textId="77777777" w:rsidR="00292D40" w:rsidRDefault="00000000">
      <w:pPr>
        <w:jc w:val="center"/>
      </w:pPr>
      <w:r>
        <w:rPr>
          <w:noProof/>
        </w:rPr>
        <w:lastRenderedPageBreak/>
        <w:drawing>
          <wp:inline distT="0" distB="0" distL="0" distR="0" wp14:anchorId="3F961DB6" wp14:editId="7CFEA522">
            <wp:extent cx="4277394" cy="3117300"/>
            <wp:effectExtent l="0" t="0" r="0" b="0"/>
            <wp:docPr id="2137477621"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pción generada automáticamente"/>
                    <pic:cNvPicPr preferRelativeResize="0"/>
                  </pic:nvPicPr>
                  <pic:blipFill>
                    <a:blip r:embed="rId41"/>
                    <a:srcRect/>
                    <a:stretch>
                      <a:fillRect/>
                    </a:stretch>
                  </pic:blipFill>
                  <pic:spPr>
                    <a:xfrm>
                      <a:off x="0" y="0"/>
                      <a:ext cx="4277394" cy="3117300"/>
                    </a:xfrm>
                    <a:prstGeom prst="rect">
                      <a:avLst/>
                    </a:prstGeom>
                    <a:ln/>
                  </pic:spPr>
                </pic:pic>
              </a:graphicData>
            </a:graphic>
          </wp:inline>
        </w:drawing>
      </w:r>
    </w:p>
    <w:p w14:paraId="000003D1" w14:textId="77777777" w:rsidR="00292D40" w:rsidRDefault="00000000">
      <w:pPr>
        <w:jc w:val="center"/>
      </w:pPr>
      <w:bookmarkStart w:id="63" w:name="_heading=h.bwebxn2ucexn" w:colFirst="0" w:colLast="0"/>
      <w:bookmarkEnd w:id="63"/>
      <w:r>
        <w:t>Ilustración 9. Sistema de generación fotovoltaica conectado a la red, Fuente elaboración propia</w:t>
      </w:r>
    </w:p>
    <w:p w14:paraId="000003D2" w14:textId="77777777" w:rsidR="00292D40" w:rsidRDefault="00000000">
      <w:pPr>
        <w:ind w:left="360"/>
        <w:jc w:val="both"/>
        <w:rPr>
          <w:sz w:val="32"/>
          <w:szCs w:val="32"/>
        </w:rPr>
      </w:pPr>
      <w:bookmarkStart w:id="64" w:name="_heading=h.2t89cr72irr4" w:colFirst="0" w:colLast="0"/>
      <w:bookmarkEnd w:id="64"/>
      <w:r>
        <w:rPr>
          <w:sz w:val="32"/>
          <w:szCs w:val="32"/>
        </w:rPr>
        <w:t>2.2.1.1 Paneles/Módulos Fotovoltaicos</w:t>
      </w:r>
    </w:p>
    <w:p w14:paraId="000003D3" w14:textId="77777777" w:rsidR="00292D40" w:rsidRDefault="00000000">
      <w:pPr>
        <w:jc w:val="both"/>
      </w:pPr>
      <w:r>
        <w:t xml:space="preserve">Los paneles/módulos fotovoltaicos se configuran en cadenas (módulos en serie) para garantizar las condiciones de voltaje óptimas para un buen funcionamiento del inversor de conexión local. En la Tabla 23 a la Tabla 26 </w:t>
      </w:r>
      <w:r>
        <w:rPr>
          <w:i/>
        </w:rPr>
        <w:t>se</w:t>
      </w:r>
      <w:r>
        <w:t xml:space="preserve"> muestran las características eléctricas del módulo fotovoltaico de referencia propuesto por esta consultoría y con el cual se diseñó el sistema planteado como solución para </w:t>
      </w:r>
      <w:r>
        <w:rPr>
          <w:i/>
        </w:rPr>
        <w:t>la junta de acción comunal del municipio de Santa Rosa del Sur</w:t>
      </w:r>
      <w:r>
        <w:t>.</w:t>
      </w:r>
    </w:p>
    <w:tbl>
      <w:tblPr>
        <w:tblStyle w:val="a7"/>
        <w:tblW w:w="944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16"/>
        <w:gridCol w:w="2832"/>
        <w:gridCol w:w="2694"/>
      </w:tblGrid>
      <w:tr w:rsidR="00292D40" w14:paraId="3A97DFC5" w14:textId="77777777">
        <w:tc>
          <w:tcPr>
            <w:tcW w:w="9442" w:type="dxa"/>
            <w:gridSpan w:val="3"/>
            <w:shd w:val="clear" w:color="auto" w:fill="999999"/>
          </w:tcPr>
          <w:p w14:paraId="000003D4" w14:textId="77777777" w:rsidR="00292D40" w:rsidRDefault="00000000">
            <w:pPr>
              <w:jc w:val="center"/>
            </w:pPr>
            <w:r>
              <w:rPr>
                <w:b/>
              </w:rPr>
              <w:t>MODULO FOTOVOLTAICO 550W TABLA GENERAL DE ESPECIFICACIONES ELECTRICAS</w:t>
            </w:r>
          </w:p>
        </w:tc>
      </w:tr>
      <w:tr w:rsidR="00292D40" w14:paraId="6F7056DD" w14:textId="77777777">
        <w:tc>
          <w:tcPr>
            <w:tcW w:w="3916" w:type="dxa"/>
            <w:shd w:val="clear" w:color="auto" w:fill="auto"/>
          </w:tcPr>
          <w:p w14:paraId="000003D7" w14:textId="77777777" w:rsidR="00292D40" w:rsidRDefault="00000000">
            <w:pPr>
              <w:jc w:val="both"/>
            </w:pPr>
            <w:r>
              <w:rPr>
                <w:b/>
              </w:rPr>
              <w:t>Parámetro Eléctrico</w:t>
            </w:r>
          </w:p>
        </w:tc>
        <w:tc>
          <w:tcPr>
            <w:tcW w:w="2832" w:type="dxa"/>
            <w:shd w:val="clear" w:color="auto" w:fill="auto"/>
          </w:tcPr>
          <w:p w14:paraId="000003D8" w14:textId="77777777" w:rsidR="00292D40" w:rsidRDefault="00000000">
            <w:pPr>
              <w:jc w:val="both"/>
            </w:pPr>
            <w:r>
              <w:rPr>
                <w:b/>
              </w:rPr>
              <w:t>Condiciones STC</w:t>
            </w:r>
          </w:p>
        </w:tc>
        <w:tc>
          <w:tcPr>
            <w:tcW w:w="2694" w:type="dxa"/>
            <w:shd w:val="clear" w:color="auto" w:fill="auto"/>
          </w:tcPr>
          <w:p w14:paraId="000003D9" w14:textId="77777777" w:rsidR="00292D40" w:rsidRDefault="00000000">
            <w:pPr>
              <w:jc w:val="both"/>
            </w:pPr>
            <w:r>
              <w:rPr>
                <w:b/>
              </w:rPr>
              <w:t>Condiciones NOCT</w:t>
            </w:r>
          </w:p>
        </w:tc>
      </w:tr>
      <w:tr w:rsidR="00292D40" w14:paraId="43C1555F" w14:textId="77777777">
        <w:tc>
          <w:tcPr>
            <w:tcW w:w="3916" w:type="dxa"/>
            <w:shd w:val="clear" w:color="auto" w:fill="auto"/>
          </w:tcPr>
          <w:p w14:paraId="000003DA" w14:textId="77777777" w:rsidR="00292D40" w:rsidRDefault="00000000">
            <w:pPr>
              <w:jc w:val="both"/>
            </w:pPr>
            <w:r>
              <w:t>P</w:t>
            </w:r>
            <w:r>
              <w:rPr>
                <w:vertAlign w:val="subscript"/>
              </w:rPr>
              <w:t>MAX</w:t>
            </w:r>
            <w:r>
              <w:t>(W)</w:t>
            </w:r>
          </w:p>
        </w:tc>
        <w:tc>
          <w:tcPr>
            <w:tcW w:w="2832" w:type="dxa"/>
            <w:shd w:val="clear" w:color="auto" w:fill="auto"/>
            <w:vAlign w:val="center"/>
          </w:tcPr>
          <w:p w14:paraId="000003DB" w14:textId="77777777" w:rsidR="00292D40" w:rsidRDefault="00000000">
            <w:pPr>
              <w:jc w:val="center"/>
            </w:pPr>
            <w:r>
              <w:t>550</w:t>
            </w:r>
          </w:p>
        </w:tc>
        <w:tc>
          <w:tcPr>
            <w:tcW w:w="2694" w:type="dxa"/>
            <w:shd w:val="clear" w:color="auto" w:fill="auto"/>
            <w:vAlign w:val="center"/>
          </w:tcPr>
          <w:p w14:paraId="000003DC" w14:textId="77777777" w:rsidR="00292D40" w:rsidRDefault="00000000">
            <w:pPr>
              <w:jc w:val="center"/>
            </w:pPr>
            <w:r>
              <w:t>414</w:t>
            </w:r>
          </w:p>
        </w:tc>
      </w:tr>
      <w:tr w:rsidR="00292D40" w14:paraId="6AF4E55E" w14:textId="77777777">
        <w:tc>
          <w:tcPr>
            <w:tcW w:w="3916" w:type="dxa"/>
            <w:shd w:val="clear" w:color="auto" w:fill="auto"/>
          </w:tcPr>
          <w:p w14:paraId="000003DD" w14:textId="77777777" w:rsidR="00292D40" w:rsidRDefault="00000000">
            <w:pPr>
              <w:jc w:val="both"/>
            </w:pPr>
            <w:r>
              <w:t>V</w:t>
            </w:r>
            <w:r>
              <w:rPr>
                <w:vertAlign w:val="subscript"/>
              </w:rPr>
              <w:t>MP</w:t>
            </w:r>
            <w:r>
              <w:t xml:space="preserve"> (V)</w:t>
            </w:r>
          </w:p>
        </w:tc>
        <w:tc>
          <w:tcPr>
            <w:tcW w:w="2832" w:type="dxa"/>
            <w:shd w:val="clear" w:color="auto" w:fill="auto"/>
            <w:vAlign w:val="center"/>
          </w:tcPr>
          <w:p w14:paraId="000003DE" w14:textId="77777777" w:rsidR="00292D40" w:rsidRDefault="00000000">
            <w:pPr>
              <w:jc w:val="center"/>
            </w:pPr>
            <w:r>
              <w:t>42.05</w:t>
            </w:r>
          </w:p>
        </w:tc>
        <w:tc>
          <w:tcPr>
            <w:tcW w:w="2694" w:type="dxa"/>
            <w:shd w:val="clear" w:color="auto" w:fill="auto"/>
            <w:vAlign w:val="center"/>
          </w:tcPr>
          <w:p w14:paraId="000003DF" w14:textId="77777777" w:rsidR="00292D40" w:rsidRDefault="00000000">
            <w:pPr>
              <w:jc w:val="center"/>
            </w:pPr>
            <w:r>
              <w:t>38.58</w:t>
            </w:r>
          </w:p>
        </w:tc>
      </w:tr>
      <w:tr w:rsidR="00292D40" w14:paraId="50102868" w14:textId="77777777">
        <w:tc>
          <w:tcPr>
            <w:tcW w:w="3916" w:type="dxa"/>
            <w:shd w:val="clear" w:color="auto" w:fill="auto"/>
          </w:tcPr>
          <w:p w14:paraId="000003E0" w14:textId="77777777" w:rsidR="00292D40" w:rsidRDefault="00000000">
            <w:pPr>
              <w:jc w:val="both"/>
            </w:pPr>
            <w:r>
              <w:t>I</w:t>
            </w:r>
            <w:r>
              <w:rPr>
                <w:vertAlign w:val="subscript"/>
              </w:rPr>
              <w:t>MP</w:t>
            </w:r>
            <w:r>
              <w:t xml:space="preserve"> (A)</w:t>
            </w:r>
          </w:p>
        </w:tc>
        <w:tc>
          <w:tcPr>
            <w:tcW w:w="2832" w:type="dxa"/>
            <w:shd w:val="clear" w:color="auto" w:fill="auto"/>
            <w:vAlign w:val="center"/>
          </w:tcPr>
          <w:p w14:paraId="000003E1" w14:textId="77777777" w:rsidR="00292D40" w:rsidRDefault="00000000">
            <w:pPr>
              <w:jc w:val="center"/>
            </w:pPr>
            <w:r>
              <w:t>13.08</w:t>
            </w:r>
          </w:p>
        </w:tc>
        <w:tc>
          <w:tcPr>
            <w:tcW w:w="2694" w:type="dxa"/>
            <w:shd w:val="clear" w:color="auto" w:fill="auto"/>
            <w:vAlign w:val="center"/>
          </w:tcPr>
          <w:p w14:paraId="000003E2" w14:textId="77777777" w:rsidR="00292D40" w:rsidRDefault="00000000">
            <w:pPr>
              <w:jc w:val="center"/>
            </w:pPr>
            <w:r>
              <w:t>10.73</w:t>
            </w:r>
          </w:p>
        </w:tc>
      </w:tr>
      <w:tr w:rsidR="00292D40" w14:paraId="16EAEEEE" w14:textId="77777777">
        <w:tc>
          <w:tcPr>
            <w:tcW w:w="3916" w:type="dxa"/>
            <w:shd w:val="clear" w:color="auto" w:fill="auto"/>
          </w:tcPr>
          <w:p w14:paraId="000003E3" w14:textId="77777777" w:rsidR="00292D40" w:rsidRDefault="00000000">
            <w:pPr>
              <w:jc w:val="both"/>
            </w:pPr>
            <w:r>
              <w:t>V</w:t>
            </w:r>
            <w:r>
              <w:rPr>
                <w:vertAlign w:val="subscript"/>
              </w:rPr>
              <w:t>OC</w:t>
            </w:r>
            <w:r>
              <w:t xml:space="preserve"> (V)</w:t>
            </w:r>
          </w:p>
        </w:tc>
        <w:tc>
          <w:tcPr>
            <w:tcW w:w="2832" w:type="dxa"/>
            <w:shd w:val="clear" w:color="auto" w:fill="auto"/>
            <w:vAlign w:val="center"/>
          </w:tcPr>
          <w:p w14:paraId="000003E4" w14:textId="77777777" w:rsidR="00292D40" w:rsidRDefault="00000000">
            <w:pPr>
              <w:jc w:val="center"/>
            </w:pPr>
            <w:r>
              <w:t>49.7</w:t>
            </w:r>
          </w:p>
        </w:tc>
        <w:tc>
          <w:tcPr>
            <w:tcW w:w="2694" w:type="dxa"/>
            <w:shd w:val="clear" w:color="auto" w:fill="auto"/>
            <w:vAlign w:val="center"/>
          </w:tcPr>
          <w:p w14:paraId="000003E5" w14:textId="77777777" w:rsidR="00292D40" w:rsidRDefault="00000000">
            <w:pPr>
              <w:jc w:val="center"/>
            </w:pPr>
            <w:r>
              <w:t>46.44</w:t>
            </w:r>
          </w:p>
        </w:tc>
      </w:tr>
      <w:tr w:rsidR="00292D40" w14:paraId="4DDCEF6F" w14:textId="77777777">
        <w:tc>
          <w:tcPr>
            <w:tcW w:w="3916" w:type="dxa"/>
            <w:shd w:val="clear" w:color="auto" w:fill="auto"/>
          </w:tcPr>
          <w:p w14:paraId="000003E6" w14:textId="77777777" w:rsidR="00292D40" w:rsidRDefault="00000000">
            <w:pPr>
              <w:jc w:val="both"/>
            </w:pPr>
            <w:r>
              <w:lastRenderedPageBreak/>
              <w:t>I</w:t>
            </w:r>
            <w:r>
              <w:rPr>
                <w:vertAlign w:val="subscript"/>
              </w:rPr>
              <w:t>SC</w:t>
            </w:r>
            <w:r>
              <w:t xml:space="preserve"> (A)</w:t>
            </w:r>
          </w:p>
        </w:tc>
        <w:tc>
          <w:tcPr>
            <w:tcW w:w="2832" w:type="dxa"/>
            <w:shd w:val="clear" w:color="auto" w:fill="auto"/>
            <w:vAlign w:val="center"/>
          </w:tcPr>
          <w:p w14:paraId="000003E7" w14:textId="77777777" w:rsidR="00292D40" w:rsidRDefault="00000000">
            <w:pPr>
              <w:jc w:val="center"/>
            </w:pPr>
            <w:r>
              <w:t>14</w:t>
            </w:r>
          </w:p>
        </w:tc>
        <w:tc>
          <w:tcPr>
            <w:tcW w:w="2694" w:type="dxa"/>
            <w:shd w:val="clear" w:color="auto" w:fill="auto"/>
            <w:vAlign w:val="center"/>
          </w:tcPr>
          <w:p w14:paraId="000003E8" w14:textId="77777777" w:rsidR="00292D40" w:rsidRDefault="00000000">
            <w:pPr>
              <w:jc w:val="center"/>
            </w:pPr>
            <w:r>
              <w:t>11.32</w:t>
            </w:r>
          </w:p>
        </w:tc>
      </w:tr>
      <w:tr w:rsidR="00292D40" w14:paraId="2FDA6066" w14:textId="77777777">
        <w:tc>
          <w:tcPr>
            <w:tcW w:w="3916" w:type="dxa"/>
            <w:shd w:val="clear" w:color="auto" w:fill="auto"/>
          </w:tcPr>
          <w:p w14:paraId="000003E9" w14:textId="77777777" w:rsidR="00292D40" w:rsidRDefault="00000000">
            <w:pPr>
              <w:jc w:val="both"/>
            </w:pPr>
            <w:r>
              <w:t>Tolerancia en (Wp)</w:t>
            </w:r>
          </w:p>
        </w:tc>
        <w:tc>
          <w:tcPr>
            <w:tcW w:w="5526" w:type="dxa"/>
            <w:gridSpan w:val="2"/>
            <w:shd w:val="clear" w:color="auto" w:fill="auto"/>
            <w:vAlign w:val="center"/>
          </w:tcPr>
          <w:p w14:paraId="000003EA" w14:textId="77777777" w:rsidR="00292D40" w:rsidRDefault="00000000">
            <w:pPr>
              <w:jc w:val="center"/>
            </w:pPr>
            <w:r>
              <w:t>(0, +4.99)</w:t>
            </w:r>
          </w:p>
        </w:tc>
      </w:tr>
      <w:tr w:rsidR="00292D40" w14:paraId="67B0F22F" w14:textId="77777777">
        <w:tc>
          <w:tcPr>
            <w:tcW w:w="3916" w:type="dxa"/>
            <w:shd w:val="clear" w:color="auto" w:fill="auto"/>
          </w:tcPr>
          <w:p w14:paraId="000003EC" w14:textId="77777777" w:rsidR="00292D40" w:rsidRDefault="00000000">
            <w:pPr>
              <w:jc w:val="both"/>
            </w:pPr>
            <w:r>
              <w:t>Condiciones NOCT (°C)</w:t>
            </w:r>
          </w:p>
        </w:tc>
        <w:tc>
          <w:tcPr>
            <w:tcW w:w="5526" w:type="dxa"/>
            <w:gridSpan w:val="2"/>
            <w:shd w:val="clear" w:color="auto" w:fill="auto"/>
            <w:vAlign w:val="center"/>
          </w:tcPr>
          <w:p w14:paraId="000003ED" w14:textId="77777777" w:rsidR="00292D40" w:rsidRDefault="00000000">
            <w:pPr>
              <w:jc w:val="center"/>
            </w:pPr>
            <w:r>
              <w:t>45°C ± 2°C</w:t>
            </w:r>
          </w:p>
        </w:tc>
      </w:tr>
      <w:tr w:rsidR="00292D40" w14:paraId="0A47D9B5" w14:textId="77777777">
        <w:tc>
          <w:tcPr>
            <w:tcW w:w="3916" w:type="dxa"/>
            <w:shd w:val="clear" w:color="auto" w:fill="auto"/>
          </w:tcPr>
          <w:p w14:paraId="000003EF" w14:textId="77777777" w:rsidR="00292D40" w:rsidRDefault="00000000">
            <w:pPr>
              <w:jc w:val="both"/>
            </w:pPr>
            <w:r>
              <w:t>Voltaje Máximo del Sistema (Vdc)</w:t>
            </w:r>
          </w:p>
        </w:tc>
        <w:tc>
          <w:tcPr>
            <w:tcW w:w="5526" w:type="dxa"/>
            <w:gridSpan w:val="2"/>
            <w:shd w:val="clear" w:color="auto" w:fill="auto"/>
            <w:vAlign w:val="center"/>
          </w:tcPr>
          <w:p w14:paraId="000003F0" w14:textId="77777777" w:rsidR="00292D40" w:rsidRDefault="00000000">
            <w:pPr>
              <w:jc w:val="center"/>
            </w:pPr>
            <w:r>
              <w:t>1500</w:t>
            </w:r>
          </w:p>
        </w:tc>
      </w:tr>
      <w:tr w:rsidR="00292D40" w14:paraId="0177A610" w14:textId="77777777">
        <w:tc>
          <w:tcPr>
            <w:tcW w:w="3916" w:type="dxa"/>
            <w:shd w:val="clear" w:color="auto" w:fill="auto"/>
          </w:tcPr>
          <w:p w14:paraId="000003F2" w14:textId="77777777" w:rsidR="00292D40" w:rsidRDefault="00000000">
            <w:pPr>
              <w:jc w:val="both"/>
            </w:pPr>
            <w:r>
              <w:t>Máximo Fusible en Serie (A)</w:t>
            </w:r>
          </w:p>
        </w:tc>
        <w:tc>
          <w:tcPr>
            <w:tcW w:w="5526" w:type="dxa"/>
            <w:gridSpan w:val="2"/>
            <w:shd w:val="clear" w:color="auto" w:fill="auto"/>
            <w:vAlign w:val="center"/>
          </w:tcPr>
          <w:p w14:paraId="000003F3" w14:textId="77777777" w:rsidR="00292D40" w:rsidRDefault="00000000">
            <w:pPr>
              <w:jc w:val="center"/>
            </w:pPr>
            <w:r>
              <w:t>25</w:t>
            </w:r>
          </w:p>
        </w:tc>
      </w:tr>
      <w:tr w:rsidR="00292D40" w14:paraId="662A54DB" w14:textId="77777777">
        <w:tc>
          <w:tcPr>
            <w:tcW w:w="3916" w:type="dxa"/>
            <w:shd w:val="clear" w:color="auto" w:fill="auto"/>
          </w:tcPr>
          <w:p w14:paraId="000003F5" w14:textId="77777777" w:rsidR="00292D40" w:rsidRDefault="00000000">
            <w:pPr>
              <w:jc w:val="both"/>
            </w:pPr>
            <w:r>
              <w:t>Temperatura de Trabajo (°C)</w:t>
            </w:r>
          </w:p>
        </w:tc>
        <w:tc>
          <w:tcPr>
            <w:tcW w:w="5526" w:type="dxa"/>
            <w:gridSpan w:val="2"/>
            <w:shd w:val="clear" w:color="auto" w:fill="auto"/>
            <w:vAlign w:val="center"/>
          </w:tcPr>
          <w:p w14:paraId="000003F6" w14:textId="77777777" w:rsidR="00292D40" w:rsidRDefault="00000000">
            <w:pPr>
              <w:jc w:val="center"/>
            </w:pPr>
            <w:r>
              <w:t>-40°C a +85°C</w:t>
            </w:r>
          </w:p>
        </w:tc>
      </w:tr>
      <w:tr w:rsidR="00292D40" w14:paraId="01063360" w14:textId="77777777">
        <w:tc>
          <w:tcPr>
            <w:tcW w:w="3916" w:type="dxa"/>
            <w:shd w:val="clear" w:color="auto" w:fill="auto"/>
          </w:tcPr>
          <w:p w14:paraId="000003F8" w14:textId="77777777" w:rsidR="00292D40" w:rsidRDefault="00000000">
            <w:pPr>
              <w:jc w:val="both"/>
            </w:pPr>
            <w:r>
              <w:t>Coeficiente de temperatura de P</w:t>
            </w:r>
            <w:r>
              <w:rPr>
                <w:vertAlign w:val="subscript"/>
              </w:rPr>
              <w:t>MAX</w:t>
            </w:r>
          </w:p>
        </w:tc>
        <w:tc>
          <w:tcPr>
            <w:tcW w:w="5526" w:type="dxa"/>
            <w:gridSpan w:val="2"/>
            <w:shd w:val="clear" w:color="auto" w:fill="auto"/>
            <w:vAlign w:val="center"/>
          </w:tcPr>
          <w:p w14:paraId="000003F9" w14:textId="77777777" w:rsidR="00292D40" w:rsidRDefault="00000000">
            <w:pPr>
              <w:jc w:val="center"/>
            </w:pPr>
            <w:r>
              <w:t>-0.34 %/°C</w:t>
            </w:r>
          </w:p>
        </w:tc>
      </w:tr>
      <w:tr w:rsidR="00292D40" w14:paraId="65ED9256" w14:textId="77777777">
        <w:tc>
          <w:tcPr>
            <w:tcW w:w="3916" w:type="dxa"/>
            <w:shd w:val="clear" w:color="auto" w:fill="auto"/>
          </w:tcPr>
          <w:p w14:paraId="000003FB" w14:textId="77777777" w:rsidR="00292D40" w:rsidRDefault="00000000">
            <w:pPr>
              <w:jc w:val="both"/>
            </w:pPr>
            <w:r>
              <w:t>Coeficiente de temperatura de V</w:t>
            </w:r>
            <w:r>
              <w:rPr>
                <w:vertAlign w:val="subscript"/>
              </w:rPr>
              <w:t>OC</w:t>
            </w:r>
          </w:p>
        </w:tc>
        <w:tc>
          <w:tcPr>
            <w:tcW w:w="5526" w:type="dxa"/>
            <w:gridSpan w:val="2"/>
            <w:shd w:val="clear" w:color="auto" w:fill="auto"/>
            <w:vAlign w:val="center"/>
          </w:tcPr>
          <w:p w14:paraId="000003FC" w14:textId="77777777" w:rsidR="00292D40" w:rsidRDefault="00000000">
            <w:pPr>
              <w:jc w:val="center"/>
            </w:pPr>
            <w:r>
              <w:t>-0.26 %/°C</w:t>
            </w:r>
          </w:p>
        </w:tc>
      </w:tr>
      <w:tr w:rsidR="00292D40" w14:paraId="6613CA61" w14:textId="77777777">
        <w:tc>
          <w:tcPr>
            <w:tcW w:w="3916" w:type="dxa"/>
            <w:shd w:val="clear" w:color="auto" w:fill="auto"/>
          </w:tcPr>
          <w:p w14:paraId="000003FE" w14:textId="77777777" w:rsidR="00292D40" w:rsidRDefault="00000000">
            <w:pPr>
              <w:jc w:val="both"/>
            </w:pPr>
            <w:r>
              <w:t>Coeficiente de temperatura de I</w:t>
            </w:r>
            <w:r>
              <w:rPr>
                <w:vertAlign w:val="subscript"/>
              </w:rPr>
              <w:t>SC</w:t>
            </w:r>
          </w:p>
        </w:tc>
        <w:tc>
          <w:tcPr>
            <w:tcW w:w="5526" w:type="dxa"/>
            <w:gridSpan w:val="2"/>
            <w:shd w:val="clear" w:color="auto" w:fill="auto"/>
            <w:vAlign w:val="center"/>
          </w:tcPr>
          <w:p w14:paraId="000003FF" w14:textId="77777777" w:rsidR="00292D40" w:rsidRDefault="00000000">
            <w:pPr>
              <w:jc w:val="center"/>
            </w:pPr>
            <w:r>
              <w:t>+0.05 %/°C</w:t>
            </w:r>
          </w:p>
        </w:tc>
      </w:tr>
    </w:tbl>
    <w:p w14:paraId="00000401" w14:textId="77777777" w:rsidR="00292D40" w:rsidRDefault="00292D40">
      <w:pPr>
        <w:jc w:val="both"/>
      </w:pPr>
    </w:p>
    <w:p w14:paraId="00000402" w14:textId="77777777" w:rsidR="00292D40" w:rsidRDefault="00000000">
      <w:pPr>
        <w:jc w:val="center"/>
      </w:pPr>
      <w:bookmarkStart w:id="65" w:name="_heading=h.nwemaa9dby9p" w:colFirst="0" w:colLast="0"/>
      <w:bookmarkEnd w:id="65"/>
      <w:r>
        <w:t>Tabla 23. Especificaciones eléctricas de un panel fotovoltaico de referencia. Fuente: construcción del consultor</w:t>
      </w:r>
    </w:p>
    <w:tbl>
      <w:tblPr>
        <w:tblStyle w:val="a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508"/>
      </w:tblGrid>
      <w:tr w:rsidR="00292D40" w14:paraId="2047C814" w14:textId="77777777">
        <w:tc>
          <w:tcPr>
            <w:tcW w:w="9493" w:type="dxa"/>
            <w:gridSpan w:val="2"/>
            <w:shd w:val="clear" w:color="auto" w:fill="999999"/>
          </w:tcPr>
          <w:p w14:paraId="00000403" w14:textId="77777777" w:rsidR="00292D40" w:rsidRDefault="00000000">
            <w:pPr>
              <w:jc w:val="center"/>
            </w:pPr>
            <w:r>
              <w:rPr>
                <w:b/>
              </w:rPr>
              <w:t>MODULO FOTOVOLTAICO TABLA GENERAL DE ESPECIFICACIONES MECANICAS</w:t>
            </w:r>
          </w:p>
        </w:tc>
      </w:tr>
      <w:tr w:rsidR="00292D40" w14:paraId="7CD35CC3" w14:textId="77777777">
        <w:tc>
          <w:tcPr>
            <w:tcW w:w="4985" w:type="dxa"/>
            <w:shd w:val="clear" w:color="auto" w:fill="auto"/>
          </w:tcPr>
          <w:p w14:paraId="00000405" w14:textId="77777777" w:rsidR="00292D40" w:rsidRDefault="00000000">
            <w:pPr>
              <w:jc w:val="both"/>
            </w:pPr>
            <w:r>
              <w:t>Tipo de Celda</w:t>
            </w:r>
          </w:p>
        </w:tc>
        <w:tc>
          <w:tcPr>
            <w:tcW w:w="4508" w:type="dxa"/>
            <w:shd w:val="clear" w:color="auto" w:fill="auto"/>
            <w:vAlign w:val="center"/>
          </w:tcPr>
          <w:p w14:paraId="00000406" w14:textId="77777777" w:rsidR="00292D40" w:rsidRDefault="00000000">
            <w:pPr>
              <w:jc w:val="center"/>
            </w:pPr>
            <w:r>
              <w:t>Monocristalina</w:t>
            </w:r>
          </w:p>
        </w:tc>
      </w:tr>
      <w:tr w:rsidR="00292D40" w14:paraId="539A9934" w14:textId="77777777">
        <w:tc>
          <w:tcPr>
            <w:tcW w:w="4985" w:type="dxa"/>
            <w:shd w:val="clear" w:color="auto" w:fill="auto"/>
          </w:tcPr>
          <w:p w14:paraId="00000407" w14:textId="77777777" w:rsidR="00292D40" w:rsidRDefault="00000000">
            <w:pPr>
              <w:jc w:val="both"/>
            </w:pPr>
            <w:r>
              <w:t>Peso</w:t>
            </w:r>
          </w:p>
        </w:tc>
        <w:tc>
          <w:tcPr>
            <w:tcW w:w="4508" w:type="dxa"/>
            <w:shd w:val="clear" w:color="auto" w:fill="auto"/>
            <w:vAlign w:val="center"/>
          </w:tcPr>
          <w:p w14:paraId="00000408" w14:textId="77777777" w:rsidR="00292D40" w:rsidRDefault="00000000">
            <w:pPr>
              <w:jc w:val="center"/>
            </w:pPr>
            <w:r>
              <w:t>32 kg</w:t>
            </w:r>
          </w:p>
        </w:tc>
      </w:tr>
      <w:tr w:rsidR="00292D40" w14:paraId="6CF43D2D" w14:textId="77777777">
        <w:tc>
          <w:tcPr>
            <w:tcW w:w="4985" w:type="dxa"/>
            <w:shd w:val="clear" w:color="auto" w:fill="auto"/>
          </w:tcPr>
          <w:p w14:paraId="00000409" w14:textId="77777777" w:rsidR="00292D40" w:rsidRDefault="00000000">
            <w:pPr>
              <w:jc w:val="both"/>
            </w:pPr>
            <w:r>
              <w:t>Celda Solar</w:t>
            </w:r>
          </w:p>
        </w:tc>
        <w:tc>
          <w:tcPr>
            <w:tcW w:w="4508" w:type="dxa"/>
            <w:shd w:val="clear" w:color="auto" w:fill="auto"/>
            <w:vAlign w:val="center"/>
          </w:tcPr>
          <w:p w14:paraId="0000040A" w14:textId="77777777" w:rsidR="00292D40" w:rsidRDefault="00000000">
            <w:pPr>
              <w:jc w:val="center"/>
            </w:pPr>
            <w:r>
              <w:t>PERC Mono (144 pcs)</w:t>
            </w:r>
          </w:p>
        </w:tc>
      </w:tr>
      <w:tr w:rsidR="00292D40" w14:paraId="70DBC6A7" w14:textId="77777777">
        <w:tc>
          <w:tcPr>
            <w:tcW w:w="4985" w:type="dxa"/>
            <w:shd w:val="clear" w:color="auto" w:fill="auto"/>
          </w:tcPr>
          <w:p w14:paraId="0000040B" w14:textId="77777777" w:rsidR="00292D40" w:rsidRDefault="00000000">
            <w:pPr>
              <w:jc w:val="both"/>
            </w:pPr>
            <w:r>
              <w:t>Vidrio Frontal</w:t>
            </w:r>
          </w:p>
        </w:tc>
        <w:tc>
          <w:tcPr>
            <w:tcW w:w="4508" w:type="dxa"/>
            <w:shd w:val="clear" w:color="auto" w:fill="auto"/>
            <w:vAlign w:val="center"/>
          </w:tcPr>
          <w:p w14:paraId="0000040C" w14:textId="77777777" w:rsidR="00292D40" w:rsidRDefault="00000000">
            <w:pPr>
              <w:jc w:val="center"/>
            </w:pPr>
            <w:r>
              <w:t>Vidrio templado con revestimiento AR de 2.0 mm, bajo en hierro</w:t>
            </w:r>
          </w:p>
        </w:tc>
      </w:tr>
      <w:tr w:rsidR="00292D40" w14:paraId="3A60F6AB" w14:textId="77777777">
        <w:tc>
          <w:tcPr>
            <w:tcW w:w="4985" w:type="dxa"/>
            <w:shd w:val="clear" w:color="auto" w:fill="auto"/>
          </w:tcPr>
          <w:p w14:paraId="0000040D" w14:textId="77777777" w:rsidR="00292D40" w:rsidRDefault="00000000">
            <w:pPr>
              <w:jc w:val="both"/>
            </w:pPr>
            <w:r>
              <w:t>Marco</w:t>
            </w:r>
          </w:p>
        </w:tc>
        <w:tc>
          <w:tcPr>
            <w:tcW w:w="4508" w:type="dxa"/>
            <w:shd w:val="clear" w:color="auto" w:fill="auto"/>
            <w:vAlign w:val="center"/>
          </w:tcPr>
          <w:p w14:paraId="0000040E" w14:textId="77777777" w:rsidR="00292D40" w:rsidRDefault="00000000">
            <w:pPr>
              <w:jc w:val="center"/>
            </w:pPr>
            <w:r>
              <w:t>Aleación de aluminio anodizado</w:t>
            </w:r>
          </w:p>
        </w:tc>
      </w:tr>
      <w:tr w:rsidR="00292D40" w14:paraId="34E3DDA8" w14:textId="77777777">
        <w:tc>
          <w:tcPr>
            <w:tcW w:w="4985" w:type="dxa"/>
            <w:shd w:val="clear" w:color="auto" w:fill="auto"/>
          </w:tcPr>
          <w:p w14:paraId="0000040F" w14:textId="77777777" w:rsidR="00292D40" w:rsidRDefault="00000000">
            <w:pPr>
              <w:jc w:val="both"/>
            </w:pPr>
            <w:r>
              <w:t>Caja de conexiones</w:t>
            </w:r>
          </w:p>
        </w:tc>
        <w:tc>
          <w:tcPr>
            <w:tcW w:w="4508" w:type="dxa"/>
            <w:shd w:val="clear" w:color="auto" w:fill="auto"/>
            <w:vAlign w:val="center"/>
          </w:tcPr>
          <w:p w14:paraId="00000410" w14:textId="77777777" w:rsidR="00292D40" w:rsidRDefault="00000000">
            <w:pPr>
              <w:jc w:val="center"/>
            </w:pPr>
            <w:r>
              <w:t>IP68 – 3 Diodos</w:t>
            </w:r>
          </w:p>
        </w:tc>
      </w:tr>
      <w:tr w:rsidR="00292D40" w14:paraId="24BB4036" w14:textId="77777777">
        <w:tc>
          <w:tcPr>
            <w:tcW w:w="4985" w:type="dxa"/>
            <w:shd w:val="clear" w:color="auto" w:fill="auto"/>
          </w:tcPr>
          <w:p w14:paraId="00000411" w14:textId="77777777" w:rsidR="00292D40" w:rsidRDefault="00000000">
            <w:pPr>
              <w:jc w:val="both"/>
            </w:pPr>
            <w:r>
              <w:t>Cable y Conectores</w:t>
            </w:r>
          </w:p>
        </w:tc>
        <w:tc>
          <w:tcPr>
            <w:tcW w:w="4508" w:type="dxa"/>
            <w:shd w:val="clear" w:color="auto" w:fill="auto"/>
            <w:vAlign w:val="center"/>
          </w:tcPr>
          <w:p w14:paraId="00000412" w14:textId="77777777" w:rsidR="00292D40" w:rsidRDefault="00000000">
            <w:pPr>
              <w:jc w:val="center"/>
            </w:pPr>
            <w:r>
              <w:t>Grado Solar 4 mm², 350 mm, Tipo MC4</w:t>
            </w:r>
          </w:p>
        </w:tc>
      </w:tr>
      <w:tr w:rsidR="00292D40" w14:paraId="3E9B2AB7" w14:textId="77777777">
        <w:tc>
          <w:tcPr>
            <w:tcW w:w="4985" w:type="dxa"/>
            <w:shd w:val="clear" w:color="auto" w:fill="auto"/>
          </w:tcPr>
          <w:p w14:paraId="00000413" w14:textId="77777777" w:rsidR="00292D40" w:rsidRDefault="00000000">
            <w:pPr>
              <w:jc w:val="both"/>
            </w:pPr>
            <w:r>
              <w:t>Resistencia Cargas (viento)</w:t>
            </w:r>
          </w:p>
        </w:tc>
        <w:tc>
          <w:tcPr>
            <w:tcW w:w="4508" w:type="dxa"/>
            <w:shd w:val="clear" w:color="auto" w:fill="auto"/>
            <w:vAlign w:val="center"/>
          </w:tcPr>
          <w:p w14:paraId="00000414" w14:textId="77777777" w:rsidR="00292D40" w:rsidRDefault="00000000">
            <w:pPr>
              <w:jc w:val="center"/>
            </w:pPr>
            <w:r>
              <w:t>2400 Pa</w:t>
            </w:r>
          </w:p>
        </w:tc>
      </w:tr>
      <w:tr w:rsidR="00292D40" w14:paraId="61C272D0" w14:textId="77777777">
        <w:tc>
          <w:tcPr>
            <w:tcW w:w="9493" w:type="dxa"/>
            <w:gridSpan w:val="2"/>
            <w:shd w:val="clear" w:color="auto" w:fill="auto"/>
          </w:tcPr>
          <w:p w14:paraId="00000415" w14:textId="77777777" w:rsidR="00292D40" w:rsidRDefault="00000000">
            <w:pPr>
              <w:jc w:val="center"/>
            </w:pPr>
            <w:r>
              <w:lastRenderedPageBreak/>
              <w:t>Dimensiones</w:t>
            </w:r>
          </w:p>
        </w:tc>
      </w:tr>
      <w:tr w:rsidR="00292D40" w14:paraId="7BBB8893" w14:textId="77777777">
        <w:tc>
          <w:tcPr>
            <w:tcW w:w="4985" w:type="dxa"/>
            <w:shd w:val="clear" w:color="auto" w:fill="auto"/>
          </w:tcPr>
          <w:p w14:paraId="00000417" w14:textId="77777777" w:rsidR="00292D40" w:rsidRDefault="00000000">
            <w:pPr>
              <w:jc w:val="both"/>
            </w:pPr>
            <w:r>
              <w:t>Largo (mm)</w:t>
            </w:r>
          </w:p>
        </w:tc>
        <w:tc>
          <w:tcPr>
            <w:tcW w:w="4508" w:type="dxa"/>
            <w:shd w:val="clear" w:color="auto" w:fill="auto"/>
            <w:vAlign w:val="center"/>
          </w:tcPr>
          <w:p w14:paraId="00000418" w14:textId="77777777" w:rsidR="00292D40" w:rsidRDefault="00000000">
            <w:pPr>
              <w:jc w:val="center"/>
            </w:pPr>
            <w:r>
              <w:t>2278</w:t>
            </w:r>
          </w:p>
        </w:tc>
      </w:tr>
      <w:tr w:rsidR="00292D40" w14:paraId="647368A2" w14:textId="77777777">
        <w:tc>
          <w:tcPr>
            <w:tcW w:w="4985" w:type="dxa"/>
            <w:shd w:val="clear" w:color="auto" w:fill="auto"/>
          </w:tcPr>
          <w:p w14:paraId="00000419" w14:textId="77777777" w:rsidR="00292D40" w:rsidRDefault="00000000">
            <w:pPr>
              <w:jc w:val="both"/>
            </w:pPr>
            <w:r>
              <w:t>Ancho (mm)</w:t>
            </w:r>
          </w:p>
        </w:tc>
        <w:tc>
          <w:tcPr>
            <w:tcW w:w="4508" w:type="dxa"/>
            <w:shd w:val="clear" w:color="auto" w:fill="auto"/>
            <w:vAlign w:val="center"/>
          </w:tcPr>
          <w:p w14:paraId="0000041A" w14:textId="77777777" w:rsidR="00292D40" w:rsidRDefault="00000000">
            <w:pPr>
              <w:jc w:val="center"/>
            </w:pPr>
            <w:r>
              <w:t>1134</w:t>
            </w:r>
          </w:p>
        </w:tc>
      </w:tr>
      <w:tr w:rsidR="00292D40" w14:paraId="3A820B29" w14:textId="77777777">
        <w:tc>
          <w:tcPr>
            <w:tcW w:w="4985" w:type="dxa"/>
            <w:shd w:val="clear" w:color="auto" w:fill="auto"/>
          </w:tcPr>
          <w:p w14:paraId="0000041B" w14:textId="77777777" w:rsidR="00292D40" w:rsidRDefault="00000000">
            <w:pPr>
              <w:jc w:val="both"/>
            </w:pPr>
            <w:r>
              <w:t>Marco (mm)</w:t>
            </w:r>
          </w:p>
        </w:tc>
        <w:tc>
          <w:tcPr>
            <w:tcW w:w="4508" w:type="dxa"/>
            <w:shd w:val="clear" w:color="auto" w:fill="auto"/>
            <w:vAlign w:val="center"/>
          </w:tcPr>
          <w:p w14:paraId="0000041C" w14:textId="77777777" w:rsidR="00292D40" w:rsidRDefault="00000000">
            <w:pPr>
              <w:jc w:val="center"/>
            </w:pPr>
            <w:r>
              <w:t>30</w:t>
            </w:r>
          </w:p>
        </w:tc>
      </w:tr>
    </w:tbl>
    <w:p w14:paraId="0000041D" w14:textId="77777777" w:rsidR="00292D40" w:rsidRDefault="00292D40">
      <w:pPr>
        <w:jc w:val="center"/>
      </w:pPr>
    </w:p>
    <w:p w14:paraId="0000041E" w14:textId="77777777" w:rsidR="00292D40" w:rsidRDefault="00000000">
      <w:pPr>
        <w:jc w:val="center"/>
        <w:rPr>
          <w:i/>
        </w:rPr>
      </w:pPr>
      <w:bookmarkStart w:id="66" w:name="_heading=h.tfic5d6uq0lq" w:colFirst="0" w:colLast="0"/>
      <w:bookmarkEnd w:id="66"/>
      <w:r>
        <w:t>Tabla 24. Especificaciones Mecánicas de un panel fotovoltaico de referencia. Fuente: construcción del consultor</w:t>
      </w:r>
      <w:r>
        <w:rPr>
          <w:i/>
        </w:rPr>
        <w:t>.</w:t>
      </w:r>
    </w:p>
    <w:p w14:paraId="0000041F" w14:textId="77777777" w:rsidR="00292D40" w:rsidRDefault="00292D40">
      <w:pPr>
        <w:jc w:val="both"/>
        <w:rPr>
          <w:i/>
        </w:rPr>
      </w:pPr>
    </w:p>
    <w:tbl>
      <w:tblPr>
        <w:tblStyle w:val="a9"/>
        <w:tblW w:w="99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49"/>
        <w:gridCol w:w="6133"/>
      </w:tblGrid>
      <w:tr w:rsidR="00292D40" w14:paraId="29F2E47C" w14:textId="77777777">
        <w:trPr>
          <w:jc w:val="center"/>
        </w:trPr>
        <w:tc>
          <w:tcPr>
            <w:tcW w:w="9982" w:type="dxa"/>
            <w:gridSpan w:val="2"/>
            <w:shd w:val="clear" w:color="auto" w:fill="999999"/>
          </w:tcPr>
          <w:p w14:paraId="00000420" w14:textId="77777777" w:rsidR="00292D40" w:rsidRDefault="00000000">
            <w:pPr>
              <w:jc w:val="center"/>
            </w:pPr>
            <w:r>
              <w:rPr>
                <w:b/>
              </w:rPr>
              <w:t>MODULO FOTOVOLTAICO TABLA GENERAL DE CUMPLIMIENTO CONFORMIDAD</w:t>
            </w:r>
          </w:p>
        </w:tc>
      </w:tr>
      <w:tr w:rsidR="00292D40" w14:paraId="6634328D" w14:textId="77777777">
        <w:trPr>
          <w:jc w:val="center"/>
        </w:trPr>
        <w:tc>
          <w:tcPr>
            <w:tcW w:w="9982" w:type="dxa"/>
            <w:gridSpan w:val="2"/>
            <w:shd w:val="clear" w:color="auto" w:fill="B2B2B2"/>
          </w:tcPr>
          <w:p w14:paraId="00000422" w14:textId="77777777" w:rsidR="00292D40" w:rsidRDefault="00000000">
            <w:pPr>
              <w:jc w:val="center"/>
            </w:pPr>
            <w:r>
              <w:rPr>
                <w:b/>
              </w:rPr>
              <w:t>Certificado de Conformidad – RETIE</w:t>
            </w:r>
          </w:p>
        </w:tc>
      </w:tr>
      <w:tr w:rsidR="00292D40" w14:paraId="7B842C54" w14:textId="77777777">
        <w:trPr>
          <w:jc w:val="center"/>
        </w:trPr>
        <w:tc>
          <w:tcPr>
            <w:tcW w:w="3849" w:type="dxa"/>
            <w:shd w:val="clear" w:color="auto" w:fill="auto"/>
          </w:tcPr>
          <w:p w14:paraId="00000424" w14:textId="77777777" w:rsidR="00292D40" w:rsidRDefault="00000000">
            <w:pPr>
              <w:jc w:val="both"/>
            </w:pPr>
            <w:r>
              <w:t>Ente Certificador ONAC</w:t>
            </w:r>
          </w:p>
        </w:tc>
        <w:tc>
          <w:tcPr>
            <w:tcW w:w="6133" w:type="dxa"/>
            <w:shd w:val="clear" w:color="auto" w:fill="auto"/>
            <w:vAlign w:val="center"/>
          </w:tcPr>
          <w:p w14:paraId="00000425" w14:textId="77777777" w:rsidR="00292D40" w:rsidRDefault="00000000">
            <w:pPr>
              <w:jc w:val="both"/>
              <w:rPr>
                <w:i/>
              </w:rPr>
            </w:pPr>
            <w:r>
              <w:rPr>
                <w:i/>
              </w:rPr>
              <w:t>A diligenciar por el Constructor al ejecutar el proyecto</w:t>
            </w:r>
          </w:p>
        </w:tc>
      </w:tr>
      <w:tr w:rsidR="00292D40" w14:paraId="18A57BF1" w14:textId="77777777">
        <w:trPr>
          <w:jc w:val="center"/>
        </w:trPr>
        <w:tc>
          <w:tcPr>
            <w:tcW w:w="3849" w:type="dxa"/>
            <w:shd w:val="clear" w:color="auto" w:fill="auto"/>
          </w:tcPr>
          <w:p w14:paraId="00000426" w14:textId="77777777" w:rsidR="00292D40" w:rsidRDefault="00000000">
            <w:pPr>
              <w:jc w:val="both"/>
            </w:pPr>
            <w:r>
              <w:t>Certificado N.º / Reporte N°</w:t>
            </w:r>
          </w:p>
        </w:tc>
        <w:tc>
          <w:tcPr>
            <w:tcW w:w="6133" w:type="dxa"/>
            <w:shd w:val="clear" w:color="auto" w:fill="auto"/>
            <w:vAlign w:val="center"/>
          </w:tcPr>
          <w:p w14:paraId="00000427" w14:textId="77777777" w:rsidR="00292D40" w:rsidRDefault="00000000">
            <w:pPr>
              <w:jc w:val="both"/>
              <w:rPr>
                <w:i/>
              </w:rPr>
            </w:pPr>
            <w:r>
              <w:rPr>
                <w:i/>
              </w:rPr>
              <w:t>A diligenciar por el Constructor al ejecutar el proyecto</w:t>
            </w:r>
          </w:p>
        </w:tc>
      </w:tr>
      <w:tr w:rsidR="00292D40" w14:paraId="1F9095E8" w14:textId="77777777">
        <w:trPr>
          <w:jc w:val="center"/>
        </w:trPr>
        <w:tc>
          <w:tcPr>
            <w:tcW w:w="3849" w:type="dxa"/>
            <w:vMerge w:val="restart"/>
            <w:shd w:val="clear" w:color="auto" w:fill="auto"/>
            <w:vAlign w:val="center"/>
          </w:tcPr>
          <w:p w14:paraId="00000428" w14:textId="77777777" w:rsidR="00292D40" w:rsidRDefault="00000000">
            <w:pPr>
              <w:jc w:val="both"/>
            </w:pPr>
            <w:r>
              <w:t>Requisitos Evaluados</w:t>
            </w:r>
          </w:p>
        </w:tc>
        <w:tc>
          <w:tcPr>
            <w:tcW w:w="6133" w:type="dxa"/>
            <w:shd w:val="clear" w:color="auto" w:fill="auto"/>
            <w:vAlign w:val="center"/>
          </w:tcPr>
          <w:p w14:paraId="00000429" w14:textId="77777777" w:rsidR="00292D40" w:rsidRDefault="00000000">
            <w:pPr>
              <w:jc w:val="both"/>
            </w:pPr>
            <w:r>
              <w:t>Reglamento Técnico de Instalaciones Eléctricas – RETIE. Resoluciones 90708:2013, 90907:2013, 90795:2014, 40492:2015, artículos 20 y 20.22</w:t>
            </w:r>
          </w:p>
        </w:tc>
      </w:tr>
      <w:tr w:rsidR="00292D40" w14:paraId="08D3B875" w14:textId="77777777">
        <w:trPr>
          <w:jc w:val="center"/>
        </w:trPr>
        <w:tc>
          <w:tcPr>
            <w:tcW w:w="3849" w:type="dxa"/>
            <w:vMerge/>
            <w:shd w:val="clear" w:color="auto" w:fill="auto"/>
            <w:vAlign w:val="center"/>
          </w:tcPr>
          <w:p w14:paraId="0000042A" w14:textId="77777777" w:rsidR="00292D40" w:rsidRDefault="00292D40">
            <w:pPr>
              <w:widowControl w:val="0"/>
              <w:pBdr>
                <w:top w:val="nil"/>
                <w:left w:val="nil"/>
                <w:bottom w:val="nil"/>
                <w:right w:val="nil"/>
                <w:between w:val="nil"/>
              </w:pBdr>
              <w:spacing w:after="0" w:line="276" w:lineRule="auto"/>
            </w:pPr>
          </w:p>
        </w:tc>
        <w:tc>
          <w:tcPr>
            <w:tcW w:w="6133" w:type="dxa"/>
            <w:shd w:val="clear" w:color="auto" w:fill="auto"/>
            <w:vAlign w:val="center"/>
          </w:tcPr>
          <w:p w14:paraId="0000042B" w14:textId="77777777" w:rsidR="00292D40" w:rsidRDefault="00000000">
            <w:pPr>
              <w:jc w:val="both"/>
            </w:pPr>
            <w:r>
              <w:t>Calificación de la seguridad de los módulos fotovoltaicos (FV) parte 2 - IEC 61730-2:2004</w:t>
            </w:r>
          </w:p>
        </w:tc>
      </w:tr>
      <w:tr w:rsidR="00292D40" w14:paraId="3D580572" w14:textId="77777777">
        <w:trPr>
          <w:jc w:val="center"/>
        </w:trPr>
        <w:tc>
          <w:tcPr>
            <w:tcW w:w="3849" w:type="dxa"/>
            <w:shd w:val="clear" w:color="auto" w:fill="auto"/>
          </w:tcPr>
          <w:p w14:paraId="0000042C" w14:textId="77777777" w:rsidR="00292D40" w:rsidRDefault="00000000">
            <w:pPr>
              <w:jc w:val="both"/>
            </w:pPr>
            <w:r>
              <w:t>Fecha de Emisión / Vigente hasta</w:t>
            </w:r>
          </w:p>
        </w:tc>
        <w:tc>
          <w:tcPr>
            <w:tcW w:w="6133" w:type="dxa"/>
            <w:shd w:val="clear" w:color="auto" w:fill="auto"/>
            <w:vAlign w:val="center"/>
          </w:tcPr>
          <w:p w14:paraId="0000042D" w14:textId="77777777" w:rsidR="00292D40" w:rsidRDefault="00000000">
            <w:pPr>
              <w:jc w:val="both"/>
              <w:rPr>
                <w:i/>
              </w:rPr>
            </w:pPr>
            <w:r>
              <w:rPr>
                <w:i/>
              </w:rPr>
              <w:t>A diligenciar por el Constructor al ejecutar el proyecto</w:t>
            </w:r>
          </w:p>
        </w:tc>
      </w:tr>
      <w:tr w:rsidR="00292D40" w14:paraId="74D5AEF1" w14:textId="77777777">
        <w:trPr>
          <w:jc w:val="center"/>
        </w:trPr>
        <w:tc>
          <w:tcPr>
            <w:tcW w:w="9982" w:type="dxa"/>
            <w:gridSpan w:val="2"/>
            <w:shd w:val="clear" w:color="auto" w:fill="B2B2B2"/>
          </w:tcPr>
          <w:p w14:paraId="0000042E" w14:textId="77777777" w:rsidR="00292D40" w:rsidRDefault="00000000">
            <w:pPr>
              <w:jc w:val="both"/>
            </w:pPr>
            <w:r>
              <w:rPr>
                <w:b/>
              </w:rPr>
              <w:t>Certificado IEC/UL</w:t>
            </w:r>
          </w:p>
        </w:tc>
      </w:tr>
      <w:tr w:rsidR="00292D40" w14:paraId="44A54D29" w14:textId="77777777">
        <w:trPr>
          <w:jc w:val="center"/>
        </w:trPr>
        <w:tc>
          <w:tcPr>
            <w:tcW w:w="3849" w:type="dxa"/>
            <w:shd w:val="clear" w:color="auto" w:fill="auto"/>
          </w:tcPr>
          <w:p w14:paraId="00000430" w14:textId="77777777" w:rsidR="00292D40" w:rsidRDefault="00000000">
            <w:pPr>
              <w:jc w:val="both"/>
            </w:pPr>
            <w:r>
              <w:t>Ente Certificador</w:t>
            </w:r>
          </w:p>
        </w:tc>
        <w:tc>
          <w:tcPr>
            <w:tcW w:w="6133" w:type="dxa"/>
            <w:shd w:val="clear" w:color="auto" w:fill="auto"/>
            <w:vAlign w:val="center"/>
          </w:tcPr>
          <w:p w14:paraId="00000431" w14:textId="77777777" w:rsidR="00292D40" w:rsidRDefault="00000000">
            <w:pPr>
              <w:jc w:val="both"/>
              <w:rPr>
                <w:i/>
              </w:rPr>
            </w:pPr>
            <w:r>
              <w:rPr>
                <w:i/>
              </w:rPr>
              <w:t>A diligenciar por el Constructor al ejecutar el proyecto</w:t>
            </w:r>
          </w:p>
        </w:tc>
      </w:tr>
      <w:tr w:rsidR="00292D40" w14:paraId="148DF03E" w14:textId="77777777">
        <w:trPr>
          <w:jc w:val="center"/>
        </w:trPr>
        <w:tc>
          <w:tcPr>
            <w:tcW w:w="3849" w:type="dxa"/>
            <w:shd w:val="clear" w:color="auto" w:fill="auto"/>
          </w:tcPr>
          <w:p w14:paraId="00000432" w14:textId="77777777" w:rsidR="00292D40" w:rsidRDefault="00000000">
            <w:pPr>
              <w:jc w:val="both"/>
            </w:pPr>
            <w:r>
              <w:t>Registro N°</w:t>
            </w:r>
          </w:p>
        </w:tc>
        <w:tc>
          <w:tcPr>
            <w:tcW w:w="6133" w:type="dxa"/>
            <w:shd w:val="clear" w:color="auto" w:fill="auto"/>
            <w:vAlign w:val="center"/>
          </w:tcPr>
          <w:p w14:paraId="00000433" w14:textId="77777777" w:rsidR="00292D40" w:rsidRDefault="00000000">
            <w:pPr>
              <w:jc w:val="both"/>
              <w:rPr>
                <w:i/>
              </w:rPr>
            </w:pPr>
            <w:r>
              <w:rPr>
                <w:i/>
              </w:rPr>
              <w:t>A diligenciar por el Constructor al ejecutar el proyecto</w:t>
            </w:r>
          </w:p>
        </w:tc>
      </w:tr>
      <w:tr w:rsidR="00292D40" w14:paraId="244645E7" w14:textId="77777777">
        <w:trPr>
          <w:jc w:val="center"/>
        </w:trPr>
        <w:tc>
          <w:tcPr>
            <w:tcW w:w="3849" w:type="dxa"/>
            <w:shd w:val="clear" w:color="auto" w:fill="auto"/>
          </w:tcPr>
          <w:p w14:paraId="00000434" w14:textId="77777777" w:rsidR="00292D40" w:rsidRDefault="00000000">
            <w:pPr>
              <w:jc w:val="both"/>
            </w:pPr>
            <w:r>
              <w:t>Reporte N°</w:t>
            </w:r>
          </w:p>
        </w:tc>
        <w:tc>
          <w:tcPr>
            <w:tcW w:w="6133" w:type="dxa"/>
            <w:shd w:val="clear" w:color="auto" w:fill="auto"/>
            <w:vAlign w:val="center"/>
          </w:tcPr>
          <w:p w14:paraId="00000435" w14:textId="77777777" w:rsidR="00292D40" w:rsidRDefault="00000000">
            <w:pPr>
              <w:jc w:val="both"/>
              <w:rPr>
                <w:i/>
              </w:rPr>
            </w:pPr>
            <w:r>
              <w:rPr>
                <w:i/>
              </w:rPr>
              <w:t>A diligenciar por el Constructor al ejecutar el proyecto</w:t>
            </w:r>
          </w:p>
        </w:tc>
      </w:tr>
      <w:tr w:rsidR="00292D40" w:rsidRPr="00890719" w14:paraId="36F47E6B" w14:textId="77777777">
        <w:trPr>
          <w:jc w:val="center"/>
        </w:trPr>
        <w:tc>
          <w:tcPr>
            <w:tcW w:w="3849" w:type="dxa"/>
            <w:shd w:val="clear" w:color="auto" w:fill="auto"/>
            <w:vAlign w:val="center"/>
          </w:tcPr>
          <w:p w14:paraId="00000436" w14:textId="77777777" w:rsidR="00292D40" w:rsidRDefault="00000000">
            <w:pPr>
              <w:jc w:val="both"/>
            </w:pPr>
            <w:r>
              <w:lastRenderedPageBreak/>
              <w:t>Requisitos Evaluados</w:t>
            </w:r>
          </w:p>
        </w:tc>
        <w:tc>
          <w:tcPr>
            <w:tcW w:w="6133" w:type="dxa"/>
            <w:shd w:val="clear" w:color="auto" w:fill="auto"/>
            <w:vAlign w:val="center"/>
          </w:tcPr>
          <w:p w14:paraId="00000437" w14:textId="77777777" w:rsidR="00292D40" w:rsidRPr="00E511B6" w:rsidRDefault="00000000">
            <w:pPr>
              <w:jc w:val="both"/>
              <w:rPr>
                <w:lang w:val="en-US"/>
              </w:rPr>
            </w:pPr>
            <w:r w:rsidRPr="00E511B6">
              <w:rPr>
                <w:lang w:val="en-US"/>
              </w:rPr>
              <w:t>IEC 61215-1:2016, IEC 61215-1-1:2016, IEC 61215-2:2016, IEC 61730-1:2016, IEC 61730:2016</w:t>
            </w:r>
          </w:p>
        </w:tc>
      </w:tr>
      <w:tr w:rsidR="00292D40" w14:paraId="5CA29DFE" w14:textId="77777777">
        <w:trPr>
          <w:jc w:val="center"/>
        </w:trPr>
        <w:tc>
          <w:tcPr>
            <w:tcW w:w="3849" w:type="dxa"/>
            <w:shd w:val="clear" w:color="auto" w:fill="auto"/>
          </w:tcPr>
          <w:p w14:paraId="00000438" w14:textId="77777777" w:rsidR="00292D40" w:rsidRDefault="00000000">
            <w:pPr>
              <w:jc w:val="both"/>
            </w:pPr>
            <w:r>
              <w:t>Fecha de Emisión / Vigente hasta</w:t>
            </w:r>
          </w:p>
        </w:tc>
        <w:tc>
          <w:tcPr>
            <w:tcW w:w="6133" w:type="dxa"/>
            <w:shd w:val="clear" w:color="auto" w:fill="auto"/>
            <w:vAlign w:val="center"/>
          </w:tcPr>
          <w:p w14:paraId="00000439" w14:textId="77777777" w:rsidR="00292D40" w:rsidRDefault="00000000">
            <w:pPr>
              <w:jc w:val="both"/>
              <w:rPr>
                <w:i/>
              </w:rPr>
            </w:pPr>
            <w:r>
              <w:rPr>
                <w:i/>
              </w:rPr>
              <w:t>A diligenciar por el Constructor al ejecutar el proyecto</w:t>
            </w:r>
          </w:p>
        </w:tc>
      </w:tr>
    </w:tbl>
    <w:p w14:paraId="0000043A" w14:textId="77777777" w:rsidR="00292D40" w:rsidRDefault="00000000">
      <w:pPr>
        <w:jc w:val="center"/>
        <w:rPr>
          <w:i/>
        </w:rPr>
      </w:pPr>
      <w:bookmarkStart w:id="67" w:name="_heading=h.d2k25ecyp6vn" w:colFirst="0" w:colLast="0"/>
      <w:bookmarkEnd w:id="67"/>
      <w:r>
        <w:t>Tabla 25. Cumplimiento RETIE de Módulos fotovoltaicos/Certificados de conformidad de referencia. Fuente: construcción del consultor.</w:t>
      </w:r>
    </w:p>
    <w:tbl>
      <w:tblPr>
        <w:tblStyle w:val="aa"/>
        <w:tblW w:w="99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997"/>
      </w:tblGrid>
      <w:tr w:rsidR="00292D40" w14:paraId="65941248" w14:textId="77777777">
        <w:trPr>
          <w:jc w:val="center"/>
        </w:trPr>
        <w:tc>
          <w:tcPr>
            <w:tcW w:w="9982" w:type="dxa"/>
            <w:gridSpan w:val="2"/>
            <w:shd w:val="clear" w:color="auto" w:fill="999999"/>
          </w:tcPr>
          <w:p w14:paraId="0000043B" w14:textId="77777777" w:rsidR="00292D40" w:rsidRDefault="00000000">
            <w:pPr>
              <w:jc w:val="center"/>
            </w:pPr>
            <w:r>
              <w:rPr>
                <w:b/>
              </w:rPr>
              <w:t>MODULO FOTOVOLTAICO TABLA GENERAL DE CUMPLIMIENTO CALIDAD</w:t>
            </w:r>
          </w:p>
        </w:tc>
      </w:tr>
      <w:tr w:rsidR="00292D40" w14:paraId="7C8E3B67" w14:textId="77777777">
        <w:trPr>
          <w:jc w:val="center"/>
        </w:trPr>
        <w:tc>
          <w:tcPr>
            <w:tcW w:w="9982" w:type="dxa"/>
            <w:gridSpan w:val="2"/>
            <w:shd w:val="clear" w:color="auto" w:fill="B2B2B2"/>
          </w:tcPr>
          <w:p w14:paraId="0000043D" w14:textId="77777777" w:rsidR="00292D40" w:rsidRDefault="00000000">
            <w:pPr>
              <w:jc w:val="center"/>
            </w:pPr>
            <w:r>
              <w:rPr>
                <w:b/>
              </w:rPr>
              <w:t>ISO 9001:2015</w:t>
            </w:r>
          </w:p>
        </w:tc>
      </w:tr>
      <w:tr w:rsidR="00292D40" w14:paraId="7789EA28" w14:textId="77777777">
        <w:trPr>
          <w:trHeight w:val="605"/>
          <w:jc w:val="center"/>
        </w:trPr>
        <w:tc>
          <w:tcPr>
            <w:tcW w:w="4985" w:type="dxa"/>
            <w:shd w:val="clear" w:color="auto" w:fill="auto"/>
          </w:tcPr>
          <w:p w14:paraId="0000043F" w14:textId="77777777" w:rsidR="00292D40" w:rsidRDefault="00000000">
            <w:pPr>
              <w:jc w:val="both"/>
            </w:pPr>
            <w:r>
              <w:t>Ente Certificador</w:t>
            </w:r>
          </w:p>
        </w:tc>
        <w:tc>
          <w:tcPr>
            <w:tcW w:w="4997" w:type="dxa"/>
            <w:shd w:val="clear" w:color="auto" w:fill="auto"/>
            <w:vAlign w:val="center"/>
          </w:tcPr>
          <w:p w14:paraId="00000440" w14:textId="77777777" w:rsidR="00292D40" w:rsidRDefault="00000000">
            <w:pPr>
              <w:jc w:val="both"/>
              <w:rPr>
                <w:i/>
              </w:rPr>
            </w:pPr>
            <w:r>
              <w:rPr>
                <w:i/>
              </w:rPr>
              <w:t>A diligenciar por el Constructor al ejecutar el proyecto</w:t>
            </w:r>
          </w:p>
        </w:tc>
      </w:tr>
      <w:tr w:rsidR="00292D40" w14:paraId="00E8F799" w14:textId="77777777">
        <w:trPr>
          <w:jc w:val="center"/>
        </w:trPr>
        <w:tc>
          <w:tcPr>
            <w:tcW w:w="4985" w:type="dxa"/>
            <w:shd w:val="clear" w:color="auto" w:fill="auto"/>
          </w:tcPr>
          <w:p w14:paraId="00000441" w14:textId="77777777" w:rsidR="00292D40" w:rsidRDefault="00000000">
            <w:pPr>
              <w:jc w:val="both"/>
            </w:pPr>
            <w:r>
              <w:t>Certificado N°</w:t>
            </w:r>
          </w:p>
        </w:tc>
        <w:tc>
          <w:tcPr>
            <w:tcW w:w="4997" w:type="dxa"/>
            <w:shd w:val="clear" w:color="auto" w:fill="auto"/>
            <w:vAlign w:val="center"/>
          </w:tcPr>
          <w:p w14:paraId="00000442" w14:textId="77777777" w:rsidR="00292D40" w:rsidRDefault="00000000">
            <w:pPr>
              <w:jc w:val="both"/>
              <w:rPr>
                <w:i/>
              </w:rPr>
            </w:pPr>
            <w:r>
              <w:rPr>
                <w:i/>
              </w:rPr>
              <w:t>A diligenciar por el Constructor al ejecutar el proyecto</w:t>
            </w:r>
          </w:p>
        </w:tc>
      </w:tr>
      <w:tr w:rsidR="00292D40" w14:paraId="046F4DD3" w14:textId="77777777">
        <w:trPr>
          <w:jc w:val="center"/>
        </w:trPr>
        <w:tc>
          <w:tcPr>
            <w:tcW w:w="4985" w:type="dxa"/>
            <w:shd w:val="clear" w:color="auto" w:fill="auto"/>
          </w:tcPr>
          <w:p w14:paraId="00000443" w14:textId="77777777" w:rsidR="00292D40" w:rsidRDefault="00000000">
            <w:pPr>
              <w:jc w:val="both"/>
            </w:pPr>
            <w:r>
              <w:t>Fecha de Emisión</w:t>
            </w:r>
          </w:p>
        </w:tc>
        <w:tc>
          <w:tcPr>
            <w:tcW w:w="4997" w:type="dxa"/>
            <w:shd w:val="clear" w:color="auto" w:fill="auto"/>
            <w:vAlign w:val="center"/>
          </w:tcPr>
          <w:p w14:paraId="00000444" w14:textId="77777777" w:rsidR="00292D40" w:rsidRDefault="00000000">
            <w:pPr>
              <w:jc w:val="both"/>
              <w:rPr>
                <w:i/>
              </w:rPr>
            </w:pPr>
            <w:r>
              <w:rPr>
                <w:i/>
              </w:rPr>
              <w:t>A diligenciar por el Constructor al ejecutar el proyecto</w:t>
            </w:r>
          </w:p>
        </w:tc>
      </w:tr>
      <w:tr w:rsidR="00292D40" w14:paraId="3D0955B2" w14:textId="77777777">
        <w:trPr>
          <w:jc w:val="center"/>
        </w:trPr>
        <w:tc>
          <w:tcPr>
            <w:tcW w:w="4985" w:type="dxa"/>
            <w:shd w:val="clear" w:color="auto" w:fill="auto"/>
          </w:tcPr>
          <w:p w14:paraId="00000445" w14:textId="77777777" w:rsidR="00292D40" w:rsidRDefault="00000000">
            <w:pPr>
              <w:jc w:val="both"/>
            </w:pPr>
            <w:r>
              <w:t>Vigente Hasta</w:t>
            </w:r>
          </w:p>
        </w:tc>
        <w:tc>
          <w:tcPr>
            <w:tcW w:w="4997" w:type="dxa"/>
            <w:shd w:val="clear" w:color="auto" w:fill="auto"/>
            <w:vAlign w:val="center"/>
          </w:tcPr>
          <w:p w14:paraId="00000446" w14:textId="77777777" w:rsidR="00292D40" w:rsidRDefault="00000000">
            <w:pPr>
              <w:jc w:val="both"/>
              <w:rPr>
                <w:i/>
              </w:rPr>
            </w:pPr>
            <w:r>
              <w:rPr>
                <w:i/>
              </w:rPr>
              <w:t>A diligenciar por el Constructor al ejecutar el proyecto</w:t>
            </w:r>
          </w:p>
        </w:tc>
      </w:tr>
      <w:tr w:rsidR="00292D40" w14:paraId="2A295BEC" w14:textId="77777777">
        <w:trPr>
          <w:jc w:val="center"/>
        </w:trPr>
        <w:tc>
          <w:tcPr>
            <w:tcW w:w="9982" w:type="dxa"/>
            <w:gridSpan w:val="2"/>
            <w:shd w:val="clear" w:color="auto" w:fill="B2B2B2"/>
          </w:tcPr>
          <w:p w14:paraId="00000447" w14:textId="77777777" w:rsidR="00292D40" w:rsidRDefault="00000000">
            <w:pPr>
              <w:jc w:val="center"/>
            </w:pPr>
            <w:r>
              <w:rPr>
                <w:b/>
              </w:rPr>
              <w:t>ISO 14001:2015</w:t>
            </w:r>
          </w:p>
        </w:tc>
      </w:tr>
      <w:tr w:rsidR="00292D40" w14:paraId="0FB8478D" w14:textId="77777777">
        <w:trPr>
          <w:jc w:val="center"/>
        </w:trPr>
        <w:tc>
          <w:tcPr>
            <w:tcW w:w="4985" w:type="dxa"/>
            <w:shd w:val="clear" w:color="auto" w:fill="auto"/>
          </w:tcPr>
          <w:p w14:paraId="00000449" w14:textId="77777777" w:rsidR="00292D40" w:rsidRDefault="00000000">
            <w:pPr>
              <w:jc w:val="both"/>
            </w:pPr>
            <w:r>
              <w:t>Ente Certificador</w:t>
            </w:r>
          </w:p>
        </w:tc>
        <w:tc>
          <w:tcPr>
            <w:tcW w:w="4997" w:type="dxa"/>
            <w:shd w:val="clear" w:color="auto" w:fill="auto"/>
            <w:vAlign w:val="center"/>
          </w:tcPr>
          <w:p w14:paraId="0000044A" w14:textId="77777777" w:rsidR="00292D40" w:rsidRDefault="00000000">
            <w:pPr>
              <w:jc w:val="both"/>
              <w:rPr>
                <w:i/>
              </w:rPr>
            </w:pPr>
            <w:r>
              <w:rPr>
                <w:i/>
              </w:rPr>
              <w:t>A diligenciar por el Constructor al ejecutar el proyecto</w:t>
            </w:r>
          </w:p>
        </w:tc>
      </w:tr>
      <w:tr w:rsidR="00292D40" w14:paraId="2B9DA565" w14:textId="77777777">
        <w:trPr>
          <w:jc w:val="center"/>
        </w:trPr>
        <w:tc>
          <w:tcPr>
            <w:tcW w:w="4985" w:type="dxa"/>
            <w:shd w:val="clear" w:color="auto" w:fill="auto"/>
          </w:tcPr>
          <w:p w14:paraId="0000044B" w14:textId="77777777" w:rsidR="00292D40" w:rsidRDefault="00000000">
            <w:pPr>
              <w:jc w:val="both"/>
            </w:pPr>
            <w:r>
              <w:t>Certificado N°</w:t>
            </w:r>
          </w:p>
        </w:tc>
        <w:tc>
          <w:tcPr>
            <w:tcW w:w="4997" w:type="dxa"/>
            <w:shd w:val="clear" w:color="auto" w:fill="auto"/>
            <w:vAlign w:val="center"/>
          </w:tcPr>
          <w:p w14:paraId="0000044C" w14:textId="77777777" w:rsidR="00292D40" w:rsidRDefault="00000000">
            <w:pPr>
              <w:jc w:val="both"/>
              <w:rPr>
                <w:i/>
              </w:rPr>
            </w:pPr>
            <w:r>
              <w:rPr>
                <w:i/>
              </w:rPr>
              <w:t>A diligenciar por el Constructor al ejecutar el proyecto</w:t>
            </w:r>
          </w:p>
        </w:tc>
      </w:tr>
      <w:tr w:rsidR="00292D40" w14:paraId="59DEDDDF" w14:textId="77777777">
        <w:trPr>
          <w:jc w:val="center"/>
        </w:trPr>
        <w:tc>
          <w:tcPr>
            <w:tcW w:w="4985" w:type="dxa"/>
            <w:shd w:val="clear" w:color="auto" w:fill="auto"/>
          </w:tcPr>
          <w:p w14:paraId="0000044D" w14:textId="77777777" w:rsidR="00292D40" w:rsidRDefault="00000000">
            <w:pPr>
              <w:jc w:val="both"/>
            </w:pPr>
            <w:r>
              <w:t>Vigente Hasta</w:t>
            </w:r>
          </w:p>
        </w:tc>
        <w:tc>
          <w:tcPr>
            <w:tcW w:w="4997" w:type="dxa"/>
            <w:shd w:val="clear" w:color="auto" w:fill="auto"/>
            <w:vAlign w:val="center"/>
          </w:tcPr>
          <w:p w14:paraId="0000044E" w14:textId="77777777" w:rsidR="00292D40" w:rsidRDefault="00000000">
            <w:pPr>
              <w:jc w:val="both"/>
              <w:rPr>
                <w:i/>
              </w:rPr>
            </w:pPr>
            <w:r>
              <w:rPr>
                <w:i/>
              </w:rPr>
              <w:t>A diligenciar por el Constructor al ejecutar el proyecto</w:t>
            </w:r>
          </w:p>
        </w:tc>
      </w:tr>
      <w:tr w:rsidR="00292D40" w14:paraId="55F2871B" w14:textId="77777777">
        <w:trPr>
          <w:jc w:val="center"/>
        </w:trPr>
        <w:tc>
          <w:tcPr>
            <w:tcW w:w="9982" w:type="dxa"/>
            <w:gridSpan w:val="2"/>
            <w:shd w:val="clear" w:color="auto" w:fill="B2B2B2"/>
          </w:tcPr>
          <w:p w14:paraId="0000044F" w14:textId="77777777" w:rsidR="00292D40" w:rsidRDefault="00000000">
            <w:pPr>
              <w:jc w:val="center"/>
            </w:pPr>
            <w:r>
              <w:rPr>
                <w:b/>
              </w:rPr>
              <w:t>ISO 18001:2007</w:t>
            </w:r>
          </w:p>
        </w:tc>
      </w:tr>
      <w:tr w:rsidR="00292D40" w14:paraId="54360181" w14:textId="77777777">
        <w:trPr>
          <w:jc w:val="center"/>
        </w:trPr>
        <w:tc>
          <w:tcPr>
            <w:tcW w:w="4985" w:type="dxa"/>
            <w:shd w:val="clear" w:color="auto" w:fill="auto"/>
          </w:tcPr>
          <w:p w14:paraId="00000451" w14:textId="77777777" w:rsidR="00292D40" w:rsidRDefault="00000000">
            <w:pPr>
              <w:jc w:val="both"/>
            </w:pPr>
            <w:r>
              <w:t>Ente Certificador</w:t>
            </w:r>
          </w:p>
        </w:tc>
        <w:tc>
          <w:tcPr>
            <w:tcW w:w="4997" w:type="dxa"/>
            <w:shd w:val="clear" w:color="auto" w:fill="auto"/>
            <w:vAlign w:val="center"/>
          </w:tcPr>
          <w:p w14:paraId="00000452" w14:textId="77777777" w:rsidR="00292D40" w:rsidRDefault="00000000">
            <w:pPr>
              <w:jc w:val="both"/>
              <w:rPr>
                <w:i/>
              </w:rPr>
            </w:pPr>
            <w:r>
              <w:rPr>
                <w:i/>
              </w:rPr>
              <w:t>A diligenciar por el Constructor al ejecutar el proyecto</w:t>
            </w:r>
          </w:p>
        </w:tc>
      </w:tr>
      <w:tr w:rsidR="00292D40" w14:paraId="36E4A4E1" w14:textId="77777777">
        <w:trPr>
          <w:jc w:val="center"/>
        </w:trPr>
        <w:tc>
          <w:tcPr>
            <w:tcW w:w="4985" w:type="dxa"/>
            <w:shd w:val="clear" w:color="auto" w:fill="auto"/>
          </w:tcPr>
          <w:p w14:paraId="00000453" w14:textId="77777777" w:rsidR="00292D40" w:rsidRDefault="00000000">
            <w:pPr>
              <w:jc w:val="both"/>
            </w:pPr>
            <w:r>
              <w:lastRenderedPageBreak/>
              <w:t>Certificado N°</w:t>
            </w:r>
          </w:p>
        </w:tc>
        <w:tc>
          <w:tcPr>
            <w:tcW w:w="4997" w:type="dxa"/>
            <w:shd w:val="clear" w:color="auto" w:fill="auto"/>
            <w:vAlign w:val="center"/>
          </w:tcPr>
          <w:p w14:paraId="00000454" w14:textId="77777777" w:rsidR="00292D40" w:rsidRDefault="00000000">
            <w:pPr>
              <w:jc w:val="both"/>
              <w:rPr>
                <w:i/>
              </w:rPr>
            </w:pPr>
            <w:r>
              <w:rPr>
                <w:i/>
              </w:rPr>
              <w:t>A diligenciar por el Constructor al ejecutar el proyecto</w:t>
            </w:r>
          </w:p>
        </w:tc>
      </w:tr>
      <w:tr w:rsidR="00292D40" w14:paraId="7C961E9B" w14:textId="77777777">
        <w:trPr>
          <w:jc w:val="center"/>
        </w:trPr>
        <w:tc>
          <w:tcPr>
            <w:tcW w:w="4985" w:type="dxa"/>
            <w:shd w:val="clear" w:color="auto" w:fill="auto"/>
          </w:tcPr>
          <w:p w14:paraId="00000455" w14:textId="77777777" w:rsidR="00292D40" w:rsidRDefault="00000000">
            <w:pPr>
              <w:jc w:val="both"/>
            </w:pPr>
            <w:r>
              <w:t>Vigente Hasta</w:t>
            </w:r>
          </w:p>
        </w:tc>
        <w:tc>
          <w:tcPr>
            <w:tcW w:w="4997" w:type="dxa"/>
            <w:shd w:val="clear" w:color="auto" w:fill="auto"/>
            <w:vAlign w:val="center"/>
          </w:tcPr>
          <w:p w14:paraId="00000456" w14:textId="77777777" w:rsidR="00292D40" w:rsidRDefault="00000000">
            <w:pPr>
              <w:jc w:val="both"/>
              <w:rPr>
                <w:i/>
              </w:rPr>
            </w:pPr>
            <w:r>
              <w:rPr>
                <w:i/>
              </w:rPr>
              <w:t>A diligenciar por el Constructor al ejecutar el proyecto</w:t>
            </w:r>
          </w:p>
        </w:tc>
      </w:tr>
    </w:tbl>
    <w:p w14:paraId="00000457" w14:textId="77777777" w:rsidR="00292D40" w:rsidRDefault="00000000">
      <w:pPr>
        <w:jc w:val="both"/>
      </w:pPr>
      <w:bookmarkStart w:id="68" w:name="_heading=h.r04t9xkaoism" w:colFirst="0" w:colLast="0"/>
      <w:bookmarkEnd w:id="68"/>
      <w:r>
        <w:t>Tabla 26. Cumplimiento Calidad de Módulos fotovoltaicos de referencia. Fuente: construcción del consultor.</w:t>
      </w:r>
    </w:p>
    <w:p w14:paraId="00000458" w14:textId="77777777" w:rsidR="00292D40" w:rsidRDefault="00292D40">
      <w:pPr>
        <w:jc w:val="both"/>
        <w:rPr>
          <w:i/>
        </w:rPr>
      </w:pPr>
    </w:p>
    <w:p w14:paraId="00000459" w14:textId="77777777" w:rsidR="00292D40" w:rsidRDefault="00000000">
      <w:pPr>
        <w:ind w:left="360"/>
        <w:jc w:val="both"/>
        <w:rPr>
          <w:sz w:val="32"/>
          <w:szCs w:val="32"/>
        </w:rPr>
      </w:pPr>
      <w:bookmarkStart w:id="69" w:name="_heading=h.6jvoj58govve" w:colFirst="0" w:colLast="0"/>
      <w:bookmarkEnd w:id="69"/>
      <w:r>
        <w:rPr>
          <w:sz w:val="32"/>
          <w:szCs w:val="32"/>
        </w:rPr>
        <w:t xml:space="preserve">2.2.1.2 Inversor off Grid </w:t>
      </w:r>
    </w:p>
    <w:p w14:paraId="0000045A" w14:textId="77777777" w:rsidR="00292D40" w:rsidRDefault="00000000">
      <w:pPr>
        <w:jc w:val="both"/>
      </w:pPr>
      <w:r>
        <w:t xml:space="preserve">El Inversor de Conexión a Red (Grid Tie) tiene la función de convertir la energía en corriente continua generada por los paneles /módulos fotovoltaicos a corriente alterna en las condiciones del punto de conexión del sistema, es igualmente el componente del sistema, cuya capacidad, limita la potencia máxima de inyección de energía en el punto de conexión, no es posible inyectar más energía que la de la potencia nominal del inversor de. De la Tabla 27 a la Tabla 31 </w:t>
      </w:r>
      <w:r>
        <w:rPr>
          <w:i/>
        </w:rPr>
        <w:t>se</w:t>
      </w:r>
      <w:r>
        <w:t xml:space="preserve"> muestran las características que deben tener los inversores off Grid</w:t>
      </w:r>
    </w:p>
    <w:p w14:paraId="0000045B" w14:textId="77777777" w:rsidR="00292D40" w:rsidRDefault="00000000">
      <w:pPr>
        <w:jc w:val="both"/>
      </w:pPr>
      <w:r>
        <w:t xml:space="preserve">Para este caso en particular solución de </w:t>
      </w:r>
      <w:r>
        <w:rPr>
          <w:i/>
        </w:rPr>
        <w:t xml:space="preserve">la junta de acción comunal del municipio de Santa Rosa del Sur </w:t>
      </w:r>
      <w:r>
        <w:t xml:space="preserve">se hará uso del inversor </w:t>
      </w:r>
      <w:proofErr w:type="spellStart"/>
      <w:r>
        <w:t>Must</w:t>
      </w:r>
      <w:proofErr w:type="spellEnd"/>
      <w:r>
        <w:t xml:space="preserve"> de 2 kW y su salida será a 120V AC. Las áreas disponibles estudiadas en esta consultoría definirán los arreglos para cada inversor, siguiendo los valores calculados de regulación. Esta potencia del inversor ha sido elegida en su diseño de propuesta de solución, más debe entenderse que pueden ser considerar por el constructor del proyecto otras potencias cercanas por ejemplo 2.5 kW lo cual requerirá ajustes en los arreglos de DC, se aclara que de darse este caso se deben conservar las condiciones de eficiencia, protecciones y garantías que se exponen seguidamente. </w:t>
      </w:r>
    </w:p>
    <w:tbl>
      <w:tblPr>
        <w:tblStyle w:val="ab"/>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366"/>
      </w:tblGrid>
      <w:tr w:rsidR="00292D40" w14:paraId="26211C77" w14:textId="77777777">
        <w:tc>
          <w:tcPr>
            <w:tcW w:w="9351" w:type="dxa"/>
            <w:gridSpan w:val="2"/>
            <w:shd w:val="clear" w:color="auto" w:fill="999999"/>
          </w:tcPr>
          <w:p w14:paraId="0000045C" w14:textId="77777777" w:rsidR="00292D40" w:rsidRDefault="00000000">
            <w:pPr>
              <w:jc w:val="center"/>
            </w:pPr>
            <w:r>
              <w:rPr>
                <w:b/>
              </w:rPr>
              <w:t xml:space="preserve">CARACTERISTICAS ELECTRICAS AC INVERSOR DE 2KW OFF GRID </w:t>
            </w:r>
          </w:p>
        </w:tc>
      </w:tr>
      <w:tr w:rsidR="00292D40" w14:paraId="5F4DDA52" w14:textId="77777777">
        <w:tc>
          <w:tcPr>
            <w:tcW w:w="4985" w:type="dxa"/>
            <w:shd w:val="clear" w:color="auto" w:fill="auto"/>
          </w:tcPr>
          <w:p w14:paraId="0000045E" w14:textId="77777777" w:rsidR="00292D40" w:rsidRDefault="00000000">
            <w:pPr>
              <w:jc w:val="both"/>
            </w:pPr>
            <w:r>
              <w:t>Potencia Nominal (AC)</w:t>
            </w:r>
          </w:p>
        </w:tc>
        <w:tc>
          <w:tcPr>
            <w:tcW w:w="4366" w:type="dxa"/>
            <w:shd w:val="clear" w:color="auto" w:fill="auto"/>
            <w:vAlign w:val="center"/>
          </w:tcPr>
          <w:p w14:paraId="0000045F" w14:textId="77777777" w:rsidR="00292D40" w:rsidRDefault="00000000">
            <w:pPr>
              <w:jc w:val="center"/>
            </w:pPr>
            <w:r>
              <w:t>2.000 W</w:t>
            </w:r>
          </w:p>
        </w:tc>
      </w:tr>
      <w:tr w:rsidR="00292D40" w14:paraId="48BD5481" w14:textId="77777777">
        <w:tc>
          <w:tcPr>
            <w:tcW w:w="4985" w:type="dxa"/>
            <w:shd w:val="clear" w:color="auto" w:fill="auto"/>
          </w:tcPr>
          <w:p w14:paraId="00000460" w14:textId="77777777" w:rsidR="00292D40" w:rsidRDefault="00000000">
            <w:pPr>
              <w:jc w:val="both"/>
            </w:pPr>
            <w:r>
              <w:t>Fases / Conductores</w:t>
            </w:r>
          </w:p>
        </w:tc>
        <w:tc>
          <w:tcPr>
            <w:tcW w:w="4366" w:type="dxa"/>
            <w:shd w:val="clear" w:color="auto" w:fill="auto"/>
            <w:vAlign w:val="center"/>
          </w:tcPr>
          <w:p w14:paraId="00000461" w14:textId="77777777" w:rsidR="00292D40" w:rsidRDefault="00000000">
            <w:pPr>
              <w:jc w:val="center"/>
            </w:pPr>
            <w:r>
              <w:t>1 / 1-(N)-PE</w:t>
            </w:r>
          </w:p>
        </w:tc>
      </w:tr>
      <w:tr w:rsidR="00292D40" w14:paraId="225FB51A" w14:textId="77777777">
        <w:tc>
          <w:tcPr>
            <w:tcW w:w="4985" w:type="dxa"/>
            <w:shd w:val="clear" w:color="auto" w:fill="auto"/>
          </w:tcPr>
          <w:p w14:paraId="00000462" w14:textId="77777777" w:rsidR="00292D40" w:rsidRDefault="00000000">
            <w:pPr>
              <w:jc w:val="both"/>
            </w:pPr>
            <w:r>
              <w:t>Voltaje Nominal (AC)</w:t>
            </w:r>
          </w:p>
        </w:tc>
        <w:tc>
          <w:tcPr>
            <w:tcW w:w="4366" w:type="dxa"/>
            <w:shd w:val="clear" w:color="auto" w:fill="auto"/>
            <w:vAlign w:val="center"/>
          </w:tcPr>
          <w:p w14:paraId="00000463" w14:textId="77777777" w:rsidR="00292D40" w:rsidRDefault="00000000">
            <w:pPr>
              <w:jc w:val="center"/>
            </w:pPr>
            <w:r>
              <w:t>120 V</w:t>
            </w:r>
          </w:p>
        </w:tc>
      </w:tr>
      <w:tr w:rsidR="00292D40" w14:paraId="4CB370EC" w14:textId="77777777">
        <w:tc>
          <w:tcPr>
            <w:tcW w:w="4985" w:type="dxa"/>
            <w:shd w:val="clear" w:color="auto" w:fill="auto"/>
          </w:tcPr>
          <w:p w14:paraId="00000464" w14:textId="77777777" w:rsidR="00292D40" w:rsidRDefault="00000000">
            <w:pPr>
              <w:jc w:val="both"/>
            </w:pPr>
            <w:r>
              <w:t>Frecuencia de Red</w:t>
            </w:r>
          </w:p>
        </w:tc>
        <w:tc>
          <w:tcPr>
            <w:tcW w:w="4366" w:type="dxa"/>
            <w:shd w:val="clear" w:color="auto" w:fill="auto"/>
            <w:vAlign w:val="center"/>
          </w:tcPr>
          <w:p w14:paraId="00000465" w14:textId="77777777" w:rsidR="00292D40" w:rsidRDefault="00000000">
            <w:pPr>
              <w:jc w:val="center"/>
            </w:pPr>
            <w:r>
              <w:t>60 Hz</w:t>
            </w:r>
          </w:p>
        </w:tc>
      </w:tr>
      <w:tr w:rsidR="00292D40" w14:paraId="1AFFFCB5" w14:textId="77777777">
        <w:tc>
          <w:tcPr>
            <w:tcW w:w="4985" w:type="dxa"/>
            <w:shd w:val="clear" w:color="auto" w:fill="auto"/>
          </w:tcPr>
          <w:p w14:paraId="00000466" w14:textId="77777777" w:rsidR="00292D40" w:rsidRDefault="00000000">
            <w:pPr>
              <w:jc w:val="both"/>
            </w:pPr>
            <w:r>
              <w:t>Corrientes de salida nominal</w:t>
            </w:r>
          </w:p>
        </w:tc>
        <w:tc>
          <w:tcPr>
            <w:tcW w:w="4366" w:type="dxa"/>
            <w:shd w:val="clear" w:color="auto" w:fill="auto"/>
            <w:vAlign w:val="center"/>
          </w:tcPr>
          <w:p w14:paraId="00000467" w14:textId="77777777" w:rsidR="00292D40" w:rsidRDefault="00000000">
            <w:pPr>
              <w:jc w:val="center"/>
            </w:pPr>
            <w:r>
              <w:t>126.3 A @40°C, 121.3 A @45°C, 115.5 A @50°C</w:t>
            </w:r>
          </w:p>
        </w:tc>
      </w:tr>
      <w:tr w:rsidR="00292D40" w14:paraId="698E5F9A" w14:textId="77777777">
        <w:tc>
          <w:tcPr>
            <w:tcW w:w="4985" w:type="dxa"/>
            <w:shd w:val="clear" w:color="auto" w:fill="auto"/>
          </w:tcPr>
          <w:p w14:paraId="00000468" w14:textId="77777777" w:rsidR="00292D40" w:rsidRDefault="00000000">
            <w:pPr>
              <w:jc w:val="both"/>
            </w:pPr>
            <w:r>
              <w:lastRenderedPageBreak/>
              <w:t>Eficiencia Máxima</w:t>
            </w:r>
          </w:p>
        </w:tc>
        <w:tc>
          <w:tcPr>
            <w:tcW w:w="4366" w:type="dxa"/>
            <w:shd w:val="clear" w:color="auto" w:fill="auto"/>
            <w:vAlign w:val="center"/>
          </w:tcPr>
          <w:p w14:paraId="00000469" w14:textId="77777777" w:rsidR="00292D40" w:rsidRDefault="00000000">
            <w:pPr>
              <w:jc w:val="center"/>
            </w:pPr>
            <w:r>
              <w:t>90%</w:t>
            </w:r>
          </w:p>
        </w:tc>
      </w:tr>
    </w:tbl>
    <w:p w14:paraId="0000046A" w14:textId="77777777" w:rsidR="00292D40" w:rsidRDefault="00292D40">
      <w:pPr>
        <w:jc w:val="both"/>
      </w:pPr>
    </w:p>
    <w:p w14:paraId="0000046B" w14:textId="77777777" w:rsidR="00292D40" w:rsidRDefault="00000000">
      <w:pPr>
        <w:jc w:val="center"/>
      </w:pPr>
      <w:bookmarkStart w:id="70" w:name="_heading=h.7gf9rsaonm9u" w:colFirst="0" w:colLast="0"/>
      <w:bookmarkEnd w:id="70"/>
      <w:r>
        <w:t>Tabla 27. Características eléctricas del inversor en AC de referencia. Fuente: construcción del consultor.</w:t>
      </w:r>
    </w:p>
    <w:p w14:paraId="0000046C" w14:textId="77777777" w:rsidR="00292D40" w:rsidRDefault="00292D40">
      <w:pPr>
        <w:jc w:val="center"/>
      </w:pPr>
    </w:p>
    <w:tbl>
      <w:tblPr>
        <w:tblStyle w:val="ac"/>
        <w:tblW w:w="99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0"/>
        <w:gridCol w:w="4963"/>
      </w:tblGrid>
      <w:tr w:rsidR="00292D40" w14:paraId="15F68B76" w14:textId="77777777">
        <w:trPr>
          <w:trHeight w:val="251"/>
          <w:jc w:val="center"/>
        </w:trPr>
        <w:tc>
          <w:tcPr>
            <w:tcW w:w="9913" w:type="dxa"/>
            <w:gridSpan w:val="2"/>
            <w:shd w:val="clear" w:color="auto" w:fill="999999"/>
          </w:tcPr>
          <w:p w14:paraId="0000046D" w14:textId="77777777" w:rsidR="00292D40" w:rsidRDefault="00000000">
            <w:pPr>
              <w:jc w:val="center"/>
            </w:pPr>
            <w:r>
              <w:rPr>
                <w:b/>
              </w:rPr>
              <w:t>CARACTERISTICAS ELECTRICAS DC INVERSOR  DE 2KW OFF GRID</w:t>
            </w:r>
          </w:p>
        </w:tc>
      </w:tr>
      <w:tr w:rsidR="00292D40" w14:paraId="2E50F2A7" w14:textId="77777777">
        <w:trPr>
          <w:trHeight w:val="251"/>
          <w:jc w:val="center"/>
        </w:trPr>
        <w:tc>
          <w:tcPr>
            <w:tcW w:w="4950" w:type="dxa"/>
            <w:shd w:val="clear" w:color="auto" w:fill="auto"/>
          </w:tcPr>
          <w:p w14:paraId="0000046F" w14:textId="77777777" w:rsidR="00292D40" w:rsidRDefault="00000000">
            <w:pPr>
              <w:jc w:val="both"/>
            </w:pPr>
            <w:r>
              <w:t>Máximo Voltaje (DC)</w:t>
            </w:r>
          </w:p>
        </w:tc>
        <w:tc>
          <w:tcPr>
            <w:tcW w:w="4963" w:type="dxa"/>
            <w:shd w:val="clear" w:color="auto" w:fill="auto"/>
            <w:vAlign w:val="center"/>
          </w:tcPr>
          <w:p w14:paraId="00000470" w14:textId="77777777" w:rsidR="00292D40" w:rsidRDefault="00000000">
            <w:pPr>
              <w:jc w:val="center"/>
            </w:pPr>
            <w:r>
              <w:t>1500 V</w:t>
            </w:r>
          </w:p>
        </w:tc>
      </w:tr>
      <w:tr w:rsidR="00292D40" w14:paraId="7279C0C3" w14:textId="77777777">
        <w:trPr>
          <w:trHeight w:val="251"/>
          <w:jc w:val="center"/>
        </w:trPr>
        <w:tc>
          <w:tcPr>
            <w:tcW w:w="4950" w:type="dxa"/>
            <w:shd w:val="clear" w:color="auto" w:fill="auto"/>
          </w:tcPr>
          <w:p w14:paraId="00000471" w14:textId="77777777" w:rsidR="00292D40" w:rsidRDefault="00000000">
            <w:pPr>
              <w:jc w:val="both"/>
            </w:pPr>
            <w:r>
              <w:t>Voltaje de entrada Inicial</w:t>
            </w:r>
          </w:p>
        </w:tc>
        <w:tc>
          <w:tcPr>
            <w:tcW w:w="4963" w:type="dxa"/>
            <w:shd w:val="clear" w:color="auto" w:fill="auto"/>
            <w:vAlign w:val="center"/>
          </w:tcPr>
          <w:p w14:paraId="00000472" w14:textId="77777777" w:rsidR="00292D40" w:rsidRDefault="00000000">
            <w:pPr>
              <w:jc w:val="center"/>
            </w:pPr>
            <w:r>
              <w:t>550 V</w:t>
            </w:r>
          </w:p>
        </w:tc>
      </w:tr>
      <w:tr w:rsidR="00292D40" w14:paraId="43E4FFB6" w14:textId="77777777">
        <w:trPr>
          <w:trHeight w:val="262"/>
          <w:jc w:val="center"/>
        </w:trPr>
        <w:tc>
          <w:tcPr>
            <w:tcW w:w="4950" w:type="dxa"/>
            <w:shd w:val="clear" w:color="auto" w:fill="auto"/>
          </w:tcPr>
          <w:p w14:paraId="00000473" w14:textId="77777777" w:rsidR="00292D40" w:rsidRDefault="00000000">
            <w:pPr>
              <w:jc w:val="both"/>
            </w:pPr>
            <w:r>
              <w:t>Voltaje nominal de entrada</w:t>
            </w:r>
          </w:p>
        </w:tc>
        <w:tc>
          <w:tcPr>
            <w:tcW w:w="4963" w:type="dxa"/>
            <w:shd w:val="clear" w:color="auto" w:fill="auto"/>
            <w:vAlign w:val="center"/>
          </w:tcPr>
          <w:p w14:paraId="00000474" w14:textId="77777777" w:rsidR="00292D40" w:rsidRDefault="00000000">
            <w:pPr>
              <w:jc w:val="center"/>
            </w:pPr>
            <w:r>
              <w:t>1080 V</w:t>
            </w:r>
          </w:p>
        </w:tc>
      </w:tr>
    </w:tbl>
    <w:p w14:paraId="00000475" w14:textId="77777777" w:rsidR="00292D40" w:rsidRDefault="00292D40">
      <w:pPr>
        <w:rPr>
          <w:i/>
        </w:rPr>
      </w:pPr>
    </w:p>
    <w:p w14:paraId="00000476" w14:textId="77777777" w:rsidR="00292D40" w:rsidRDefault="00000000">
      <w:pPr>
        <w:jc w:val="center"/>
      </w:pPr>
      <w:bookmarkStart w:id="71" w:name="_heading=h.153awhu6y87" w:colFirst="0" w:colLast="0"/>
      <w:bookmarkEnd w:id="71"/>
      <w:r>
        <w:t>Tabla 28. Características eléctricas del inversor en DC de referencia. Fuente: construcción del consultor.</w:t>
      </w:r>
    </w:p>
    <w:tbl>
      <w:tblPr>
        <w:tblStyle w:val="ad"/>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3"/>
        <w:gridCol w:w="3656"/>
      </w:tblGrid>
      <w:tr w:rsidR="00292D40" w14:paraId="4332C128" w14:textId="77777777">
        <w:trPr>
          <w:trHeight w:val="330"/>
          <w:jc w:val="center"/>
        </w:trPr>
        <w:tc>
          <w:tcPr>
            <w:tcW w:w="9209" w:type="dxa"/>
            <w:gridSpan w:val="2"/>
            <w:shd w:val="clear" w:color="auto" w:fill="A6A6A6"/>
          </w:tcPr>
          <w:p w14:paraId="00000477" w14:textId="77777777" w:rsidR="00292D40" w:rsidRDefault="00000000">
            <w:pPr>
              <w:spacing w:after="160" w:line="259" w:lineRule="auto"/>
              <w:jc w:val="center"/>
              <w:rPr>
                <w:b/>
              </w:rPr>
            </w:pPr>
            <w:r>
              <w:rPr>
                <w:b/>
              </w:rPr>
              <w:t>INVERSOR OFF GRID TABLA GENERAL DE PROTECCIONES INCLUIDAS (*)</w:t>
            </w:r>
          </w:p>
        </w:tc>
      </w:tr>
      <w:tr w:rsidR="00292D40" w14:paraId="0D2905C8" w14:textId="77777777">
        <w:trPr>
          <w:trHeight w:val="300"/>
          <w:jc w:val="center"/>
        </w:trPr>
        <w:tc>
          <w:tcPr>
            <w:tcW w:w="5553" w:type="dxa"/>
          </w:tcPr>
          <w:p w14:paraId="00000479" w14:textId="77777777" w:rsidR="00292D40" w:rsidRDefault="00000000">
            <w:pPr>
              <w:spacing w:after="160" w:line="259" w:lineRule="auto"/>
              <w:jc w:val="both"/>
            </w:pPr>
            <w:r>
              <w:t>Dispositivo de desconexión del lado de entrada</w:t>
            </w:r>
          </w:p>
        </w:tc>
        <w:tc>
          <w:tcPr>
            <w:tcW w:w="3656" w:type="dxa"/>
          </w:tcPr>
          <w:p w14:paraId="0000047A" w14:textId="77777777" w:rsidR="00292D40" w:rsidRDefault="00000000">
            <w:pPr>
              <w:spacing w:after="160" w:line="259" w:lineRule="auto"/>
              <w:jc w:val="center"/>
            </w:pPr>
            <w:r>
              <w:t>Si</w:t>
            </w:r>
          </w:p>
        </w:tc>
      </w:tr>
      <w:tr w:rsidR="00292D40" w14:paraId="79CF92DC" w14:textId="77777777">
        <w:trPr>
          <w:trHeight w:val="300"/>
          <w:jc w:val="center"/>
        </w:trPr>
        <w:tc>
          <w:tcPr>
            <w:tcW w:w="5553" w:type="dxa"/>
          </w:tcPr>
          <w:p w14:paraId="0000047B" w14:textId="77777777" w:rsidR="00292D40" w:rsidRDefault="00000000">
            <w:pPr>
              <w:spacing w:after="160" w:line="259" w:lineRule="auto"/>
              <w:jc w:val="both"/>
            </w:pPr>
            <w:r>
              <w:t>Protección anti-isla</w:t>
            </w:r>
          </w:p>
        </w:tc>
        <w:tc>
          <w:tcPr>
            <w:tcW w:w="3656" w:type="dxa"/>
          </w:tcPr>
          <w:p w14:paraId="0000047C" w14:textId="77777777" w:rsidR="00292D40" w:rsidRDefault="00000000">
            <w:pPr>
              <w:spacing w:after="160" w:line="259" w:lineRule="auto"/>
              <w:jc w:val="center"/>
            </w:pPr>
            <w:r>
              <w:t>Si</w:t>
            </w:r>
          </w:p>
        </w:tc>
      </w:tr>
      <w:tr w:rsidR="00292D40" w14:paraId="2B41ED85" w14:textId="77777777">
        <w:trPr>
          <w:trHeight w:val="300"/>
          <w:jc w:val="center"/>
        </w:trPr>
        <w:tc>
          <w:tcPr>
            <w:tcW w:w="5553" w:type="dxa"/>
          </w:tcPr>
          <w:p w14:paraId="0000047D" w14:textId="77777777" w:rsidR="00292D40" w:rsidRDefault="00000000">
            <w:pPr>
              <w:spacing w:after="160" w:line="259" w:lineRule="auto"/>
              <w:jc w:val="both"/>
            </w:pPr>
            <w:r>
              <w:t>Protección contra sobrecorriente de AC</w:t>
            </w:r>
          </w:p>
        </w:tc>
        <w:tc>
          <w:tcPr>
            <w:tcW w:w="3656" w:type="dxa"/>
          </w:tcPr>
          <w:p w14:paraId="0000047E" w14:textId="77777777" w:rsidR="00292D40" w:rsidRDefault="00000000">
            <w:pPr>
              <w:spacing w:after="160" w:line="259" w:lineRule="auto"/>
              <w:jc w:val="center"/>
            </w:pPr>
            <w:r>
              <w:t>Si (**)</w:t>
            </w:r>
          </w:p>
        </w:tc>
      </w:tr>
      <w:tr w:rsidR="00292D40" w14:paraId="1B41DADD" w14:textId="77777777">
        <w:trPr>
          <w:trHeight w:val="300"/>
          <w:jc w:val="center"/>
        </w:trPr>
        <w:tc>
          <w:tcPr>
            <w:tcW w:w="5553" w:type="dxa"/>
          </w:tcPr>
          <w:p w14:paraId="0000047F" w14:textId="77777777" w:rsidR="00292D40" w:rsidRDefault="00000000">
            <w:pPr>
              <w:spacing w:after="160" w:line="259" w:lineRule="auto"/>
              <w:jc w:val="both"/>
            </w:pPr>
            <w:r>
              <w:t>Protección contra polaridad inversa de DC</w:t>
            </w:r>
          </w:p>
        </w:tc>
        <w:tc>
          <w:tcPr>
            <w:tcW w:w="3656" w:type="dxa"/>
          </w:tcPr>
          <w:p w14:paraId="00000480" w14:textId="77777777" w:rsidR="00292D40" w:rsidRDefault="00000000">
            <w:pPr>
              <w:spacing w:after="160" w:line="259" w:lineRule="auto"/>
              <w:jc w:val="center"/>
            </w:pPr>
            <w:r>
              <w:t>Si</w:t>
            </w:r>
          </w:p>
        </w:tc>
      </w:tr>
      <w:tr w:rsidR="00292D40" w14:paraId="48761811" w14:textId="77777777">
        <w:trPr>
          <w:trHeight w:val="300"/>
          <w:jc w:val="center"/>
        </w:trPr>
        <w:tc>
          <w:tcPr>
            <w:tcW w:w="5553" w:type="dxa"/>
          </w:tcPr>
          <w:p w14:paraId="00000481" w14:textId="77777777" w:rsidR="00292D40" w:rsidRDefault="00000000">
            <w:pPr>
              <w:spacing w:after="160" w:line="259" w:lineRule="auto"/>
              <w:jc w:val="both"/>
            </w:pPr>
            <w:r>
              <w:t>Monitoreo de fallas en strings de sistemas fotovoltaicos</w:t>
            </w:r>
          </w:p>
        </w:tc>
        <w:tc>
          <w:tcPr>
            <w:tcW w:w="3656" w:type="dxa"/>
          </w:tcPr>
          <w:p w14:paraId="00000482" w14:textId="77777777" w:rsidR="00292D40" w:rsidRDefault="00000000">
            <w:pPr>
              <w:spacing w:after="160" w:line="259" w:lineRule="auto"/>
              <w:jc w:val="center"/>
            </w:pPr>
            <w:r>
              <w:t>Si</w:t>
            </w:r>
          </w:p>
        </w:tc>
      </w:tr>
      <w:tr w:rsidR="00292D40" w14:paraId="75861E76" w14:textId="77777777">
        <w:trPr>
          <w:trHeight w:val="300"/>
          <w:jc w:val="center"/>
        </w:trPr>
        <w:tc>
          <w:tcPr>
            <w:tcW w:w="5553" w:type="dxa"/>
          </w:tcPr>
          <w:p w14:paraId="00000483" w14:textId="77777777" w:rsidR="00292D40" w:rsidRDefault="00000000">
            <w:pPr>
              <w:spacing w:after="160" w:line="259" w:lineRule="auto"/>
              <w:jc w:val="both"/>
            </w:pPr>
            <w:r>
              <w:t>Protección contra sobrecorriente de DC</w:t>
            </w:r>
          </w:p>
        </w:tc>
        <w:tc>
          <w:tcPr>
            <w:tcW w:w="3656" w:type="dxa"/>
          </w:tcPr>
          <w:p w14:paraId="00000484" w14:textId="77777777" w:rsidR="00292D40" w:rsidRDefault="00000000">
            <w:pPr>
              <w:spacing w:after="160" w:line="259" w:lineRule="auto"/>
              <w:jc w:val="center"/>
            </w:pPr>
            <w:r>
              <w:t>Tipo II</w:t>
            </w:r>
          </w:p>
        </w:tc>
      </w:tr>
      <w:tr w:rsidR="00292D40" w14:paraId="354B905A" w14:textId="77777777">
        <w:trPr>
          <w:trHeight w:val="300"/>
          <w:jc w:val="center"/>
        </w:trPr>
        <w:tc>
          <w:tcPr>
            <w:tcW w:w="5553" w:type="dxa"/>
          </w:tcPr>
          <w:p w14:paraId="00000485" w14:textId="77777777" w:rsidR="00292D40" w:rsidRDefault="00000000">
            <w:pPr>
              <w:spacing w:after="160" w:line="259" w:lineRule="auto"/>
              <w:jc w:val="both"/>
            </w:pPr>
            <w:r>
              <w:t>Protección contra sobrecorriente de AC</w:t>
            </w:r>
          </w:p>
        </w:tc>
        <w:tc>
          <w:tcPr>
            <w:tcW w:w="3656" w:type="dxa"/>
          </w:tcPr>
          <w:p w14:paraId="00000486" w14:textId="77777777" w:rsidR="00292D40" w:rsidRDefault="00000000">
            <w:pPr>
              <w:spacing w:after="160" w:line="259" w:lineRule="auto"/>
              <w:jc w:val="center"/>
            </w:pPr>
            <w:r>
              <w:t>Tipo II</w:t>
            </w:r>
          </w:p>
        </w:tc>
      </w:tr>
      <w:tr w:rsidR="00292D40" w14:paraId="2EED8D5C" w14:textId="77777777">
        <w:trPr>
          <w:trHeight w:val="300"/>
          <w:jc w:val="center"/>
        </w:trPr>
        <w:tc>
          <w:tcPr>
            <w:tcW w:w="5553" w:type="dxa"/>
          </w:tcPr>
          <w:p w14:paraId="00000487" w14:textId="77777777" w:rsidR="00292D40" w:rsidRDefault="00000000">
            <w:pPr>
              <w:spacing w:after="160" w:line="259" w:lineRule="auto"/>
              <w:jc w:val="both"/>
            </w:pPr>
            <w:r>
              <w:t>Detección de resistencia de aislamiento DC</w:t>
            </w:r>
          </w:p>
        </w:tc>
        <w:tc>
          <w:tcPr>
            <w:tcW w:w="3656" w:type="dxa"/>
          </w:tcPr>
          <w:p w14:paraId="00000488" w14:textId="77777777" w:rsidR="00292D40" w:rsidRDefault="00000000">
            <w:pPr>
              <w:spacing w:after="160" w:line="259" w:lineRule="auto"/>
              <w:jc w:val="center"/>
            </w:pPr>
            <w:r>
              <w:t>Si</w:t>
            </w:r>
          </w:p>
        </w:tc>
      </w:tr>
      <w:tr w:rsidR="00292D40" w14:paraId="6A54D2E5" w14:textId="77777777">
        <w:trPr>
          <w:trHeight w:val="300"/>
          <w:jc w:val="center"/>
        </w:trPr>
        <w:tc>
          <w:tcPr>
            <w:tcW w:w="5553" w:type="dxa"/>
          </w:tcPr>
          <w:p w14:paraId="00000489" w14:textId="77777777" w:rsidR="00292D40" w:rsidRDefault="00000000">
            <w:pPr>
              <w:spacing w:after="160" w:line="259" w:lineRule="auto"/>
              <w:jc w:val="both"/>
            </w:pPr>
            <w:r>
              <w:t>Unidad de Monitoreo de la Corriente Residual</w:t>
            </w:r>
          </w:p>
        </w:tc>
        <w:tc>
          <w:tcPr>
            <w:tcW w:w="3656" w:type="dxa"/>
          </w:tcPr>
          <w:p w14:paraId="0000048A" w14:textId="77777777" w:rsidR="00292D40" w:rsidRDefault="00000000">
            <w:pPr>
              <w:spacing w:after="160" w:line="259" w:lineRule="auto"/>
              <w:jc w:val="center"/>
            </w:pPr>
            <w:r>
              <w:t>Si</w:t>
            </w:r>
          </w:p>
        </w:tc>
      </w:tr>
    </w:tbl>
    <w:p w14:paraId="0000048B" w14:textId="77777777" w:rsidR="00292D40" w:rsidRDefault="00000000">
      <w:pPr>
        <w:jc w:val="both"/>
        <w:rPr>
          <w:i/>
        </w:rPr>
      </w:pPr>
      <w:r>
        <w:rPr>
          <w:i/>
        </w:rPr>
        <w:t xml:space="preserve">(*) Se plantea en los unifilares que el constructor suministrador los solicite dentro del inversor, pero es potestad de este solicitarlo así. </w:t>
      </w:r>
    </w:p>
    <w:p w14:paraId="0000048C" w14:textId="77777777" w:rsidR="00292D40" w:rsidRDefault="00000000">
      <w:pPr>
        <w:jc w:val="both"/>
        <w:rPr>
          <w:i/>
        </w:rPr>
      </w:pPr>
      <w:r>
        <w:rPr>
          <w:i/>
        </w:rPr>
        <w:t xml:space="preserve">(**) Se plantea en el unifilar que esta protección se incorpore únicamente en la barra de entrada del sistema solar, es decir una sola protección se sobretensión en la barra de inyección, más </w:t>
      </w:r>
      <w:r>
        <w:rPr>
          <w:i/>
        </w:rPr>
        <w:lastRenderedPageBreak/>
        <w:t>el constructor suministrador si lo considera puede pedir protección por cada inversor y solicitarla dentro de su suministro integrado.</w:t>
      </w:r>
    </w:p>
    <w:p w14:paraId="0000048D" w14:textId="77777777" w:rsidR="00292D40" w:rsidRDefault="00000000">
      <w:pPr>
        <w:jc w:val="center"/>
        <w:rPr>
          <w:i/>
        </w:rPr>
      </w:pPr>
      <w:bookmarkStart w:id="72" w:name="_heading=h.j1ybqw5uafhd" w:colFirst="0" w:colLast="0"/>
      <w:bookmarkEnd w:id="72"/>
      <w:r>
        <w:t>Tabla 29. Características de las protecciones necesarias del inversor de referencia. Fuente: construcción del consultor.</w:t>
      </w:r>
    </w:p>
    <w:tbl>
      <w:tblPr>
        <w:tblStyle w:val="ae"/>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3"/>
        <w:gridCol w:w="4997"/>
      </w:tblGrid>
      <w:tr w:rsidR="00292D40" w14:paraId="532B782D" w14:textId="77777777">
        <w:trPr>
          <w:jc w:val="center"/>
        </w:trPr>
        <w:tc>
          <w:tcPr>
            <w:tcW w:w="9420" w:type="dxa"/>
            <w:gridSpan w:val="2"/>
            <w:shd w:val="clear" w:color="auto" w:fill="999999"/>
          </w:tcPr>
          <w:p w14:paraId="0000048E" w14:textId="77777777" w:rsidR="00292D40" w:rsidRDefault="00000000">
            <w:pPr>
              <w:jc w:val="center"/>
            </w:pPr>
            <w:r>
              <w:rPr>
                <w:b/>
              </w:rPr>
              <w:t>INVERSOR CERTIFICADOS DE CALIDAD</w:t>
            </w:r>
          </w:p>
        </w:tc>
      </w:tr>
      <w:tr w:rsidR="00292D40" w14:paraId="45AE4025" w14:textId="77777777">
        <w:trPr>
          <w:jc w:val="center"/>
        </w:trPr>
        <w:tc>
          <w:tcPr>
            <w:tcW w:w="9420" w:type="dxa"/>
            <w:gridSpan w:val="2"/>
            <w:shd w:val="clear" w:color="auto" w:fill="B2B2B2"/>
          </w:tcPr>
          <w:p w14:paraId="00000490" w14:textId="77777777" w:rsidR="00292D40" w:rsidRDefault="00000000">
            <w:pPr>
              <w:jc w:val="center"/>
            </w:pPr>
            <w:r>
              <w:rPr>
                <w:b/>
              </w:rPr>
              <w:t>ISO 9001:2015</w:t>
            </w:r>
          </w:p>
        </w:tc>
      </w:tr>
      <w:tr w:rsidR="00292D40" w14:paraId="48DFB790" w14:textId="77777777">
        <w:trPr>
          <w:jc w:val="center"/>
        </w:trPr>
        <w:tc>
          <w:tcPr>
            <w:tcW w:w="4423" w:type="dxa"/>
            <w:shd w:val="clear" w:color="auto" w:fill="auto"/>
          </w:tcPr>
          <w:p w14:paraId="00000492" w14:textId="77777777" w:rsidR="00292D40" w:rsidRDefault="00000000">
            <w:pPr>
              <w:jc w:val="both"/>
            </w:pPr>
            <w:r>
              <w:t>Ente Certificador</w:t>
            </w:r>
          </w:p>
        </w:tc>
        <w:tc>
          <w:tcPr>
            <w:tcW w:w="4997" w:type="dxa"/>
            <w:shd w:val="clear" w:color="auto" w:fill="auto"/>
            <w:vAlign w:val="center"/>
          </w:tcPr>
          <w:p w14:paraId="00000493" w14:textId="77777777" w:rsidR="00292D40" w:rsidRDefault="00000000">
            <w:pPr>
              <w:jc w:val="both"/>
              <w:rPr>
                <w:i/>
              </w:rPr>
            </w:pPr>
            <w:r>
              <w:rPr>
                <w:i/>
              </w:rPr>
              <w:t>A diligenciar por el Constructor al ejecutar el proyecto</w:t>
            </w:r>
          </w:p>
        </w:tc>
      </w:tr>
      <w:tr w:rsidR="00292D40" w14:paraId="4991ED46" w14:textId="77777777">
        <w:trPr>
          <w:jc w:val="center"/>
        </w:trPr>
        <w:tc>
          <w:tcPr>
            <w:tcW w:w="4423" w:type="dxa"/>
            <w:shd w:val="clear" w:color="auto" w:fill="auto"/>
          </w:tcPr>
          <w:p w14:paraId="00000494" w14:textId="77777777" w:rsidR="00292D40" w:rsidRDefault="00000000">
            <w:pPr>
              <w:jc w:val="both"/>
            </w:pPr>
            <w:r>
              <w:t>Certificado N°</w:t>
            </w:r>
          </w:p>
        </w:tc>
        <w:tc>
          <w:tcPr>
            <w:tcW w:w="4997" w:type="dxa"/>
            <w:shd w:val="clear" w:color="auto" w:fill="auto"/>
            <w:vAlign w:val="center"/>
          </w:tcPr>
          <w:p w14:paraId="00000495" w14:textId="77777777" w:rsidR="00292D40" w:rsidRDefault="00000000">
            <w:pPr>
              <w:jc w:val="both"/>
              <w:rPr>
                <w:i/>
              </w:rPr>
            </w:pPr>
            <w:r>
              <w:rPr>
                <w:i/>
              </w:rPr>
              <w:t>A diligenciar por el Constructor al ejecutar el proyecto</w:t>
            </w:r>
          </w:p>
        </w:tc>
      </w:tr>
      <w:tr w:rsidR="00292D40" w14:paraId="7E4867B9" w14:textId="77777777">
        <w:trPr>
          <w:jc w:val="center"/>
        </w:trPr>
        <w:tc>
          <w:tcPr>
            <w:tcW w:w="4423" w:type="dxa"/>
            <w:shd w:val="clear" w:color="auto" w:fill="auto"/>
          </w:tcPr>
          <w:p w14:paraId="00000496" w14:textId="77777777" w:rsidR="00292D40" w:rsidRDefault="00000000">
            <w:pPr>
              <w:jc w:val="both"/>
            </w:pPr>
            <w:r>
              <w:t>Reporte de Auditoria N°</w:t>
            </w:r>
          </w:p>
        </w:tc>
        <w:tc>
          <w:tcPr>
            <w:tcW w:w="4997" w:type="dxa"/>
            <w:shd w:val="clear" w:color="auto" w:fill="auto"/>
            <w:vAlign w:val="center"/>
          </w:tcPr>
          <w:p w14:paraId="00000497" w14:textId="77777777" w:rsidR="00292D40" w:rsidRDefault="00000000">
            <w:pPr>
              <w:jc w:val="both"/>
              <w:rPr>
                <w:i/>
              </w:rPr>
            </w:pPr>
            <w:r>
              <w:rPr>
                <w:i/>
              </w:rPr>
              <w:t>A diligenciar por el Constructor al ejecutar el proyecto</w:t>
            </w:r>
          </w:p>
        </w:tc>
      </w:tr>
      <w:tr w:rsidR="00292D40" w14:paraId="3AC0277B" w14:textId="77777777">
        <w:trPr>
          <w:jc w:val="center"/>
        </w:trPr>
        <w:tc>
          <w:tcPr>
            <w:tcW w:w="4423" w:type="dxa"/>
            <w:shd w:val="clear" w:color="auto" w:fill="auto"/>
          </w:tcPr>
          <w:p w14:paraId="00000498" w14:textId="77777777" w:rsidR="00292D40" w:rsidRDefault="00000000">
            <w:pPr>
              <w:jc w:val="both"/>
            </w:pPr>
            <w:r>
              <w:t>Fecha de Emisión</w:t>
            </w:r>
          </w:p>
        </w:tc>
        <w:tc>
          <w:tcPr>
            <w:tcW w:w="4997" w:type="dxa"/>
            <w:shd w:val="clear" w:color="auto" w:fill="auto"/>
            <w:vAlign w:val="center"/>
          </w:tcPr>
          <w:p w14:paraId="00000499" w14:textId="77777777" w:rsidR="00292D40" w:rsidRDefault="00000000">
            <w:pPr>
              <w:jc w:val="both"/>
              <w:rPr>
                <w:i/>
              </w:rPr>
            </w:pPr>
            <w:r>
              <w:rPr>
                <w:i/>
              </w:rPr>
              <w:t>A diligenciar por el Constructor al ejecutar el proyecto</w:t>
            </w:r>
          </w:p>
        </w:tc>
      </w:tr>
      <w:tr w:rsidR="00292D40" w14:paraId="78B77C83" w14:textId="77777777">
        <w:trPr>
          <w:jc w:val="center"/>
        </w:trPr>
        <w:tc>
          <w:tcPr>
            <w:tcW w:w="4423" w:type="dxa"/>
            <w:shd w:val="clear" w:color="auto" w:fill="auto"/>
          </w:tcPr>
          <w:p w14:paraId="0000049A" w14:textId="77777777" w:rsidR="00292D40" w:rsidRDefault="00000000">
            <w:pPr>
              <w:jc w:val="both"/>
            </w:pPr>
            <w:r>
              <w:t>Vigente Hasta</w:t>
            </w:r>
          </w:p>
        </w:tc>
        <w:tc>
          <w:tcPr>
            <w:tcW w:w="4997" w:type="dxa"/>
            <w:shd w:val="clear" w:color="auto" w:fill="auto"/>
            <w:vAlign w:val="center"/>
          </w:tcPr>
          <w:p w14:paraId="0000049B" w14:textId="77777777" w:rsidR="00292D40" w:rsidRDefault="00000000">
            <w:pPr>
              <w:jc w:val="both"/>
              <w:rPr>
                <w:i/>
              </w:rPr>
            </w:pPr>
            <w:r>
              <w:rPr>
                <w:i/>
              </w:rPr>
              <w:t>A diligenciar por el Constructor al ejecutar el proyecto</w:t>
            </w:r>
          </w:p>
        </w:tc>
      </w:tr>
      <w:tr w:rsidR="00292D40" w14:paraId="32309DD5" w14:textId="77777777">
        <w:trPr>
          <w:jc w:val="center"/>
        </w:trPr>
        <w:tc>
          <w:tcPr>
            <w:tcW w:w="9420" w:type="dxa"/>
            <w:gridSpan w:val="2"/>
            <w:shd w:val="clear" w:color="auto" w:fill="B2B2B2"/>
          </w:tcPr>
          <w:p w14:paraId="0000049C" w14:textId="77777777" w:rsidR="00292D40" w:rsidRDefault="00000000">
            <w:pPr>
              <w:jc w:val="center"/>
            </w:pPr>
            <w:r>
              <w:rPr>
                <w:b/>
              </w:rPr>
              <w:t>ISO 45001:2018</w:t>
            </w:r>
          </w:p>
        </w:tc>
      </w:tr>
      <w:tr w:rsidR="00292D40" w14:paraId="0E23D21E" w14:textId="77777777">
        <w:trPr>
          <w:jc w:val="center"/>
        </w:trPr>
        <w:tc>
          <w:tcPr>
            <w:tcW w:w="4423" w:type="dxa"/>
            <w:shd w:val="clear" w:color="auto" w:fill="auto"/>
          </w:tcPr>
          <w:p w14:paraId="0000049E" w14:textId="77777777" w:rsidR="00292D40" w:rsidRDefault="00000000">
            <w:pPr>
              <w:jc w:val="both"/>
            </w:pPr>
            <w:r>
              <w:t>Ente Certificador</w:t>
            </w:r>
          </w:p>
        </w:tc>
        <w:tc>
          <w:tcPr>
            <w:tcW w:w="4997" w:type="dxa"/>
            <w:shd w:val="clear" w:color="auto" w:fill="auto"/>
            <w:vAlign w:val="center"/>
          </w:tcPr>
          <w:p w14:paraId="0000049F" w14:textId="77777777" w:rsidR="00292D40" w:rsidRDefault="00000000">
            <w:pPr>
              <w:jc w:val="both"/>
              <w:rPr>
                <w:i/>
              </w:rPr>
            </w:pPr>
            <w:r>
              <w:rPr>
                <w:i/>
              </w:rPr>
              <w:t>A diligenciar por el Constructor al ejecutar el proyecto</w:t>
            </w:r>
          </w:p>
        </w:tc>
      </w:tr>
      <w:tr w:rsidR="00292D40" w14:paraId="0F40854B" w14:textId="77777777">
        <w:trPr>
          <w:jc w:val="center"/>
        </w:trPr>
        <w:tc>
          <w:tcPr>
            <w:tcW w:w="4423" w:type="dxa"/>
            <w:shd w:val="clear" w:color="auto" w:fill="auto"/>
          </w:tcPr>
          <w:p w14:paraId="000004A0" w14:textId="77777777" w:rsidR="00292D40" w:rsidRDefault="00000000">
            <w:pPr>
              <w:jc w:val="both"/>
            </w:pPr>
            <w:r>
              <w:t>Certificado N°</w:t>
            </w:r>
          </w:p>
        </w:tc>
        <w:tc>
          <w:tcPr>
            <w:tcW w:w="4997" w:type="dxa"/>
            <w:shd w:val="clear" w:color="auto" w:fill="auto"/>
            <w:vAlign w:val="center"/>
          </w:tcPr>
          <w:p w14:paraId="000004A1" w14:textId="77777777" w:rsidR="00292D40" w:rsidRDefault="00000000">
            <w:pPr>
              <w:jc w:val="both"/>
              <w:rPr>
                <w:i/>
              </w:rPr>
            </w:pPr>
            <w:r>
              <w:rPr>
                <w:i/>
              </w:rPr>
              <w:t>A diligenciar por el Constructor al ejecutar el proyecto</w:t>
            </w:r>
          </w:p>
        </w:tc>
      </w:tr>
      <w:tr w:rsidR="00292D40" w14:paraId="39465128" w14:textId="77777777">
        <w:trPr>
          <w:jc w:val="center"/>
        </w:trPr>
        <w:tc>
          <w:tcPr>
            <w:tcW w:w="4423" w:type="dxa"/>
            <w:shd w:val="clear" w:color="auto" w:fill="auto"/>
          </w:tcPr>
          <w:p w14:paraId="000004A2" w14:textId="77777777" w:rsidR="00292D40" w:rsidRDefault="00000000">
            <w:pPr>
              <w:jc w:val="both"/>
            </w:pPr>
            <w:r>
              <w:t>Fecha de Emisión</w:t>
            </w:r>
          </w:p>
        </w:tc>
        <w:tc>
          <w:tcPr>
            <w:tcW w:w="4997" w:type="dxa"/>
            <w:shd w:val="clear" w:color="auto" w:fill="auto"/>
            <w:vAlign w:val="center"/>
          </w:tcPr>
          <w:p w14:paraId="000004A3" w14:textId="77777777" w:rsidR="00292D40" w:rsidRDefault="00000000">
            <w:pPr>
              <w:jc w:val="both"/>
              <w:rPr>
                <w:i/>
              </w:rPr>
            </w:pPr>
            <w:r>
              <w:rPr>
                <w:i/>
              </w:rPr>
              <w:t>A diligenciar por el Constructor al ejecutar el proyecto</w:t>
            </w:r>
          </w:p>
        </w:tc>
      </w:tr>
      <w:tr w:rsidR="00292D40" w14:paraId="59A44D3D" w14:textId="77777777">
        <w:trPr>
          <w:jc w:val="center"/>
        </w:trPr>
        <w:tc>
          <w:tcPr>
            <w:tcW w:w="4423" w:type="dxa"/>
            <w:shd w:val="clear" w:color="auto" w:fill="auto"/>
          </w:tcPr>
          <w:p w14:paraId="000004A4" w14:textId="77777777" w:rsidR="00292D40" w:rsidRDefault="00000000">
            <w:pPr>
              <w:jc w:val="both"/>
            </w:pPr>
            <w:r>
              <w:t>Vigente Hasta</w:t>
            </w:r>
          </w:p>
        </w:tc>
        <w:tc>
          <w:tcPr>
            <w:tcW w:w="4997" w:type="dxa"/>
            <w:shd w:val="clear" w:color="auto" w:fill="auto"/>
            <w:vAlign w:val="center"/>
          </w:tcPr>
          <w:p w14:paraId="000004A5" w14:textId="77777777" w:rsidR="00292D40" w:rsidRDefault="00000000">
            <w:pPr>
              <w:jc w:val="both"/>
              <w:rPr>
                <w:i/>
              </w:rPr>
            </w:pPr>
            <w:r>
              <w:rPr>
                <w:i/>
              </w:rPr>
              <w:t>A diligenciar por el Constructor al ejecutar el proyecto</w:t>
            </w:r>
          </w:p>
        </w:tc>
      </w:tr>
    </w:tbl>
    <w:p w14:paraId="000004A6" w14:textId="77777777" w:rsidR="00292D40" w:rsidRDefault="00000000">
      <w:pPr>
        <w:jc w:val="both"/>
        <w:rPr>
          <w:i/>
        </w:rPr>
      </w:pPr>
      <w:bookmarkStart w:id="73" w:name="_heading=h.b5cuc3hw2v2m" w:colFirst="0" w:colLast="0"/>
      <w:bookmarkEnd w:id="73"/>
      <w:r>
        <w:t>Tabla 30. Certificados de calidad del inversor de referencia. Fuente: construcción del consultor.</w:t>
      </w:r>
    </w:p>
    <w:tbl>
      <w:tblPr>
        <w:tblStyle w:val="af"/>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63"/>
        <w:gridCol w:w="5893"/>
      </w:tblGrid>
      <w:tr w:rsidR="00292D40" w14:paraId="0F33F19C" w14:textId="77777777">
        <w:tc>
          <w:tcPr>
            <w:tcW w:w="9356" w:type="dxa"/>
            <w:gridSpan w:val="2"/>
            <w:shd w:val="clear" w:color="auto" w:fill="999999"/>
          </w:tcPr>
          <w:p w14:paraId="000004A7" w14:textId="77777777" w:rsidR="00292D40" w:rsidRDefault="00000000">
            <w:pPr>
              <w:jc w:val="center"/>
            </w:pPr>
            <w:r>
              <w:rPr>
                <w:b/>
              </w:rPr>
              <w:lastRenderedPageBreak/>
              <w:t>INVERSOR CERTIFICADOS DE CONFORMIDAD</w:t>
            </w:r>
          </w:p>
        </w:tc>
      </w:tr>
      <w:tr w:rsidR="00292D40" w14:paraId="56C895FB" w14:textId="77777777">
        <w:tc>
          <w:tcPr>
            <w:tcW w:w="9356" w:type="dxa"/>
            <w:gridSpan w:val="2"/>
            <w:shd w:val="clear" w:color="auto" w:fill="B2B2B2"/>
          </w:tcPr>
          <w:p w14:paraId="000004A9" w14:textId="77777777" w:rsidR="00292D40" w:rsidRDefault="00000000">
            <w:pPr>
              <w:jc w:val="center"/>
            </w:pPr>
            <w:r>
              <w:rPr>
                <w:b/>
              </w:rPr>
              <w:t>Certificado de Conformidad – Circuito Fotovoltaico de Protección Fallo de Arco DC</w:t>
            </w:r>
          </w:p>
        </w:tc>
      </w:tr>
      <w:tr w:rsidR="00292D40" w14:paraId="682EB3BE" w14:textId="77777777">
        <w:tc>
          <w:tcPr>
            <w:tcW w:w="3463" w:type="dxa"/>
            <w:shd w:val="clear" w:color="auto" w:fill="auto"/>
          </w:tcPr>
          <w:p w14:paraId="000004AB" w14:textId="77777777" w:rsidR="00292D40" w:rsidRDefault="00000000">
            <w:pPr>
              <w:jc w:val="both"/>
            </w:pPr>
            <w:r>
              <w:t>Ente Certificador</w:t>
            </w:r>
          </w:p>
        </w:tc>
        <w:tc>
          <w:tcPr>
            <w:tcW w:w="5893" w:type="dxa"/>
            <w:shd w:val="clear" w:color="auto" w:fill="auto"/>
          </w:tcPr>
          <w:p w14:paraId="000004AC" w14:textId="77777777" w:rsidR="00292D40" w:rsidRDefault="00000000">
            <w:pPr>
              <w:jc w:val="center"/>
            </w:pPr>
            <w:r>
              <w:t>UL/IEC</w:t>
            </w:r>
          </w:p>
        </w:tc>
      </w:tr>
      <w:tr w:rsidR="00292D40" w14:paraId="62B28000" w14:textId="77777777">
        <w:tc>
          <w:tcPr>
            <w:tcW w:w="3463" w:type="dxa"/>
            <w:shd w:val="clear" w:color="auto" w:fill="auto"/>
          </w:tcPr>
          <w:p w14:paraId="000004AD" w14:textId="77777777" w:rsidR="00292D40" w:rsidRDefault="00000000">
            <w:pPr>
              <w:jc w:val="both"/>
            </w:pPr>
            <w:r>
              <w:t>Certificado N.º / Reporte N°</w:t>
            </w:r>
          </w:p>
        </w:tc>
        <w:tc>
          <w:tcPr>
            <w:tcW w:w="5893" w:type="dxa"/>
            <w:shd w:val="clear" w:color="auto" w:fill="auto"/>
          </w:tcPr>
          <w:p w14:paraId="000004AE" w14:textId="77777777" w:rsidR="00292D40" w:rsidRDefault="00000000">
            <w:pPr>
              <w:jc w:val="center"/>
              <w:rPr>
                <w:i/>
              </w:rPr>
            </w:pPr>
            <w:r>
              <w:rPr>
                <w:i/>
              </w:rPr>
              <w:t>A diligenciar por el Constructor al ejecutar el proyecto</w:t>
            </w:r>
          </w:p>
        </w:tc>
      </w:tr>
      <w:tr w:rsidR="00292D40" w14:paraId="74E56321" w14:textId="77777777">
        <w:tc>
          <w:tcPr>
            <w:tcW w:w="3463" w:type="dxa"/>
            <w:shd w:val="clear" w:color="auto" w:fill="auto"/>
            <w:vAlign w:val="center"/>
          </w:tcPr>
          <w:p w14:paraId="000004AF" w14:textId="77777777" w:rsidR="00292D40" w:rsidRDefault="00000000">
            <w:pPr>
              <w:jc w:val="both"/>
            </w:pPr>
            <w:r>
              <w:t>Requisitos Evaluados</w:t>
            </w:r>
          </w:p>
        </w:tc>
        <w:tc>
          <w:tcPr>
            <w:tcW w:w="5893" w:type="dxa"/>
            <w:shd w:val="clear" w:color="auto" w:fill="auto"/>
          </w:tcPr>
          <w:p w14:paraId="000004B0" w14:textId="77777777" w:rsidR="00292D40" w:rsidRDefault="00000000">
            <w:pPr>
              <w:jc w:val="center"/>
            </w:pPr>
            <w:r>
              <w:t>Inversor con Circuito Interruptor de Protección Tipo 1 contra Fallo de Arco Fotovoltaico DC.</w:t>
            </w:r>
          </w:p>
        </w:tc>
      </w:tr>
      <w:tr w:rsidR="00292D40" w14:paraId="1F18CEBE" w14:textId="77777777">
        <w:tc>
          <w:tcPr>
            <w:tcW w:w="3463" w:type="dxa"/>
            <w:shd w:val="clear" w:color="auto" w:fill="auto"/>
          </w:tcPr>
          <w:p w14:paraId="000004B1" w14:textId="77777777" w:rsidR="00292D40" w:rsidRDefault="00000000">
            <w:pPr>
              <w:jc w:val="both"/>
              <w:rPr>
                <w:i/>
              </w:rPr>
            </w:pPr>
            <w:r>
              <w:t>Fecha de Emisión</w:t>
            </w:r>
          </w:p>
        </w:tc>
        <w:tc>
          <w:tcPr>
            <w:tcW w:w="5893" w:type="dxa"/>
            <w:shd w:val="clear" w:color="auto" w:fill="auto"/>
          </w:tcPr>
          <w:p w14:paraId="000004B2" w14:textId="77777777" w:rsidR="00292D40" w:rsidRDefault="00000000">
            <w:pPr>
              <w:jc w:val="center"/>
              <w:rPr>
                <w:i/>
              </w:rPr>
            </w:pPr>
            <w:r>
              <w:rPr>
                <w:i/>
              </w:rPr>
              <w:t>A diligenciar por el Constructor al ejecutar el proyecto</w:t>
            </w:r>
          </w:p>
        </w:tc>
      </w:tr>
      <w:tr w:rsidR="00292D40" w14:paraId="15C01C47" w14:textId="77777777">
        <w:tc>
          <w:tcPr>
            <w:tcW w:w="9356" w:type="dxa"/>
            <w:gridSpan w:val="2"/>
            <w:shd w:val="clear" w:color="auto" w:fill="B2B2B2"/>
          </w:tcPr>
          <w:p w14:paraId="000004B3" w14:textId="77777777" w:rsidR="00292D40" w:rsidRDefault="00000000">
            <w:pPr>
              <w:jc w:val="center"/>
            </w:pPr>
            <w:r>
              <w:rPr>
                <w:b/>
              </w:rPr>
              <w:t>Certificado de Conformidad – Inversores Estáticos</w:t>
            </w:r>
          </w:p>
        </w:tc>
      </w:tr>
      <w:tr w:rsidR="00292D40" w14:paraId="06098DB0" w14:textId="77777777">
        <w:tc>
          <w:tcPr>
            <w:tcW w:w="3463" w:type="dxa"/>
            <w:shd w:val="clear" w:color="auto" w:fill="auto"/>
          </w:tcPr>
          <w:p w14:paraId="000004B5" w14:textId="77777777" w:rsidR="00292D40" w:rsidRDefault="00000000">
            <w:pPr>
              <w:jc w:val="both"/>
            </w:pPr>
            <w:r>
              <w:t>Ente Certificador</w:t>
            </w:r>
          </w:p>
        </w:tc>
        <w:tc>
          <w:tcPr>
            <w:tcW w:w="5893" w:type="dxa"/>
            <w:shd w:val="clear" w:color="auto" w:fill="auto"/>
            <w:vAlign w:val="center"/>
          </w:tcPr>
          <w:p w14:paraId="000004B6" w14:textId="77777777" w:rsidR="00292D40" w:rsidRDefault="00000000">
            <w:pPr>
              <w:jc w:val="both"/>
            </w:pPr>
            <w:r>
              <w:t>UL</w:t>
            </w:r>
          </w:p>
        </w:tc>
      </w:tr>
      <w:tr w:rsidR="00292D40" w14:paraId="378D4DC3" w14:textId="77777777">
        <w:tc>
          <w:tcPr>
            <w:tcW w:w="3463" w:type="dxa"/>
            <w:shd w:val="clear" w:color="auto" w:fill="auto"/>
          </w:tcPr>
          <w:p w14:paraId="000004B7" w14:textId="77777777" w:rsidR="00292D40" w:rsidRDefault="00000000">
            <w:pPr>
              <w:jc w:val="both"/>
            </w:pPr>
            <w:r>
              <w:t>Certificado N.º / Reporte N°</w:t>
            </w:r>
          </w:p>
        </w:tc>
        <w:tc>
          <w:tcPr>
            <w:tcW w:w="5893" w:type="dxa"/>
            <w:shd w:val="clear" w:color="auto" w:fill="auto"/>
            <w:vAlign w:val="center"/>
          </w:tcPr>
          <w:p w14:paraId="000004B8" w14:textId="77777777" w:rsidR="00292D40" w:rsidRDefault="00000000">
            <w:pPr>
              <w:jc w:val="center"/>
              <w:rPr>
                <w:i/>
              </w:rPr>
            </w:pPr>
            <w:r>
              <w:rPr>
                <w:i/>
              </w:rPr>
              <w:t>A diligenciar por el Constructor al ejecutar el proyecto</w:t>
            </w:r>
          </w:p>
        </w:tc>
      </w:tr>
      <w:tr w:rsidR="00292D40" w14:paraId="42ED0DDA" w14:textId="77777777">
        <w:tc>
          <w:tcPr>
            <w:tcW w:w="3463" w:type="dxa"/>
            <w:shd w:val="clear" w:color="auto" w:fill="auto"/>
            <w:vAlign w:val="center"/>
          </w:tcPr>
          <w:p w14:paraId="000004B9" w14:textId="77777777" w:rsidR="00292D40" w:rsidRDefault="00000000">
            <w:pPr>
              <w:jc w:val="both"/>
            </w:pPr>
            <w:r>
              <w:t>Requisitos Evaluados</w:t>
            </w:r>
          </w:p>
        </w:tc>
        <w:tc>
          <w:tcPr>
            <w:tcW w:w="5893" w:type="dxa"/>
            <w:shd w:val="clear" w:color="auto" w:fill="auto"/>
            <w:vAlign w:val="center"/>
          </w:tcPr>
          <w:p w14:paraId="000004BA" w14:textId="77777777" w:rsidR="00292D40" w:rsidRDefault="00000000">
            <w:pPr>
              <w:jc w:val="center"/>
            </w:pPr>
            <w:r>
              <w:t>UL 62109-1; UL 1741</w:t>
            </w:r>
          </w:p>
        </w:tc>
      </w:tr>
      <w:tr w:rsidR="00292D40" w14:paraId="1B394023" w14:textId="77777777">
        <w:tc>
          <w:tcPr>
            <w:tcW w:w="3463" w:type="dxa"/>
            <w:shd w:val="clear" w:color="auto" w:fill="auto"/>
          </w:tcPr>
          <w:p w14:paraId="000004BB" w14:textId="77777777" w:rsidR="00292D40" w:rsidRDefault="00000000">
            <w:pPr>
              <w:jc w:val="both"/>
            </w:pPr>
            <w:r>
              <w:t>Fecha de Emisión</w:t>
            </w:r>
          </w:p>
        </w:tc>
        <w:tc>
          <w:tcPr>
            <w:tcW w:w="5893" w:type="dxa"/>
            <w:shd w:val="clear" w:color="auto" w:fill="auto"/>
            <w:vAlign w:val="center"/>
          </w:tcPr>
          <w:p w14:paraId="000004BC" w14:textId="77777777" w:rsidR="00292D40" w:rsidRDefault="00000000">
            <w:pPr>
              <w:jc w:val="center"/>
              <w:rPr>
                <w:i/>
              </w:rPr>
            </w:pPr>
            <w:r>
              <w:rPr>
                <w:i/>
              </w:rPr>
              <w:t>A diligenciar por el Constructor al ejecutar el proyecto</w:t>
            </w:r>
          </w:p>
        </w:tc>
      </w:tr>
      <w:tr w:rsidR="00292D40" w14:paraId="7E5E2D51" w14:textId="77777777">
        <w:tc>
          <w:tcPr>
            <w:tcW w:w="9356" w:type="dxa"/>
            <w:gridSpan w:val="2"/>
            <w:shd w:val="clear" w:color="auto" w:fill="B2B2B2"/>
          </w:tcPr>
          <w:p w14:paraId="000004BD" w14:textId="77777777" w:rsidR="00292D40" w:rsidRDefault="00000000">
            <w:pPr>
              <w:jc w:val="center"/>
            </w:pPr>
            <w:r>
              <w:rPr>
                <w:b/>
              </w:rPr>
              <w:t>Certificado de Conformidad – Inversores Estáticos</w:t>
            </w:r>
          </w:p>
        </w:tc>
      </w:tr>
      <w:tr w:rsidR="00292D40" w14:paraId="7DFD7BE0" w14:textId="77777777">
        <w:tc>
          <w:tcPr>
            <w:tcW w:w="3463" w:type="dxa"/>
            <w:shd w:val="clear" w:color="auto" w:fill="auto"/>
          </w:tcPr>
          <w:p w14:paraId="000004BF" w14:textId="77777777" w:rsidR="00292D40" w:rsidRDefault="00000000">
            <w:pPr>
              <w:jc w:val="both"/>
            </w:pPr>
            <w:r>
              <w:t>Ente Certificador</w:t>
            </w:r>
          </w:p>
        </w:tc>
        <w:tc>
          <w:tcPr>
            <w:tcW w:w="5893" w:type="dxa"/>
            <w:shd w:val="clear" w:color="auto" w:fill="auto"/>
            <w:vAlign w:val="center"/>
          </w:tcPr>
          <w:p w14:paraId="000004C0" w14:textId="77777777" w:rsidR="00292D40" w:rsidRDefault="00000000">
            <w:pPr>
              <w:jc w:val="center"/>
            </w:pPr>
            <w:r>
              <w:t>UL</w:t>
            </w:r>
          </w:p>
        </w:tc>
      </w:tr>
      <w:tr w:rsidR="00292D40" w14:paraId="00863F88" w14:textId="77777777">
        <w:tc>
          <w:tcPr>
            <w:tcW w:w="3463" w:type="dxa"/>
            <w:shd w:val="clear" w:color="auto" w:fill="auto"/>
          </w:tcPr>
          <w:p w14:paraId="000004C1" w14:textId="77777777" w:rsidR="00292D40" w:rsidRDefault="00000000">
            <w:pPr>
              <w:jc w:val="both"/>
            </w:pPr>
            <w:r>
              <w:t>Certificado N.º / Reporte N°</w:t>
            </w:r>
          </w:p>
        </w:tc>
        <w:tc>
          <w:tcPr>
            <w:tcW w:w="5893" w:type="dxa"/>
            <w:shd w:val="clear" w:color="auto" w:fill="auto"/>
            <w:vAlign w:val="center"/>
          </w:tcPr>
          <w:p w14:paraId="000004C2" w14:textId="77777777" w:rsidR="00292D40" w:rsidRDefault="00000000">
            <w:pPr>
              <w:jc w:val="center"/>
              <w:rPr>
                <w:i/>
              </w:rPr>
            </w:pPr>
            <w:r>
              <w:rPr>
                <w:i/>
              </w:rPr>
              <w:t>A diligenciar por el Constructor al ejecutar el proyecto</w:t>
            </w:r>
          </w:p>
        </w:tc>
      </w:tr>
      <w:tr w:rsidR="00292D40" w14:paraId="39400153" w14:textId="77777777">
        <w:tc>
          <w:tcPr>
            <w:tcW w:w="3463" w:type="dxa"/>
            <w:shd w:val="clear" w:color="auto" w:fill="auto"/>
          </w:tcPr>
          <w:p w14:paraId="000004C3" w14:textId="77777777" w:rsidR="00292D40" w:rsidRDefault="00000000">
            <w:pPr>
              <w:jc w:val="both"/>
            </w:pPr>
            <w:r>
              <w:t>Requisitos Evaluados</w:t>
            </w:r>
          </w:p>
        </w:tc>
        <w:tc>
          <w:tcPr>
            <w:tcW w:w="5893" w:type="dxa"/>
            <w:shd w:val="clear" w:color="auto" w:fill="auto"/>
            <w:vAlign w:val="center"/>
          </w:tcPr>
          <w:p w14:paraId="000004C4" w14:textId="77777777" w:rsidR="00292D40" w:rsidRDefault="00000000">
            <w:pPr>
              <w:jc w:val="center"/>
            </w:pPr>
            <w:r>
              <w:t>UL 62109-1; UL 1741; IEEE 1547; ANSI/UL 1998; IEC 60730-1 Anexo H.11.12</w:t>
            </w:r>
          </w:p>
        </w:tc>
      </w:tr>
      <w:tr w:rsidR="00292D40" w14:paraId="677F9A7A" w14:textId="77777777">
        <w:tc>
          <w:tcPr>
            <w:tcW w:w="3463" w:type="dxa"/>
            <w:shd w:val="clear" w:color="auto" w:fill="auto"/>
          </w:tcPr>
          <w:p w14:paraId="000004C5" w14:textId="77777777" w:rsidR="00292D40" w:rsidRDefault="00000000">
            <w:pPr>
              <w:jc w:val="both"/>
            </w:pPr>
            <w:r>
              <w:t>Fecha de Emisión</w:t>
            </w:r>
          </w:p>
        </w:tc>
        <w:tc>
          <w:tcPr>
            <w:tcW w:w="5893" w:type="dxa"/>
            <w:shd w:val="clear" w:color="auto" w:fill="auto"/>
            <w:vAlign w:val="center"/>
          </w:tcPr>
          <w:p w14:paraId="000004C6" w14:textId="77777777" w:rsidR="00292D40" w:rsidRDefault="00000000">
            <w:pPr>
              <w:jc w:val="center"/>
              <w:rPr>
                <w:i/>
              </w:rPr>
            </w:pPr>
            <w:r>
              <w:rPr>
                <w:i/>
              </w:rPr>
              <w:t>A diligenciar por el Constructor al ejecutar el proyecto</w:t>
            </w:r>
          </w:p>
        </w:tc>
      </w:tr>
      <w:tr w:rsidR="00292D40" w14:paraId="25563102" w14:textId="77777777">
        <w:tc>
          <w:tcPr>
            <w:tcW w:w="9356" w:type="dxa"/>
            <w:gridSpan w:val="2"/>
            <w:shd w:val="clear" w:color="auto" w:fill="B2B2B2"/>
          </w:tcPr>
          <w:p w14:paraId="000004C7" w14:textId="77777777" w:rsidR="00292D40" w:rsidRDefault="00000000">
            <w:pPr>
              <w:jc w:val="center"/>
            </w:pPr>
            <w:r>
              <w:rPr>
                <w:b/>
              </w:rPr>
              <w:t>Certificado de Conformidad – Circuito Fotovoltaico de Protección Fallo de Arco DC</w:t>
            </w:r>
          </w:p>
        </w:tc>
      </w:tr>
      <w:tr w:rsidR="00292D40" w14:paraId="76A2E8C6" w14:textId="77777777">
        <w:tc>
          <w:tcPr>
            <w:tcW w:w="3463" w:type="dxa"/>
            <w:shd w:val="clear" w:color="auto" w:fill="auto"/>
          </w:tcPr>
          <w:p w14:paraId="000004C9" w14:textId="77777777" w:rsidR="00292D40" w:rsidRDefault="00000000">
            <w:pPr>
              <w:jc w:val="both"/>
            </w:pPr>
            <w:r>
              <w:t>Ente Certificador</w:t>
            </w:r>
          </w:p>
        </w:tc>
        <w:tc>
          <w:tcPr>
            <w:tcW w:w="5893" w:type="dxa"/>
            <w:shd w:val="clear" w:color="auto" w:fill="auto"/>
            <w:vAlign w:val="center"/>
          </w:tcPr>
          <w:p w14:paraId="000004CA" w14:textId="77777777" w:rsidR="00292D40" w:rsidRDefault="00000000">
            <w:pPr>
              <w:jc w:val="center"/>
            </w:pPr>
            <w:r>
              <w:t>UL</w:t>
            </w:r>
          </w:p>
        </w:tc>
      </w:tr>
      <w:tr w:rsidR="00292D40" w14:paraId="62C8E5F8" w14:textId="77777777">
        <w:tc>
          <w:tcPr>
            <w:tcW w:w="3463" w:type="dxa"/>
            <w:shd w:val="clear" w:color="auto" w:fill="auto"/>
          </w:tcPr>
          <w:p w14:paraId="000004CB" w14:textId="77777777" w:rsidR="00292D40" w:rsidRDefault="00000000">
            <w:pPr>
              <w:jc w:val="both"/>
            </w:pPr>
            <w:r>
              <w:t>Certificado N.º / Reporte N°</w:t>
            </w:r>
          </w:p>
        </w:tc>
        <w:tc>
          <w:tcPr>
            <w:tcW w:w="5893" w:type="dxa"/>
            <w:shd w:val="clear" w:color="auto" w:fill="auto"/>
            <w:vAlign w:val="center"/>
          </w:tcPr>
          <w:p w14:paraId="000004CC" w14:textId="77777777" w:rsidR="00292D40" w:rsidRDefault="00000000">
            <w:pPr>
              <w:jc w:val="center"/>
              <w:rPr>
                <w:i/>
              </w:rPr>
            </w:pPr>
            <w:r>
              <w:rPr>
                <w:i/>
              </w:rPr>
              <w:t>A diligenciar por el Constructor al ejecutar el proyecto</w:t>
            </w:r>
          </w:p>
        </w:tc>
      </w:tr>
      <w:tr w:rsidR="00292D40" w14:paraId="502B469D" w14:textId="77777777">
        <w:tc>
          <w:tcPr>
            <w:tcW w:w="3463" w:type="dxa"/>
            <w:shd w:val="clear" w:color="auto" w:fill="auto"/>
          </w:tcPr>
          <w:p w14:paraId="000004CD" w14:textId="77777777" w:rsidR="00292D40" w:rsidRDefault="00000000">
            <w:pPr>
              <w:jc w:val="both"/>
            </w:pPr>
            <w:r>
              <w:lastRenderedPageBreak/>
              <w:t>Requisitos Evaluados</w:t>
            </w:r>
          </w:p>
        </w:tc>
        <w:tc>
          <w:tcPr>
            <w:tcW w:w="5893" w:type="dxa"/>
            <w:shd w:val="clear" w:color="auto" w:fill="auto"/>
            <w:vAlign w:val="center"/>
          </w:tcPr>
          <w:p w14:paraId="000004CE" w14:textId="77777777" w:rsidR="00292D40" w:rsidRDefault="00000000">
            <w:pPr>
              <w:jc w:val="center"/>
            </w:pPr>
            <w:r>
              <w:t>UL 62109-1; IEEE 1547; IEEE 1547.1; UL 1699B; CSA C22.2 NO. 107.1-16; USL: CNL</w:t>
            </w:r>
          </w:p>
        </w:tc>
      </w:tr>
      <w:tr w:rsidR="00292D40" w14:paraId="2740E7FA" w14:textId="77777777">
        <w:tc>
          <w:tcPr>
            <w:tcW w:w="3463" w:type="dxa"/>
            <w:shd w:val="clear" w:color="auto" w:fill="auto"/>
          </w:tcPr>
          <w:p w14:paraId="000004CF" w14:textId="77777777" w:rsidR="00292D40" w:rsidRDefault="00000000">
            <w:pPr>
              <w:jc w:val="both"/>
            </w:pPr>
            <w:r>
              <w:t>Fecha de Emisión</w:t>
            </w:r>
          </w:p>
        </w:tc>
        <w:tc>
          <w:tcPr>
            <w:tcW w:w="5893" w:type="dxa"/>
            <w:shd w:val="clear" w:color="auto" w:fill="auto"/>
            <w:vAlign w:val="center"/>
          </w:tcPr>
          <w:p w14:paraId="000004D0" w14:textId="77777777" w:rsidR="00292D40" w:rsidRDefault="00000000">
            <w:pPr>
              <w:jc w:val="center"/>
              <w:rPr>
                <w:i/>
              </w:rPr>
            </w:pPr>
            <w:r>
              <w:rPr>
                <w:i/>
              </w:rPr>
              <w:t>A diligenciar por el Constructor al ejecutar el proyecto</w:t>
            </w:r>
          </w:p>
        </w:tc>
      </w:tr>
      <w:tr w:rsidR="00292D40" w14:paraId="00102DBA" w14:textId="77777777">
        <w:tc>
          <w:tcPr>
            <w:tcW w:w="9356" w:type="dxa"/>
            <w:gridSpan w:val="2"/>
            <w:shd w:val="clear" w:color="auto" w:fill="auto"/>
          </w:tcPr>
          <w:p w14:paraId="000004D1" w14:textId="77777777" w:rsidR="00292D40" w:rsidRDefault="00000000">
            <w:pPr>
              <w:jc w:val="both"/>
            </w:pPr>
            <w:r>
              <w:t xml:space="preserve">Certificado de Conformidad – Apagado Rápido Fotovoltaico (Rapid Shutdown), puede ser opcional, si la marca elegida el proyecto de implementación lo tiene es un beneficio se da como un agregado. </w:t>
            </w:r>
          </w:p>
        </w:tc>
      </w:tr>
      <w:tr w:rsidR="00292D40" w14:paraId="07B6EC20" w14:textId="77777777">
        <w:tc>
          <w:tcPr>
            <w:tcW w:w="3463" w:type="dxa"/>
            <w:shd w:val="clear" w:color="auto" w:fill="auto"/>
          </w:tcPr>
          <w:p w14:paraId="000004D3" w14:textId="77777777" w:rsidR="00292D40" w:rsidRDefault="00000000">
            <w:pPr>
              <w:jc w:val="both"/>
            </w:pPr>
            <w:r>
              <w:t>Ente Certificador</w:t>
            </w:r>
          </w:p>
        </w:tc>
        <w:tc>
          <w:tcPr>
            <w:tcW w:w="5893" w:type="dxa"/>
            <w:shd w:val="clear" w:color="auto" w:fill="auto"/>
            <w:vAlign w:val="center"/>
          </w:tcPr>
          <w:p w14:paraId="000004D4" w14:textId="77777777" w:rsidR="00292D40" w:rsidRDefault="00000000">
            <w:pPr>
              <w:jc w:val="both"/>
            </w:pPr>
            <w:r>
              <w:t>UL</w:t>
            </w:r>
          </w:p>
        </w:tc>
      </w:tr>
      <w:tr w:rsidR="00292D40" w14:paraId="0F8D39E8" w14:textId="77777777">
        <w:tc>
          <w:tcPr>
            <w:tcW w:w="3463" w:type="dxa"/>
            <w:shd w:val="clear" w:color="auto" w:fill="auto"/>
          </w:tcPr>
          <w:p w14:paraId="000004D5" w14:textId="77777777" w:rsidR="00292D40" w:rsidRDefault="00000000">
            <w:pPr>
              <w:jc w:val="both"/>
            </w:pPr>
            <w:r>
              <w:t>Certificado N.º / Reporte N°</w:t>
            </w:r>
          </w:p>
        </w:tc>
        <w:tc>
          <w:tcPr>
            <w:tcW w:w="5893" w:type="dxa"/>
            <w:shd w:val="clear" w:color="auto" w:fill="auto"/>
            <w:vAlign w:val="center"/>
          </w:tcPr>
          <w:p w14:paraId="000004D6" w14:textId="77777777" w:rsidR="00292D40" w:rsidRDefault="00000000">
            <w:pPr>
              <w:jc w:val="both"/>
              <w:rPr>
                <w:i/>
              </w:rPr>
            </w:pPr>
            <w:r>
              <w:rPr>
                <w:i/>
              </w:rPr>
              <w:t>A diligenciar por el Constructor al ejecutar el proyecto</w:t>
            </w:r>
          </w:p>
        </w:tc>
      </w:tr>
      <w:tr w:rsidR="00292D40" w14:paraId="37F335D8" w14:textId="77777777">
        <w:tc>
          <w:tcPr>
            <w:tcW w:w="3463" w:type="dxa"/>
            <w:shd w:val="clear" w:color="auto" w:fill="auto"/>
          </w:tcPr>
          <w:p w14:paraId="000004D7" w14:textId="77777777" w:rsidR="00292D40" w:rsidRDefault="00000000">
            <w:pPr>
              <w:jc w:val="both"/>
            </w:pPr>
            <w:r>
              <w:t>Requisitos Evaluados</w:t>
            </w:r>
          </w:p>
        </w:tc>
        <w:tc>
          <w:tcPr>
            <w:tcW w:w="5893" w:type="dxa"/>
            <w:shd w:val="clear" w:color="auto" w:fill="auto"/>
            <w:vAlign w:val="center"/>
          </w:tcPr>
          <w:p w14:paraId="000004D8" w14:textId="77777777" w:rsidR="00292D40" w:rsidRDefault="00000000">
            <w:pPr>
              <w:jc w:val="both"/>
            </w:pPr>
            <w:r>
              <w:t>UL 1741</w:t>
            </w:r>
          </w:p>
        </w:tc>
      </w:tr>
      <w:tr w:rsidR="00292D40" w14:paraId="08656879" w14:textId="77777777">
        <w:tc>
          <w:tcPr>
            <w:tcW w:w="3463" w:type="dxa"/>
            <w:shd w:val="clear" w:color="auto" w:fill="auto"/>
          </w:tcPr>
          <w:p w14:paraId="000004D9" w14:textId="77777777" w:rsidR="00292D40" w:rsidRDefault="00000000">
            <w:pPr>
              <w:jc w:val="both"/>
            </w:pPr>
            <w:r>
              <w:t>Fecha de Emisión</w:t>
            </w:r>
          </w:p>
        </w:tc>
        <w:tc>
          <w:tcPr>
            <w:tcW w:w="5893" w:type="dxa"/>
            <w:shd w:val="clear" w:color="auto" w:fill="auto"/>
            <w:vAlign w:val="center"/>
          </w:tcPr>
          <w:p w14:paraId="000004DA" w14:textId="77777777" w:rsidR="00292D40" w:rsidRDefault="00000000">
            <w:pPr>
              <w:jc w:val="both"/>
              <w:rPr>
                <w:i/>
              </w:rPr>
            </w:pPr>
            <w:r>
              <w:rPr>
                <w:i/>
              </w:rPr>
              <w:t>A diligenciar por el Constructor al ejecutar el proyecto</w:t>
            </w:r>
          </w:p>
        </w:tc>
      </w:tr>
    </w:tbl>
    <w:p w14:paraId="000004DB" w14:textId="77777777" w:rsidR="00292D40" w:rsidRDefault="00000000">
      <w:pPr>
        <w:jc w:val="both"/>
      </w:pPr>
      <w:bookmarkStart w:id="74" w:name="_heading=h.2ox8w99yxxph" w:colFirst="0" w:colLast="0"/>
      <w:bookmarkEnd w:id="74"/>
      <w:r>
        <w:t>Tabla 31. Cumplimiento Certificados de conformidad de referencia. Fuente: construcción del consultor.</w:t>
      </w:r>
    </w:p>
    <w:p w14:paraId="000004DC" w14:textId="77777777" w:rsidR="00292D40" w:rsidRDefault="00292D40">
      <w:pPr>
        <w:jc w:val="both"/>
      </w:pPr>
    </w:p>
    <w:p w14:paraId="000004DD" w14:textId="77777777" w:rsidR="00292D40" w:rsidRDefault="00000000">
      <w:pPr>
        <w:ind w:left="360"/>
        <w:jc w:val="both"/>
        <w:rPr>
          <w:sz w:val="32"/>
          <w:szCs w:val="32"/>
        </w:rPr>
      </w:pPr>
      <w:bookmarkStart w:id="75" w:name="_heading=h.vj7bsaigsfu" w:colFirst="0" w:colLast="0"/>
      <w:bookmarkEnd w:id="75"/>
      <w:r>
        <w:rPr>
          <w:sz w:val="32"/>
          <w:szCs w:val="32"/>
        </w:rPr>
        <w:t xml:space="preserve">2.2.1.4 Tablero de protecciones eléctricas en el punto de conexión del sistema fotovoltaico </w:t>
      </w:r>
    </w:p>
    <w:p w14:paraId="000004DE" w14:textId="77777777" w:rsidR="00292D40" w:rsidRDefault="00000000">
      <w:pPr>
        <w:jc w:val="both"/>
      </w:pPr>
      <w:r>
        <w:t>Para el proyecto de autogeneración planteado para Santa Rosa del Sur, como lo hemos afirmado se dispondrá de un (1) punto de conexión en cada vivienda. La Tabla 32</w:t>
      </w:r>
      <w:r>
        <w:rPr>
          <w:i/>
        </w:rPr>
        <w:t xml:space="preserve"> </w:t>
      </w:r>
      <w:r>
        <w:t>muestra las especificaciones básicas que deben cumplir estos tableros.</w:t>
      </w:r>
    </w:p>
    <w:tbl>
      <w:tblPr>
        <w:tblStyle w:val="af0"/>
        <w:tblW w:w="95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6731"/>
      </w:tblGrid>
      <w:tr w:rsidR="00292D40" w14:paraId="19A5D414" w14:textId="77777777">
        <w:trPr>
          <w:jc w:val="center"/>
        </w:trPr>
        <w:tc>
          <w:tcPr>
            <w:tcW w:w="9561" w:type="dxa"/>
            <w:gridSpan w:val="2"/>
            <w:shd w:val="clear" w:color="auto" w:fill="999999"/>
          </w:tcPr>
          <w:p w14:paraId="000004DF" w14:textId="77777777" w:rsidR="00292D40" w:rsidRDefault="00000000">
            <w:pPr>
              <w:jc w:val="center"/>
            </w:pPr>
            <w:r>
              <w:rPr>
                <w:noProof/>
              </w:rPr>
              <mc:AlternateContent>
                <mc:Choice Requires="wpg">
                  <w:drawing>
                    <wp:inline distT="0" distB="0" distL="0" distR="0" wp14:anchorId="5011F745" wp14:editId="5C47FDE3">
                      <wp:extent cx="317500" cy="317500"/>
                      <wp:effectExtent l="0" t="0" r="0" b="0"/>
                      <wp:docPr id="2137477599" name="Rectángulo 2137477599" descr="blob:https://web.whatsapp.com/c420f601-70fd-4efa-ac32-874b136366b7"/>
                      <wp:cNvGraphicFramePr/>
                      <a:graphic xmlns:a="http://schemas.openxmlformats.org/drawingml/2006/main">
                        <a:graphicData uri="http://schemas.microsoft.com/office/word/2010/wordprocessingShape">
                          <wps:wsp>
                            <wps:cNvSpPr/>
                            <wps:spPr>
                              <a:xfrm>
                                <a:off x="5192013" y="3626013"/>
                                <a:ext cx="307975" cy="307975"/>
                              </a:xfrm>
                              <a:prstGeom prst="rect">
                                <a:avLst/>
                              </a:prstGeom>
                              <a:noFill/>
                              <a:ln>
                                <a:noFill/>
                              </a:ln>
                            </wps:spPr>
                            <wps:txbx>
                              <w:txbxContent>
                                <w:p w14:paraId="55D2F8F6"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0" distT="0" distL="0" distR="0">
                      <wp:extent cx="317500" cy="317500"/>
                      <wp:effectExtent b="0" l="0" r="0" t="0"/>
                      <wp:docPr descr="blob:https://web.whatsapp.com/c420f601-70fd-4efa-ac32-874b136366b7" id="2137477599" name="image91.png"/>
                      <a:graphic>
                        <a:graphicData uri="http://schemas.openxmlformats.org/drawingml/2006/picture">
                          <pic:pic>
                            <pic:nvPicPr>
                              <pic:cNvPr descr="blob:https://web.whatsapp.com/c420f601-70fd-4efa-ac32-874b136366b7" id="0" name="image91.png"/>
                              <pic:cNvPicPr preferRelativeResize="0"/>
                            </pic:nvPicPr>
                            <pic:blipFill>
                              <a:blip r:embed="rId45"/>
                              <a:srcRect/>
                              <a:stretch>
                                <a:fillRect/>
                              </a:stretch>
                            </pic:blipFill>
                            <pic:spPr>
                              <a:xfrm>
                                <a:off x="0" y="0"/>
                                <a:ext cx="317500" cy="317500"/>
                              </a:xfrm>
                              <a:prstGeom prst="rect"/>
                              <a:ln/>
                            </pic:spPr>
                          </pic:pic>
                        </a:graphicData>
                      </a:graphic>
                    </wp:inline>
                  </w:drawing>
                </mc:Fallback>
              </mc:AlternateContent>
            </w:r>
            <w:r>
              <w:rPr>
                <w:b/>
              </w:rPr>
              <w:t xml:space="preserve">TABLEROS ELÉCTRICOS DE BAJA TENSION </w:t>
            </w:r>
          </w:p>
        </w:tc>
      </w:tr>
      <w:tr w:rsidR="00292D40" w14:paraId="09C5CD86" w14:textId="77777777">
        <w:trPr>
          <w:jc w:val="center"/>
        </w:trPr>
        <w:tc>
          <w:tcPr>
            <w:tcW w:w="9561" w:type="dxa"/>
            <w:gridSpan w:val="2"/>
            <w:shd w:val="clear" w:color="auto" w:fill="B2B2B2"/>
          </w:tcPr>
          <w:p w14:paraId="000004E1" w14:textId="77777777" w:rsidR="00292D40" w:rsidRDefault="00000000">
            <w:pPr>
              <w:jc w:val="center"/>
            </w:pPr>
            <w:r>
              <w:rPr>
                <w:b/>
              </w:rPr>
              <w:t>CERTIFICADO DE CONFORMIDAD</w:t>
            </w:r>
          </w:p>
        </w:tc>
      </w:tr>
      <w:tr w:rsidR="00292D40" w14:paraId="046A4162" w14:textId="77777777">
        <w:trPr>
          <w:jc w:val="center"/>
        </w:trPr>
        <w:tc>
          <w:tcPr>
            <w:tcW w:w="2830" w:type="dxa"/>
            <w:shd w:val="clear" w:color="auto" w:fill="auto"/>
          </w:tcPr>
          <w:p w14:paraId="000004E3" w14:textId="77777777" w:rsidR="00292D40" w:rsidRDefault="00000000">
            <w:pPr>
              <w:jc w:val="both"/>
            </w:pPr>
            <w:r>
              <w:t>Proveedor</w:t>
            </w:r>
          </w:p>
        </w:tc>
        <w:tc>
          <w:tcPr>
            <w:tcW w:w="6731" w:type="dxa"/>
            <w:shd w:val="clear" w:color="auto" w:fill="auto"/>
            <w:vAlign w:val="center"/>
          </w:tcPr>
          <w:p w14:paraId="000004E4" w14:textId="77777777" w:rsidR="00292D40" w:rsidRDefault="00000000">
            <w:pPr>
              <w:jc w:val="both"/>
            </w:pPr>
            <w:r>
              <w:rPr>
                <w:i/>
              </w:rPr>
              <w:t>A diligenciar por el Constructor al ejecutar el proyecto</w:t>
            </w:r>
          </w:p>
        </w:tc>
      </w:tr>
      <w:tr w:rsidR="00292D40" w14:paraId="7B5B0CD0" w14:textId="77777777">
        <w:trPr>
          <w:jc w:val="center"/>
        </w:trPr>
        <w:tc>
          <w:tcPr>
            <w:tcW w:w="2830" w:type="dxa"/>
            <w:shd w:val="clear" w:color="auto" w:fill="auto"/>
          </w:tcPr>
          <w:p w14:paraId="000004E5" w14:textId="77777777" w:rsidR="00292D40" w:rsidRDefault="00000000">
            <w:pPr>
              <w:jc w:val="both"/>
            </w:pPr>
            <w:r>
              <w:t>Dimensiones del tablero</w:t>
            </w:r>
          </w:p>
        </w:tc>
        <w:tc>
          <w:tcPr>
            <w:tcW w:w="6731" w:type="dxa"/>
            <w:shd w:val="clear" w:color="auto" w:fill="auto"/>
            <w:vAlign w:val="center"/>
          </w:tcPr>
          <w:p w14:paraId="000004E6" w14:textId="77777777" w:rsidR="00292D40" w:rsidRDefault="00000000">
            <w:pPr>
              <w:jc w:val="both"/>
            </w:pPr>
            <w:r>
              <w:rPr>
                <w:i/>
              </w:rPr>
              <w:t>A diligenciar por el Constructor al ejecutar el proyecto</w:t>
            </w:r>
          </w:p>
        </w:tc>
      </w:tr>
      <w:tr w:rsidR="00292D40" w14:paraId="6F077AF3" w14:textId="77777777">
        <w:trPr>
          <w:jc w:val="center"/>
        </w:trPr>
        <w:tc>
          <w:tcPr>
            <w:tcW w:w="2830" w:type="dxa"/>
            <w:shd w:val="clear" w:color="auto" w:fill="auto"/>
          </w:tcPr>
          <w:p w14:paraId="000004E7" w14:textId="77777777" w:rsidR="00292D40" w:rsidRDefault="00000000">
            <w:pPr>
              <w:jc w:val="both"/>
            </w:pPr>
            <w:r>
              <w:t>Ente Certificador</w:t>
            </w:r>
          </w:p>
        </w:tc>
        <w:tc>
          <w:tcPr>
            <w:tcW w:w="6731" w:type="dxa"/>
            <w:shd w:val="clear" w:color="auto" w:fill="auto"/>
            <w:vAlign w:val="center"/>
          </w:tcPr>
          <w:p w14:paraId="000004E8" w14:textId="77777777" w:rsidR="00292D40" w:rsidRDefault="00000000">
            <w:pPr>
              <w:jc w:val="both"/>
            </w:pPr>
            <w:r>
              <w:rPr>
                <w:i/>
              </w:rPr>
              <w:t>A diligenciar por el Constructor al ejecutar el proyecto</w:t>
            </w:r>
          </w:p>
        </w:tc>
      </w:tr>
      <w:tr w:rsidR="00292D40" w14:paraId="0D04B1FE" w14:textId="77777777">
        <w:trPr>
          <w:jc w:val="center"/>
        </w:trPr>
        <w:tc>
          <w:tcPr>
            <w:tcW w:w="2830" w:type="dxa"/>
            <w:shd w:val="clear" w:color="auto" w:fill="auto"/>
          </w:tcPr>
          <w:p w14:paraId="000004E9" w14:textId="77777777" w:rsidR="00292D40" w:rsidRDefault="00000000">
            <w:pPr>
              <w:jc w:val="both"/>
            </w:pPr>
            <w:r>
              <w:t>Certificado N°</w:t>
            </w:r>
          </w:p>
        </w:tc>
        <w:tc>
          <w:tcPr>
            <w:tcW w:w="6731" w:type="dxa"/>
            <w:shd w:val="clear" w:color="auto" w:fill="auto"/>
            <w:vAlign w:val="center"/>
          </w:tcPr>
          <w:p w14:paraId="000004EA" w14:textId="77777777" w:rsidR="00292D40" w:rsidRDefault="00000000">
            <w:pPr>
              <w:jc w:val="both"/>
            </w:pPr>
            <w:r>
              <w:rPr>
                <w:i/>
              </w:rPr>
              <w:t>A diligenciar por el Constructor al ejecutar el proyecto</w:t>
            </w:r>
          </w:p>
        </w:tc>
      </w:tr>
      <w:tr w:rsidR="00292D40" w14:paraId="082D1E8A" w14:textId="77777777">
        <w:trPr>
          <w:jc w:val="center"/>
        </w:trPr>
        <w:tc>
          <w:tcPr>
            <w:tcW w:w="2830" w:type="dxa"/>
            <w:shd w:val="clear" w:color="auto" w:fill="auto"/>
            <w:vAlign w:val="center"/>
          </w:tcPr>
          <w:p w14:paraId="000004EB" w14:textId="77777777" w:rsidR="00292D40" w:rsidRDefault="00000000">
            <w:pPr>
              <w:jc w:val="both"/>
            </w:pPr>
            <w:r>
              <w:lastRenderedPageBreak/>
              <w:t>Documento Normativo</w:t>
            </w:r>
          </w:p>
        </w:tc>
        <w:tc>
          <w:tcPr>
            <w:tcW w:w="6731" w:type="dxa"/>
            <w:shd w:val="clear" w:color="auto" w:fill="auto"/>
          </w:tcPr>
          <w:p w14:paraId="000004EC" w14:textId="77777777" w:rsidR="00292D40" w:rsidRDefault="00000000">
            <w:pPr>
              <w:jc w:val="both"/>
            </w:pPr>
            <w:r>
              <w:t>Reglamento Técnico de Instalaciones Eléctricas – RETIE. Resolución 90708 del 2013 artículo 20.23.1 y 20.23.3</w:t>
            </w:r>
          </w:p>
        </w:tc>
      </w:tr>
      <w:tr w:rsidR="00292D40" w14:paraId="45F94FA0" w14:textId="77777777">
        <w:trPr>
          <w:jc w:val="center"/>
        </w:trPr>
        <w:tc>
          <w:tcPr>
            <w:tcW w:w="2830" w:type="dxa"/>
            <w:shd w:val="clear" w:color="auto" w:fill="auto"/>
          </w:tcPr>
          <w:p w14:paraId="000004ED" w14:textId="77777777" w:rsidR="00292D40" w:rsidRDefault="00000000">
            <w:pPr>
              <w:jc w:val="both"/>
            </w:pPr>
            <w:r>
              <w:t>Fecha de Aprobación</w:t>
            </w:r>
          </w:p>
        </w:tc>
        <w:tc>
          <w:tcPr>
            <w:tcW w:w="6731" w:type="dxa"/>
            <w:shd w:val="clear" w:color="auto" w:fill="auto"/>
            <w:vAlign w:val="center"/>
          </w:tcPr>
          <w:p w14:paraId="000004EE" w14:textId="77777777" w:rsidR="00292D40" w:rsidRDefault="00000000">
            <w:pPr>
              <w:jc w:val="both"/>
            </w:pPr>
            <w:r>
              <w:rPr>
                <w:i/>
              </w:rPr>
              <w:t>A diligenciar por el Constructor al ejecutar el proyecto</w:t>
            </w:r>
          </w:p>
        </w:tc>
      </w:tr>
      <w:tr w:rsidR="00292D40" w14:paraId="08708F82" w14:textId="77777777">
        <w:trPr>
          <w:jc w:val="center"/>
        </w:trPr>
        <w:tc>
          <w:tcPr>
            <w:tcW w:w="2830" w:type="dxa"/>
            <w:shd w:val="clear" w:color="auto" w:fill="auto"/>
          </w:tcPr>
          <w:p w14:paraId="000004EF" w14:textId="77777777" w:rsidR="00292D40" w:rsidRDefault="00000000">
            <w:pPr>
              <w:jc w:val="both"/>
            </w:pPr>
            <w:r>
              <w:t>Vigente Hasta</w:t>
            </w:r>
          </w:p>
        </w:tc>
        <w:tc>
          <w:tcPr>
            <w:tcW w:w="6731" w:type="dxa"/>
            <w:shd w:val="clear" w:color="auto" w:fill="auto"/>
            <w:vAlign w:val="center"/>
          </w:tcPr>
          <w:p w14:paraId="000004F0" w14:textId="77777777" w:rsidR="00292D40" w:rsidRDefault="00000000">
            <w:pPr>
              <w:jc w:val="both"/>
            </w:pPr>
            <w:r>
              <w:rPr>
                <w:i/>
              </w:rPr>
              <w:t>A diligenciar por el Constructor al ejecutar el proyecto</w:t>
            </w:r>
          </w:p>
        </w:tc>
      </w:tr>
    </w:tbl>
    <w:p w14:paraId="000004F1" w14:textId="77777777" w:rsidR="00292D40" w:rsidRDefault="00000000">
      <w:pPr>
        <w:jc w:val="center"/>
      </w:pPr>
      <w:bookmarkStart w:id="76" w:name="_heading=h.v82fmxwbd7g0" w:colFirst="0" w:colLast="0"/>
      <w:bookmarkEnd w:id="76"/>
      <w:r>
        <w:t>Tabla 32. Certificado de Conformidad Tableros Eléctricos de referencia. Fuente: construcción del consultor.</w:t>
      </w:r>
    </w:p>
    <w:p w14:paraId="000004F2" w14:textId="77777777" w:rsidR="00292D40" w:rsidRDefault="00000000">
      <w:pPr>
        <w:ind w:left="360"/>
        <w:jc w:val="both"/>
        <w:rPr>
          <w:b/>
          <w:sz w:val="32"/>
          <w:szCs w:val="32"/>
        </w:rPr>
      </w:pPr>
      <w:bookmarkStart w:id="77" w:name="_heading=h.wgp7cyyktxvm" w:colFirst="0" w:colLast="0"/>
      <w:bookmarkEnd w:id="77"/>
      <w:r>
        <w:rPr>
          <w:b/>
          <w:sz w:val="32"/>
          <w:szCs w:val="32"/>
        </w:rPr>
        <w:t xml:space="preserve">2.2.1.5. Medidor </w:t>
      </w:r>
    </w:p>
    <w:p w14:paraId="000004F3" w14:textId="77777777" w:rsidR="00292D40" w:rsidRDefault="00000000">
      <w:pPr>
        <w:jc w:val="both"/>
        <w:rPr>
          <w:i/>
        </w:rPr>
      </w:pPr>
      <w:r>
        <w:t xml:space="preserve">La función del medidor es la de medir la energía que se consume. En este proyecto se entregará la generación total de energía a la red del del usuario y negociar la tarifa por parte de </w:t>
      </w:r>
      <w:r>
        <w:rPr>
          <w:i/>
        </w:rPr>
        <w:t>la junta de acción comunal de municipio de Santa Rosa del Sur</w:t>
      </w:r>
      <w:r>
        <w:t xml:space="preserve"> en los términos de la Resolución CREG 030 de 2018. Para la vigencia del objeto contractual, se aplica la resolución CREG 174 de 2021 que actualiza los términos de la 030. </w:t>
      </w:r>
    </w:p>
    <w:p w14:paraId="000004F4" w14:textId="77777777" w:rsidR="00292D40" w:rsidRDefault="00000000">
      <w:pPr>
        <w:jc w:val="both"/>
      </w:pPr>
      <w:r>
        <w:t>La Tabla 33</w:t>
      </w:r>
      <w:r>
        <w:rPr>
          <w:i/>
        </w:rPr>
        <w:t xml:space="preserve"> y </w:t>
      </w:r>
      <w:r>
        <w:t>Tabla 34muestran las especificaciones que debe tener el medidor a instalar.</w:t>
      </w:r>
    </w:p>
    <w:tbl>
      <w:tblPr>
        <w:tblStyle w:val="af1"/>
        <w:tblW w:w="93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8"/>
        <w:gridCol w:w="4622"/>
      </w:tblGrid>
      <w:tr w:rsidR="00292D40" w14:paraId="613E34A8" w14:textId="77777777">
        <w:trPr>
          <w:jc w:val="center"/>
        </w:trPr>
        <w:tc>
          <w:tcPr>
            <w:tcW w:w="9300" w:type="dxa"/>
            <w:gridSpan w:val="2"/>
            <w:shd w:val="clear" w:color="auto" w:fill="999999"/>
          </w:tcPr>
          <w:p w14:paraId="000004F5" w14:textId="77777777" w:rsidR="00292D40" w:rsidRDefault="00000000">
            <w:pPr>
              <w:jc w:val="center"/>
            </w:pPr>
            <w:r>
              <w:rPr>
                <w:b/>
                <w:i/>
              </w:rPr>
              <w:t xml:space="preserve">Características generales del Medidor </w:t>
            </w:r>
          </w:p>
        </w:tc>
      </w:tr>
      <w:tr w:rsidR="00292D40" w14:paraId="2A770758" w14:textId="77777777">
        <w:trPr>
          <w:jc w:val="center"/>
        </w:trPr>
        <w:tc>
          <w:tcPr>
            <w:tcW w:w="4678" w:type="dxa"/>
            <w:shd w:val="clear" w:color="auto" w:fill="auto"/>
          </w:tcPr>
          <w:p w14:paraId="000004F7" w14:textId="77777777" w:rsidR="00292D40" w:rsidRDefault="00000000">
            <w:pPr>
              <w:jc w:val="both"/>
            </w:pPr>
            <w:r>
              <w:t xml:space="preserve">Tensión nominal </w:t>
            </w:r>
          </w:p>
        </w:tc>
        <w:tc>
          <w:tcPr>
            <w:tcW w:w="4622" w:type="dxa"/>
            <w:shd w:val="clear" w:color="auto" w:fill="auto"/>
          </w:tcPr>
          <w:p w14:paraId="000004F8" w14:textId="77777777" w:rsidR="00292D40" w:rsidRDefault="00000000">
            <w:pPr>
              <w:jc w:val="center"/>
            </w:pPr>
            <w:r>
              <w:t xml:space="preserve">3x120/208 V </w:t>
            </w:r>
          </w:p>
        </w:tc>
      </w:tr>
      <w:tr w:rsidR="00292D40" w14:paraId="33618D8A" w14:textId="77777777">
        <w:trPr>
          <w:jc w:val="center"/>
        </w:trPr>
        <w:tc>
          <w:tcPr>
            <w:tcW w:w="4678" w:type="dxa"/>
            <w:shd w:val="clear" w:color="auto" w:fill="auto"/>
          </w:tcPr>
          <w:p w14:paraId="000004F9" w14:textId="77777777" w:rsidR="00292D40" w:rsidRDefault="00000000">
            <w:pPr>
              <w:jc w:val="both"/>
            </w:pPr>
            <w:r>
              <w:t>Rango de voltaje</w:t>
            </w:r>
          </w:p>
        </w:tc>
        <w:tc>
          <w:tcPr>
            <w:tcW w:w="4622" w:type="dxa"/>
            <w:shd w:val="clear" w:color="auto" w:fill="auto"/>
          </w:tcPr>
          <w:p w14:paraId="000004FA" w14:textId="77777777" w:rsidR="00292D40" w:rsidRDefault="00000000">
            <w:pPr>
              <w:jc w:val="center"/>
            </w:pPr>
            <w:r>
              <w:t>0.8 – 1.15 Un</w:t>
            </w:r>
          </w:p>
        </w:tc>
      </w:tr>
      <w:tr w:rsidR="00292D40" w14:paraId="407FC76A" w14:textId="77777777">
        <w:trPr>
          <w:jc w:val="center"/>
        </w:trPr>
        <w:tc>
          <w:tcPr>
            <w:tcW w:w="4678" w:type="dxa"/>
            <w:shd w:val="clear" w:color="auto" w:fill="auto"/>
          </w:tcPr>
          <w:p w14:paraId="000004FB" w14:textId="77777777" w:rsidR="00292D40" w:rsidRDefault="00000000">
            <w:pPr>
              <w:jc w:val="both"/>
            </w:pPr>
            <w:r>
              <w:t>Corriente nominal</w:t>
            </w:r>
          </w:p>
        </w:tc>
        <w:tc>
          <w:tcPr>
            <w:tcW w:w="4622" w:type="dxa"/>
            <w:shd w:val="clear" w:color="auto" w:fill="auto"/>
          </w:tcPr>
          <w:p w14:paraId="000004FC" w14:textId="77777777" w:rsidR="00292D40" w:rsidRDefault="00000000">
            <w:pPr>
              <w:jc w:val="center"/>
            </w:pPr>
            <w:r>
              <w:t>5 A – 1A</w:t>
            </w:r>
          </w:p>
        </w:tc>
      </w:tr>
      <w:tr w:rsidR="00292D40" w14:paraId="01121703" w14:textId="77777777">
        <w:trPr>
          <w:jc w:val="center"/>
        </w:trPr>
        <w:tc>
          <w:tcPr>
            <w:tcW w:w="4678" w:type="dxa"/>
            <w:shd w:val="clear" w:color="auto" w:fill="auto"/>
          </w:tcPr>
          <w:p w14:paraId="000004FD" w14:textId="77777777" w:rsidR="00292D40" w:rsidRDefault="00000000">
            <w:pPr>
              <w:jc w:val="both"/>
            </w:pPr>
            <w:r>
              <w:t>Corriente Máx. Imax</w:t>
            </w:r>
          </w:p>
        </w:tc>
        <w:tc>
          <w:tcPr>
            <w:tcW w:w="4622" w:type="dxa"/>
            <w:shd w:val="clear" w:color="auto" w:fill="auto"/>
          </w:tcPr>
          <w:p w14:paraId="000004FE" w14:textId="77777777" w:rsidR="00292D40" w:rsidRDefault="00000000">
            <w:pPr>
              <w:jc w:val="center"/>
            </w:pPr>
            <w:r>
              <w:t>120 A – 6A</w:t>
            </w:r>
          </w:p>
        </w:tc>
      </w:tr>
      <w:tr w:rsidR="00292D40" w14:paraId="2E0977FA" w14:textId="77777777">
        <w:trPr>
          <w:jc w:val="center"/>
        </w:trPr>
        <w:tc>
          <w:tcPr>
            <w:tcW w:w="4678" w:type="dxa"/>
            <w:shd w:val="clear" w:color="auto" w:fill="auto"/>
          </w:tcPr>
          <w:p w14:paraId="000004FF" w14:textId="77777777" w:rsidR="00292D40" w:rsidRDefault="00000000">
            <w:pPr>
              <w:jc w:val="both"/>
            </w:pPr>
            <w:r>
              <w:t>Frecuencia de referencia</w:t>
            </w:r>
          </w:p>
        </w:tc>
        <w:tc>
          <w:tcPr>
            <w:tcW w:w="4622" w:type="dxa"/>
            <w:shd w:val="clear" w:color="auto" w:fill="auto"/>
          </w:tcPr>
          <w:p w14:paraId="00000500" w14:textId="77777777" w:rsidR="00292D40" w:rsidRDefault="00000000">
            <w:pPr>
              <w:jc w:val="center"/>
            </w:pPr>
            <w:r>
              <w:t>60 Hz +/- 2</w:t>
            </w:r>
          </w:p>
        </w:tc>
      </w:tr>
      <w:tr w:rsidR="00292D40" w14:paraId="3C4C79E7" w14:textId="77777777">
        <w:trPr>
          <w:jc w:val="center"/>
        </w:trPr>
        <w:tc>
          <w:tcPr>
            <w:tcW w:w="9300" w:type="dxa"/>
            <w:gridSpan w:val="2"/>
            <w:shd w:val="clear" w:color="auto" w:fill="auto"/>
          </w:tcPr>
          <w:p w14:paraId="00000501" w14:textId="77777777" w:rsidR="00292D40" w:rsidRDefault="00000000">
            <w:pPr>
              <w:jc w:val="center"/>
            </w:pPr>
            <w:r>
              <w:rPr>
                <w:b/>
              </w:rPr>
              <w:t>CARACTERÍSTICAS DE MEDICIÓN SEGÚN IEC 62053-21 y -23</w:t>
            </w:r>
          </w:p>
        </w:tc>
      </w:tr>
      <w:tr w:rsidR="00292D40" w14:paraId="5CED6E37" w14:textId="77777777">
        <w:trPr>
          <w:jc w:val="center"/>
        </w:trPr>
        <w:tc>
          <w:tcPr>
            <w:tcW w:w="4678" w:type="dxa"/>
            <w:shd w:val="clear" w:color="auto" w:fill="auto"/>
          </w:tcPr>
          <w:p w14:paraId="00000503" w14:textId="77777777" w:rsidR="00292D40" w:rsidRDefault="00000000">
            <w:pPr>
              <w:jc w:val="both"/>
            </w:pPr>
            <w:r>
              <w:t>Clase de precisión para energía activa</w:t>
            </w:r>
          </w:p>
        </w:tc>
        <w:tc>
          <w:tcPr>
            <w:tcW w:w="4622" w:type="dxa"/>
            <w:shd w:val="clear" w:color="auto" w:fill="auto"/>
          </w:tcPr>
          <w:p w14:paraId="00000504" w14:textId="77777777" w:rsidR="00292D40" w:rsidRDefault="00000000">
            <w:pPr>
              <w:jc w:val="center"/>
            </w:pPr>
            <w:r>
              <w:t>Clase 1 (IEC62053-21 NTC4052)</w:t>
            </w:r>
          </w:p>
        </w:tc>
      </w:tr>
      <w:tr w:rsidR="00292D40" w14:paraId="1BAA2DAB" w14:textId="77777777">
        <w:trPr>
          <w:jc w:val="center"/>
        </w:trPr>
        <w:tc>
          <w:tcPr>
            <w:tcW w:w="4678" w:type="dxa"/>
            <w:shd w:val="clear" w:color="auto" w:fill="auto"/>
          </w:tcPr>
          <w:p w14:paraId="00000505" w14:textId="77777777" w:rsidR="00292D40" w:rsidRDefault="00000000">
            <w:pPr>
              <w:jc w:val="both"/>
            </w:pPr>
            <w:r>
              <w:t>Clase de precisión para energía reactiva</w:t>
            </w:r>
          </w:p>
        </w:tc>
        <w:tc>
          <w:tcPr>
            <w:tcW w:w="4622" w:type="dxa"/>
            <w:shd w:val="clear" w:color="auto" w:fill="auto"/>
          </w:tcPr>
          <w:p w14:paraId="00000506" w14:textId="77777777" w:rsidR="00292D40" w:rsidRDefault="00000000">
            <w:pPr>
              <w:jc w:val="center"/>
            </w:pPr>
            <w:r>
              <w:t>Clase 2 (IEC62053-23 NTC4569)</w:t>
            </w:r>
          </w:p>
        </w:tc>
      </w:tr>
      <w:tr w:rsidR="00292D40" w14:paraId="6AA6ABFF" w14:textId="77777777">
        <w:trPr>
          <w:jc w:val="center"/>
        </w:trPr>
        <w:tc>
          <w:tcPr>
            <w:tcW w:w="4678" w:type="dxa"/>
            <w:shd w:val="clear" w:color="auto" w:fill="auto"/>
          </w:tcPr>
          <w:p w14:paraId="00000507" w14:textId="77777777" w:rsidR="00292D40" w:rsidRDefault="00000000">
            <w:pPr>
              <w:jc w:val="both"/>
            </w:pPr>
            <w:r>
              <w:t>Clase de precisión para energía aparente</w:t>
            </w:r>
          </w:p>
        </w:tc>
        <w:tc>
          <w:tcPr>
            <w:tcW w:w="4622" w:type="dxa"/>
            <w:shd w:val="clear" w:color="auto" w:fill="auto"/>
          </w:tcPr>
          <w:p w14:paraId="00000508" w14:textId="77777777" w:rsidR="00292D40" w:rsidRDefault="00000000">
            <w:pPr>
              <w:jc w:val="center"/>
            </w:pPr>
            <w:r>
              <w:t>CI 2, calibrado 1%</w:t>
            </w:r>
          </w:p>
        </w:tc>
      </w:tr>
      <w:tr w:rsidR="00292D40" w14:paraId="17213C4B" w14:textId="77777777">
        <w:trPr>
          <w:trHeight w:val="25"/>
          <w:jc w:val="center"/>
        </w:trPr>
        <w:tc>
          <w:tcPr>
            <w:tcW w:w="4678" w:type="dxa"/>
            <w:shd w:val="clear" w:color="auto" w:fill="auto"/>
          </w:tcPr>
          <w:p w14:paraId="00000509" w14:textId="77777777" w:rsidR="00292D40" w:rsidRDefault="00000000">
            <w:pPr>
              <w:jc w:val="both"/>
            </w:pPr>
            <w:r>
              <w:t xml:space="preserve">Reloj Precisión </w:t>
            </w:r>
          </w:p>
        </w:tc>
        <w:tc>
          <w:tcPr>
            <w:tcW w:w="4622" w:type="dxa"/>
            <w:shd w:val="clear" w:color="auto" w:fill="auto"/>
          </w:tcPr>
          <w:p w14:paraId="0000050A" w14:textId="77777777" w:rsidR="00292D40" w:rsidRDefault="00000000">
            <w:pPr>
              <w:jc w:val="center"/>
            </w:pPr>
            <w:r>
              <w:t>+/-3min/año a 23°C</w:t>
            </w:r>
          </w:p>
        </w:tc>
      </w:tr>
      <w:tr w:rsidR="00292D40" w14:paraId="7112B6E0" w14:textId="77777777">
        <w:trPr>
          <w:jc w:val="center"/>
        </w:trPr>
        <w:tc>
          <w:tcPr>
            <w:tcW w:w="9300" w:type="dxa"/>
            <w:gridSpan w:val="2"/>
            <w:shd w:val="clear" w:color="auto" w:fill="auto"/>
          </w:tcPr>
          <w:p w14:paraId="0000050B" w14:textId="77777777" w:rsidR="00292D40" w:rsidRDefault="00000000">
            <w:pPr>
              <w:jc w:val="both"/>
            </w:pPr>
            <w:r>
              <w:lastRenderedPageBreak/>
              <w:t>Energía activa (importada) y Reactiva (importada), reactiva 4Q, Aparente y demandas, Mediciones por fase y trifásicas de energía/demanda, Demanda máxima con periodos de integración programable</w:t>
            </w:r>
          </w:p>
        </w:tc>
      </w:tr>
      <w:tr w:rsidR="00292D40" w14:paraId="75FEA0F7" w14:textId="77777777">
        <w:trPr>
          <w:jc w:val="center"/>
        </w:trPr>
        <w:tc>
          <w:tcPr>
            <w:tcW w:w="9300" w:type="dxa"/>
            <w:gridSpan w:val="2"/>
            <w:shd w:val="clear" w:color="auto" w:fill="auto"/>
          </w:tcPr>
          <w:p w14:paraId="0000050D" w14:textId="77777777" w:rsidR="00292D40" w:rsidRDefault="00000000">
            <w:pPr>
              <w:jc w:val="both"/>
            </w:pPr>
            <w:r>
              <w:t>Dos interfaces de comunicación:</w:t>
            </w:r>
          </w:p>
          <w:p w14:paraId="0000050E" w14:textId="77777777" w:rsidR="00292D40" w:rsidRDefault="00000000">
            <w:pPr>
              <w:jc w:val="both"/>
            </w:pPr>
            <w:r>
              <w:t xml:space="preserve">Puerto óptico </w:t>
            </w:r>
          </w:p>
          <w:p w14:paraId="0000050F" w14:textId="77777777" w:rsidR="00292D40" w:rsidRDefault="00000000">
            <w:pPr>
              <w:jc w:val="both"/>
            </w:pPr>
            <w:r>
              <w:t>RS 485</w:t>
            </w:r>
          </w:p>
        </w:tc>
      </w:tr>
    </w:tbl>
    <w:p w14:paraId="00000511" w14:textId="77777777" w:rsidR="00292D40" w:rsidRDefault="00292D40">
      <w:pPr>
        <w:jc w:val="both"/>
      </w:pPr>
    </w:p>
    <w:p w14:paraId="00000512" w14:textId="77777777" w:rsidR="00292D40" w:rsidRDefault="00000000">
      <w:pPr>
        <w:jc w:val="both"/>
        <w:rPr>
          <w:i/>
        </w:rPr>
      </w:pPr>
      <w:bookmarkStart w:id="78" w:name="_heading=h.esara3najvx9" w:colFirst="0" w:colLast="0"/>
      <w:bookmarkEnd w:id="78"/>
      <w:r>
        <w:t>Tabla 33. Características del Medidor  de referencia. Fuente: construcción del consultor.</w:t>
      </w:r>
    </w:p>
    <w:tbl>
      <w:tblPr>
        <w:tblStyle w:val="af2"/>
        <w:tblW w:w="887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9"/>
        <w:gridCol w:w="6276"/>
      </w:tblGrid>
      <w:tr w:rsidR="00292D40" w14:paraId="44720BA8" w14:textId="77777777">
        <w:trPr>
          <w:jc w:val="center"/>
        </w:trPr>
        <w:tc>
          <w:tcPr>
            <w:tcW w:w="8875" w:type="dxa"/>
            <w:gridSpan w:val="2"/>
            <w:shd w:val="clear" w:color="auto" w:fill="B2B2B2"/>
          </w:tcPr>
          <w:p w14:paraId="00000513" w14:textId="77777777" w:rsidR="00292D40" w:rsidRDefault="00000000">
            <w:pPr>
              <w:jc w:val="center"/>
            </w:pPr>
            <w:r>
              <w:rPr>
                <w:b/>
              </w:rPr>
              <w:t>CERTIFICADO DE CONFORMIDAD</w:t>
            </w:r>
          </w:p>
        </w:tc>
      </w:tr>
      <w:tr w:rsidR="00292D40" w14:paraId="66360378" w14:textId="77777777">
        <w:trPr>
          <w:jc w:val="center"/>
        </w:trPr>
        <w:tc>
          <w:tcPr>
            <w:tcW w:w="2599" w:type="dxa"/>
            <w:shd w:val="clear" w:color="auto" w:fill="auto"/>
          </w:tcPr>
          <w:p w14:paraId="00000515" w14:textId="77777777" w:rsidR="00292D40" w:rsidRDefault="00000000">
            <w:pPr>
              <w:jc w:val="both"/>
            </w:pPr>
            <w:r>
              <w:t>Ente Certificador</w:t>
            </w:r>
          </w:p>
        </w:tc>
        <w:tc>
          <w:tcPr>
            <w:tcW w:w="6276" w:type="dxa"/>
            <w:shd w:val="clear" w:color="auto" w:fill="auto"/>
            <w:vAlign w:val="center"/>
          </w:tcPr>
          <w:p w14:paraId="00000516" w14:textId="77777777" w:rsidR="00292D40" w:rsidRDefault="00000000">
            <w:pPr>
              <w:jc w:val="center"/>
            </w:pPr>
            <w:r>
              <w:rPr>
                <w:i/>
              </w:rPr>
              <w:t>A diligenciar por el Constructor al ejecutar el proyecto</w:t>
            </w:r>
          </w:p>
        </w:tc>
      </w:tr>
      <w:tr w:rsidR="00292D40" w14:paraId="413011D2" w14:textId="77777777">
        <w:trPr>
          <w:jc w:val="center"/>
        </w:trPr>
        <w:tc>
          <w:tcPr>
            <w:tcW w:w="2599" w:type="dxa"/>
            <w:shd w:val="clear" w:color="auto" w:fill="auto"/>
          </w:tcPr>
          <w:p w14:paraId="00000517" w14:textId="77777777" w:rsidR="00292D40" w:rsidRDefault="00000000">
            <w:pPr>
              <w:jc w:val="both"/>
            </w:pPr>
            <w:r>
              <w:t>Certificado N°</w:t>
            </w:r>
          </w:p>
        </w:tc>
        <w:tc>
          <w:tcPr>
            <w:tcW w:w="6276" w:type="dxa"/>
            <w:shd w:val="clear" w:color="auto" w:fill="auto"/>
            <w:vAlign w:val="center"/>
          </w:tcPr>
          <w:p w14:paraId="00000518" w14:textId="77777777" w:rsidR="00292D40" w:rsidRDefault="00000000">
            <w:pPr>
              <w:jc w:val="center"/>
            </w:pPr>
            <w:r>
              <w:rPr>
                <w:i/>
              </w:rPr>
              <w:t>A diligenciar por el Constructor al ejecutar el proyecto</w:t>
            </w:r>
          </w:p>
        </w:tc>
      </w:tr>
      <w:tr w:rsidR="00292D40" w14:paraId="6C288F76" w14:textId="77777777">
        <w:trPr>
          <w:jc w:val="center"/>
        </w:trPr>
        <w:tc>
          <w:tcPr>
            <w:tcW w:w="2599" w:type="dxa"/>
            <w:shd w:val="clear" w:color="auto" w:fill="auto"/>
            <w:vAlign w:val="center"/>
          </w:tcPr>
          <w:p w14:paraId="00000519" w14:textId="77777777" w:rsidR="00292D40" w:rsidRDefault="00000000">
            <w:pPr>
              <w:jc w:val="both"/>
            </w:pPr>
            <w:r>
              <w:t>Documento Normativo</w:t>
            </w:r>
          </w:p>
        </w:tc>
        <w:tc>
          <w:tcPr>
            <w:tcW w:w="6276" w:type="dxa"/>
            <w:shd w:val="clear" w:color="auto" w:fill="auto"/>
          </w:tcPr>
          <w:p w14:paraId="0000051A" w14:textId="77777777" w:rsidR="00292D40" w:rsidRDefault="00000000">
            <w:pPr>
              <w:jc w:val="center"/>
            </w:pPr>
            <w:r>
              <w:t>NTC 5226/2017 (IEC 62052-11-2003), NTC 2147/2017 (IEC 62053-22/2003) y la NTC 4569/2017 (IEC 62053-23/2003)</w:t>
            </w:r>
          </w:p>
        </w:tc>
      </w:tr>
      <w:tr w:rsidR="00292D40" w14:paraId="6B148A77" w14:textId="77777777">
        <w:trPr>
          <w:jc w:val="center"/>
        </w:trPr>
        <w:tc>
          <w:tcPr>
            <w:tcW w:w="2599" w:type="dxa"/>
            <w:shd w:val="clear" w:color="auto" w:fill="auto"/>
          </w:tcPr>
          <w:p w14:paraId="0000051B" w14:textId="77777777" w:rsidR="00292D40" w:rsidRDefault="00000000">
            <w:pPr>
              <w:jc w:val="both"/>
            </w:pPr>
            <w:r>
              <w:t>Fecha de Aprobación</w:t>
            </w:r>
          </w:p>
        </w:tc>
        <w:tc>
          <w:tcPr>
            <w:tcW w:w="6276" w:type="dxa"/>
            <w:shd w:val="clear" w:color="auto" w:fill="auto"/>
            <w:vAlign w:val="center"/>
          </w:tcPr>
          <w:p w14:paraId="0000051C" w14:textId="77777777" w:rsidR="00292D40" w:rsidRDefault="00000000">
            <w:pPr>
              <w:jc w:val="center"/>
            </w:pPr>
            <w:r>
              <w:rPr>
                <w:i/>
              </w:rPr>
              <w:t>A diligenciar por el Constructor al ejecutar el proyecto</w:t>
            </w:r>
          </w:p>
        </w:tc>
      </w:tr>
      <w:tr w:rsidR="00292D40" w14:paraId="0E10E6F4" w14:textId="77777777">
        <w:trPr>
          <w:jc w:val="center"/>
        </w:trPr>
        <w:tc>
          <w:tcPr>
            <w:tcW w:w="2599" w:type="dxa"/>
            <w:shd w:val="clear" w:color="auto" w:fill="auto"/>
          </w:tcPr>
          <w:p w14:paraId="0000051D" w14:textId="77777777" w:rsidR="00292D40" w:rsidRDefault="00000000">
            <w:pPr>
              <w:jc w:val="both"/>
            </w:pPr>
            <w:r>
              <w:t>Vigente Hasta</w:t>
            </w:r>
          </w:p>
        </w:tc>
        <w:tc>
          <w:tcPr>
            <w:tcW w:w="6276" w:type="dxa"/>
            <w:shd w:val="clear" w:color="auto" w:fill="auto"/>
            <w:vAlign w:val="center"/>
          </w:tcPr>
          <w:p w14:paraId="0000051E" w14:textId="77777777" w:rsidR="00292D40" w:rsidRDefault="00000000">
            <w:pPr>
              <w:jc w:val="center"/>
            </w:pPr>
            <w:r>
              <w:rPr>
                <w:i/>
              </w:rPr>
              <w:t>A diligenciar por el Constructor al ejecutar el proyecto</w:t>
            </w:r>
          </w:p>
        </w:tc>
      </w:tr>
    </w:tbl>
    <w:p w14:paraId="0000051F" w14:textId="77777777" w:rsidR="00292D40" w:rsidRDefault="00000000">
      <w:pPr>
        <w:jc w:val="both"/>
      </w:pPr>
      <w:bookmarkStart w:id="79" w:name="_heading=h.kvien1pg41e1" w:colFirst="0" w:colLast="0"/>
      <w:bookmarkEnd w:id="79"/>
      <w:r>
        <w:t>Tabla 34. Certificado de Conformidad Medidor de referencia. Fuente: construcción del consultor.</w:t>
      </w:r>
    </w:p>
    <w:p w14:paraId="00000520" w14:textId="77777777" w:rsidR="00292D40" w:rsidRDefault="00000000">
      <w:pPr>
        <w:ind w:left="360"/>
        <w:jc w:val="both"/>
        <w:rPr>
          <w:sz w:val="32"/>
          <w:szCs w:val="32"/>
        </w:rPr>
      </w:pPr>
      <w:bookmarkStart w:id="80" w:name="_heading=h.liksj1mdxo0k" w:colFirst="0" w:colLast="0"/>
      <w:bookmarkEnd w:id="80"/>
      <w:r>
        <w:rPr>
          <w:sz w:val="32"/>
          <w:szCs w:val="32"/>
        </w:rPr>
        <w:t xml:space="preserve">2.2.1.6. Estructuras de soporte de los módulos fotovoltaicos </w:t>
      </w:r>
    </w:p>
    <w:p w14:paraId="00000521" w14:textId="77777777" w:rsidR="00292D40" w:rsidRDefault="00000000">
      <w:pPr>
        <w:jc w:val="both"/>
      </w:pPr>
      <w:r>
        <w:t>Las estructuras de soporte de los módulos fotovoltaicos deben tener entre las especificaciones más importantes las siguientes:</w:t>
      </w:r>
    </w:p>
    <w:p w14:paraId="00000522" w14:textId="77777777" w:rsidR="00292D40" w:rsidRDefault="00000000">
      <w:pPr>
        <w:numPr>
          <w:ilvl w:val="0"/>
          <w:numId w:val="24"/>
        </w:numPr>
        <w:jc w:val="both"/>
      </w:pPr>
      <w:r>
        <w:t>La estructura con los módulos instalados debe resistir la sobrecarga por viento (100 kms/hora).</w:t>
      </w:r>
    </w:p>
    <w:p w14:paraId="00000523" w14:textId="77777777" w:rsidR="00292D40" w:rsidRDefault="00000000">
      <w:pPr>
        <w:numPr>
          <w:ilvl w:val="0"/>
          <w:numId w:val="24"/>
        </w:numPr>
        <w:jc w:val="both"/>
      </w:pPr>
      <w:r>
        <w:t>Los puntos de sujeción para el módulo fotovoltaico serán suficientes en número, teniendo en cuenta el área de apoyo y posición relativa, de modo que no se produzcan flexiones en los módulos superiores.</w:t>
      </w:r>
    </w:p>
    <w:p w14:paraId="00000524" w14:textId="77777777" w:rsidR="00292D40" w:rsidRDefault="00000000">
      <w:pPr>
        <w:numPr>
          <w:ilvl w:val="0"/>
          <w:numId w:val="24"/>
        </w:numPr>
        <w:jc w:val="both"/>
      </w:pPr>
      <w:r>
        <w:lastRenderedPageBreak/>
        <w:t>El material empleado para la construcción de las estructuras debe ser el adecuado para las condiciones ambientales del emplazamiento, por ejemplo, ambiente corrosivo y helado.</w:t>
      </w:r>
    </w:p>
    <w:p w14:paraId="00000525" w14:textId="77777777" w:rsidR="00292D40" w:rsidRDefault="00000000">
      <w:pPr>
        <w:jc w:val="both"/>
      </w:pPr>
      <w:r>
        <w:t xml:space="preserve">Cada una de las 150 soluciones tiene el comportamiento de la siguiente </w:t>
      </w:r>
    </w:p>
    <w:tbl>
      <w:tblPr>
        <w:tblStyle w:val="af3"/>
        <w:tblW w:w="88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7"/>
        <w:gridCol w:w="2941"/>
        <w:gridCol w:w="2940"/>
      </w:tblGrid>
      <w:tr w:rsidR="00292D40" w14:paraId="3978CB86" w14:textId="77777777">
        <w:trPr>
          <w:trHeight w:val="524"/>
          <w:jc w:val="center"/>
        </w:trPr>
        <w:tc>
          <w:tcPr>
            <w:tcW w:w="2947" w:type="dxa"/>
          </w:tcPr>
          <w:p w14:paraId="00000526" w14:textId="77777777" w:rsidR="00292D40" w:rsidRDefault="00292D40">
            <w:pPr>
              <w:spacing w:after="160" w:line="259" w:lineRule="auto"/>
              <w:jc w:val="both"/>
              <w:rPr>
                <w:b/>
              </w:rPr>
            </w:pPr>
          </w:p>
          <w:p w14:paraId="00000527" w14:textId="77777777" w:rsidR="00292D40" w:rsidRDefault="00292D40">
            <w:pPr>
              <w:spacing w:after="160" w:line="259" w:lineRule="auto"/>
              <w:jc w:val="both"/>
              <w:rPr>
                <w:b/>
              </w:rPr>
            </w:pPr>
          </w:p>
        </w:tc>
        <w:tc>
          <w:tcPr>
            <w:tcW w:w="2941" w:type="dxa"/>
          </w:tcPr>
          <w:p w14:paraId="00000528" w14:textId="77777777" w:rsidR="00292D40" w:rsidRDefault="00000000">
            <w:pPr>
              <w:spacing w:after="160" w:line="259" w:lineRule="auto"/>
              <w:jc w:val="both"/>
              <w:rPr>
                <w:b/>
              </w:rPr>
            </w:pPr>
            <w:r>
              <w:rPr>
                <w:b/>
              </w:rPr>
              <w:t>Tipo de área disponible</w:t>
            </w:r>
          </w:p>
        </w:tc>
        <w:tc>
          <w:tcPr>
            <w:tcW w:w="2940" w:type="dxa"/>
          </w:tcPr>
          <w:p w14:paraId="00000529" w14:textId="77777777" w:rsidR="00292D40" w:rsidRDefault="00000000">
            <w:pPr>
              <w:spacing w:after="160" w:line="259" w:lineRule="auto"/>
              <w:jc w:val="both"/>
              <w:rPr>
                <w:b/>
              </w:rPr>
            </w:pPr>
            <w:r>
              <w:rPr>
                <w:b/>
              </w:rPr>
              <w:t>Tipo de estructura propuesta</w:t>
            </w:r>
          </w:p>
        </w:tc>
      </w:tr>
      <w:tr w:rsidR="00292D40" w14:paraId="6A24A5F3" w14:textId="77777777">
        <w:trPr>
          <w:trHeight w:val="768"/>
          <w:jc w:val="center"/>
        </w:trPr>
        <w:tc>
          <w:tcPr>
            <w:tcW w:w="2947" w:type="dxa"/>
          </w:tcPr>
          <w:p w14:paraId="0000052A" w14:textId="77777777" w:rsidR="00292D40" w:rsidRDefault="00000000">
            <w:pPr>
              <w:spacing w:after="160" w:line="259" w:lineRule="auto"/>
              <w:jc w:val="both"/>
            </w:pPr>
            <w:r>
              <w:t>Patio aledaño a la vivienda</w:t>
            </w:r>
          </w:p>
        </w:tc>
        <w:tc>
          <w:tcPr>
            <w:tcW w:w="2941" w:type="dxa"/>
          </w:tcPr>
          <w:p w14:paraId="0000052B" w14:textId="77777777" w:rsidR="00292D40" w:rsidRDefault="00000000">
            <w:pPr>
              <w:spacing w:after="160" w:line="259" w:lineRule="auto"/>
              <w:jc w:val="both"/>
            </w:pPr>
            <w:r>
              <w:t>Se dispone de área en piso</w:t>
            </w:r>
          </w:p>
        </w:tc>
        <w:tc>
          <w:tcPr>
            <w:tcW w:w="2940" w:type="dxa"/>
          </w:tcPr>
          <w:p w14:paraId="0000052C" w14:textId="77777777" w:rsidR="00292D40" w:rsidRDefault="00000000">
            <w:pPr>
              <w:spacing w:after="160" w:line="259" w:lineRule="auto"/>
              <w:jc w:val="both"/>
            </w:pPr>
            <w:r>
              <w:t>Mástil, ver ANEXO 6</w:t>
            </w:r>
          </w:p>
        </w:tc>
      </w:tr>
    </w:tbl>
    <w:p w14:paraId="0000052D" w14:textId="77777777" w:rsidR="00292D40" w:rsidRDefault="00000000">
      <w:pPr>
        <w:jc w:val="center"/>
        <w:rPr>
          <w:i/>
        </w:rPr>
      </w:pPr>
      <w:bookmarkStart w:id="81" w:name="_heading=h.n13d2pk82ttg" w:colFirst="0" w:colLast="0"/>
      <w:bookmarkEnd w:id="81"/>
      <w:r>
        <w:t>Tabla 35. Estructuras de soporte incorporadas al proyecto</w:t>
      </w:r>
    </w:p>
    <w:p w14:paraId="0000052E" w14:textId="77777777" w:rsidR="00292D40" w:rsidRDefault="00292D40">
      <w:pPr>
        <w:jc w:val="both"/>
        <w:rPr>
          <w:i/>
        </w:rPr>
      </w:pPr>
    </w:p>
    <w:p w14:paraId="0000052F" w14:textId="77777777" w:rsidR="00292D40" w:rsidRDefault="00000000">
      <w:pPr>
        <w:keepNext/>
        <w:jc w:val="center"/>
      </w:pPr>
      <w:r>
        <w:rPr>
          <w:i/>
          <w:noProof/>
        </w:rPr>
        <w:drawing>
          <wp:inline distT="0" distB="0" distL="0" distR="0" wp14:anchorId="50E3D5EA" wp14:editId="4F9253CA">
            <wp:extent cx="1412967" cy="2534004"/>
            <wp:effectExtent l="0" t="0" r="0" b="0"/>
            <wp:docPr id="21374776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r="50059"/>
                    <a:stretch>
                      <a:fillRect/>
                    </a:stretch>
                  </pic:blipFill>
                  <pic:spPr>
                    <a:xfrm>
                      <a:off x="0" y="0"/>
                      <a:ext cx="1412967" cy="2534004"/>
                    </a:xfrm>
                    <a:prstGeom prst="rect">
                      <a:avLst/>
                    </a:prstGeom>
                    <a:ln/>
                  </pic:spPr>
                </pic:pic>
              </a:graphicData>
            </a:graphic>
          </wp:inline>
        </w:drawing>
      </w:r>
    </w:p>
    <w:p w14:paraId="00000530" w14:textId="77777777" w:rsidR="00292D40" w:rsidRDefault="00000000">
      <w:pPr>
        <w:pBdr>
          <w:top w:val="nil"/>
          <w:left w:val="nil"/>
          <w:bottom w:val="nil"/>
          <w:right w:val="nil"/>
          <w:between w:val="nil"/>
        </w:pBdr>
        <w:spacing w:line="240" w:lineRule="auto"/>
        <w:jc w:val="center"/>
        <w:rPr>
          <w:b/>
          <w:i/>
          <w:smallCaps/>
          <w:color w:val="44546A"/>
        </w:rPr>
      </w:pPr>
      <w:bookmarkStart w:id="82" w:name="_heading=h.de8fbrw5n2xm" w:colFirst="0" w:colLast="0"/>
      <w:bookmarkEnd w:id="82"/>
      <w:r>
        <w:rPr>
          <w:b/>
          <w:smallCaps/>
          <w:color w:val="44546A"/>
        </w:rPr>
        <w:t>Ilustración 10. Instalación solar con estructuras tipo Mástil.</w:t>
      </w:r>
    </w:p>
    <w:p w14:paraId="00000531" w14:textId="77777777" w:rsidR="00292D40" w:rsidRDefault="00000000">
      <w:pPr>
        <w:jc w:val="both"/>
      </w:pPr>
      <w:r>
        <w:rPr>
          <w:sz w:val="32"/>
          <w:szCs w:val="32"/>
        </w:rPr>
        <w:t xml:space="preserve">2.2.1.6. </w:t>
      </w:r>
      <w:r>
        <w:t>CARACTERIZACIÓN DE CAPACIDAD INSTALADA ACTUAL, REDES Y GENERACIÓN, SI EL SISTEMA ES SOLAR HIBRIDO (SSFH)</w:t>
      </w:r>
    </w:p>
    <w:p w14:paraId="00000532" w14:textId="77777777" w:rsidR="00292D40" w:rsidRDefault="00000000">
      <w:pPr>
        <w:jc w:val="both"/>
      </w:pPr>
      <w:r>
        <w:t>La asociación no cuenta con redes ni generación instalada.</w:t>
      </w:r>
    </w:p>
    <w:p w14:paraId="00000533" w14:textId="77777777" w:rsidR="00292D40" w:rsidRDefault="00000000">
      <w:pPr>
        <w:pStyle w:val="Ttulo2"/>
        <w:ind w:left="720" w:hanging="360"/>
      </w:pPr>
      <w:bookmarkStart w:id="83" w:name="_heading=h.l88z1bdm903a" w:colFirst="0" w:colLast="0"/>
      <w:bookmarkEnd w:id="83"/>
      <w:r>
        <w:t>ANÁLISIS DE INTEGRACIÓN DE LA SOLUCIÓN PROPUESTA CON SISTEMAS DE GENERACIÓN MOTORES COMBUSTIÓN INTERNA Y SIN</w:t>
      </w:r>
    </w:p>
    <w:p w14:paraId="00000534" w14:textId="77777777" w:rsidR="00292D40" w:rsidRDefault="00292D40">
      <w:pPr>
        <w:jc w:val="both"/>
      </w:pPr>
    </w:p>
    <w:p w14:paraId="00000535" w14:textId="77777777" w:rsidR="00292D40" w:rsidRDefault="00000000">
      <w:pPr>
        <w:jc w:val="both"/>
      </w:pPr>
      <w:r>
        <w:lastRenderedPageBreak/>
        <w:t>Este tipo de proyecto no involucra integración con motores de generación de combustión interna, así que no se desarrolla este apartado.</w:t>
      </w:r>
    </w:p>
    <w:p w14:paraId="00000536" w14:textId="77777777" w:rsidR="00292D40" w:rsidRDefault="00000000">
      <w:pPr>
        <w:pStyle w:val="Ttulo2"/>
        <w:ind w:left="720" w:hanging="360"/>
      </w:pPr>
      <w:bookmarkStart w:id="84" w:name="_heading=h.gk06mn3uylrp" w:colFirst="0" w:colLast="0"/>
      <w:bookmarkEnd w:id="84"/>
      <w:r>
        <w:t>ANÁLISIS DE CARGA ESTÁNDAR PARA SOLUCIONES INDIVIDUALES, COMERCIALES E INDUSTRIALES EN LA ZONA DE INFLUENCIA DEL PROYECTO</w:t>
      </w:r>
    </w:p>
    <w:p w14:paraId="00000537" w14:textId="77777777" w:rsidR="00292D40" w:rsidRDefault="00000000">
      <w:pPr>
        <w:jc w:val="both"/>
      </w:pPr>
      <w:r>
        <w:t xml:space="preserve">Los análisis para las soluciones individuales que se consideran para esta comunidad se evidencian en el </w:t>
      </w:r>
      <w:r>
        <w:rPr>
          <w:i/>
        </w:rPr>
        <w:t>capítulo 2.1</w:t>
      </w:r>
      <w:r>
        <w:t xml:space="preserve"> de esta consultoría denominado </w:t>
      </w:r>
      <w:r>
        <w:rPr>
          <w:i/>
        </w:rPr>
        <w:t>‘’Análisis de necesidades energéticas ‘</w:t>
      </w:r>
      <w:r>
        <w:t>’, se expone la demanda de la comunidad incluido los proyectos productivos.</w:t>
      </w:r>
    </w:p>
    <w:p w14:paraId="00000538" w14:textId="77777777" w:rsidR="00292D40" w:rsidRDefault="00000000">
      <w:pPr>
        <w:pStyle w:val="Ttulo2"/>
        <w:ind w:left="720" w:hanging="360"/>
      </w:pPr>
      <w:bookmarkStart w:id="85" w:name="_heading=h.qzg9xt7nh1jc" w:colFirst="0" w:colLast="0"/>
      <w:bookmarkEnd w:id="85"/>
      <w:r>
        <w:t xml:space="preserve">CARACTERIZACIÓN DEL RECURSO ENERGÉTICO, POTENCIAL ENERGÉTICO </w:t>
      </w:r>
    </w:p>
    <w:p w14:paraId="00000539" w14:textId="77777777" w:rsidR="00292D40" w:rsidRDefault="00000000">
      <w:pPr>
        <w:jc w:val="both"/>
      </w:pPr>
      <w:r>
        <w:t>La caracterización del recurso energético sigue la línea del documento general de análisis de alternativas que forma parte de esta consultoría (VER DOCUMENTO ANEXO 4).</w:t>
      </w:r>
    </w:p>
    <w:p w14:paraId="0000053A" w14:textId="77777777" w:rsidR="00292D40" w:rsidRDefault="00000000">
      <w:pPr>
        <w:jc w:val="both"/>
      </w:pPr>
      <w:r>
        <w:t>Con base en el Atlas de Radiación Solar del IDEAM, se tiene estimación del recurso solar, en términos de Irradiación Solar Global Promedio Anual sobre superficie Horizontal, para la zona de Santa Rosa del Sur, Bolívar (Zona Caribe) de esta consultoría esta media los 5,0 kWh/m</w:t>
      </w:r>
      <w:r>
        <w:rPr>
          <w:vertAlign w:val="superscript"/>
        </w:rPr>
        <w:t>2</w:t>
      </w:r>
      <w:r>
        <w:t>/día (1642,5 kWh/m</w:t>
      </w:r>
      <w:r>
        <w:rPr>
          <w:vertAlign w:val="superscript"/>
        </w:rPr>
        <w:t>2</w:t>
      </w:r>
      <w:r>
        <w:t>/día).</w:t>
      </w:r>
    </w:p>
    <w:tbl>
      <w:tblPr>
        <w:tblStyle w:val="af4"/>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693"/>
        <w:gridCol w:w="4864"/>
      </w:tblGrid>
      <w:tr w:rsidR="00292D40" w14:paraId="1AFF460E" w14:textId="77777777">
        <w:tc>
          <w:tcPr>
            <w:tcW w:w="1271" w:type="dxa"/>
          </w:tcPr>
          <w:p w14:paraId="0000053B" w14:textId="77777777" w:rsidR="00292D40" w:rsidRDefault="00000000">
            <w:pPr>
              <w:spacing w:after="160" w:line="259" w:lineRule="auto"/>
              <w:jc w:val="center"/>
              <w:rPr>
                <w:b/>
              </w:rPr>
            </w:pPr>
            <w:r>
              <w:t xml:space="preserve"> </w:t>
            </w:r>
            <w:r>
              <w:rPr>
                <w:b/>
              </w:rPr>
              <w:t>Zona</w:t>
            </w:r>
          </w:p>
        </w:tc>
        <w:tc>
          <w:tcPr>
            <w:tcW w:w="2693" w:type="dxa"/>
          </w:tcPr>
          <w:p w14:paraId="0000053C" w14:textId="77777777" w:rsidR="00292D40" w:rsidRDefault="00000000">
            <w:pPr>
              <w:spacing w:after="160" w:line="259" w:lineRule="auto"/>
              <w:jc w:val="center"/>
              <w:rPr>
                <w:b/>
              </w:rPr>
            </w:pPr>
            <w:r>
              <w:rPr>
                <w:b/>
              </w:rPr>
              <w:t>Potencial de Generación Solar (kWh/m2/día)</w:t>
            </w:r>
          </w:p>
        </w:tc>
        <w:tc>
          <w:tcPr>
            <w:tcW w:w="4864" w:type="dxa"/>
          </w:tcPr>
          <w:p w14:paraId="0000053D" w14:textId="77777777" w:rsidR="00292D40" w:rsidRDefault="00000000">
            <w:pPr>
              <w:spacing w:after="160" w:line="259" w:lineRule="auto"/>
              <w:jc w:val="center"/>
              <w:rPr>
                <w:b/>
              </w:rPr>
            </w:pPr>
            <w:r>
              <w:rPr>
                <w:b/>
              </w:rPr>
              <w:t>Sistemas Propuestos</w:t>
            </w:r>
          </w:p>
        </w:tc>
      </w:tr>
      <w:tr w:rsidR="00292D40" w14:paraId="4E2F3458" w14:textId="77777777">
        <w:tc>
          <w:tcPr>
            <w:tcW w:w="1271" w:type="dxa"/>
          </w:tcPr>
          <w:p w14:paraId="0000053E" w14:textId="77777777" w:rsidR="00292D40" w:rsidRDefault="00000000">
            <w:pPr>
              <w:spacing w:after="160" w:line="259" w:lineRule="auto"/>
              <w:jc w:val="center"/>
            </w:pPr>
            <w:r>
              <w:t>Caribe</w:t>
            </w:r>
          </w:p>
        </w:tc>
        <w:tc>
          <w:tcPr>
            <w:tcW w:w="2693" w:type="dxa"/>
          </w:tcPr>
          <w:p w14:paraId="0000053F" w14:textId="77777777" w:rsidR="00292D40" w:rsidRDefault="00292D40">
            <w:pPr>
              <w:spacing w:after="160" w:line="259" w:lineRule="auto"/>
              <w:jc w:val="center"/>
            </w:pPr>
          </w:p>
          <w:p w14:paraId="00000540" w14:textId="77777777" w:rsidR="00292D40" w:rsidRDefault="00000000">
            <w:pPr>
              <w:spacing w:after="160" w:line="259" w:lineRule="auto"/>
              <w:jc w:val="center"/>
            </w:pPr>
            <w:r>
              <w:t>5,0_5,5</w:t>
            </w:r>
          </w:p>
        </w:tc>
        <w:tc>
          <w:tcPr>
            <w:tcW w:w="4864" w:type="dxa"/>
          </w:tcPr>
          <w:p w14:paraId="00000541" w14:textId="77777777" w:rsidR="00292D40" w:rsidRDefault="00000000">
            <w:pPr>
              <w:spacing w:after="160" w:line="259" w:lineRule="auto"/>
            </w:pPr>
            <w:r>
              <w:t>Conexión a red del SIN, Soluciones individuales, Centralizados pequeños, Mini redes</w:t>
            </w:r>
          </w:p>
        </w:tc>
      </w:tr>
      <w:tr w:rsidR="00292D40" w14:paraId="03F7E2B9" w14:textId="77777777">
        <w:tc>
          <w:tcPr>
            <w:tcW w:w="1271" w:type="dxa"/>
          </w:tcPr>
          <w:p w14:paraId="00000542" w14:textId="77777777" w:rsidR="00292D40" w:rsidRDefault="00000000">
            <w:pPr>
              <w:spacing w:after="160" w:line="259" w:lineRule="auto"/>
              <w:jc w:val="center"/>
            </w:pPr>
            <w:r>
              <w:t>Sur</w:t>
            </w:r>
          </w:p>
        </w:tc>
        <w:tc>
          <w:tcPr>
            <w:tcW w:w="2693" w:type="dxa"/>
          </w:tcPr>
          <w:p w14:paraId="00000543" w14:textId="77777777" w:rsidR="00292D40" w:rsidRDefault="00292D40">
            <w:pPr>
              <w:spacing w:after="160" w:line="259" w:lineRule="auto"/>
              <w:jc w:val="center"/>
            </w:pPr>
          </w:p>
          <w:p w14:paraId="00000544" w14:textId="77777777" w:rsidR="00292D40" w:rsidRDefault="00000000">
            <w:pPr>
              <w:spacing w:after="160" w:line="259" w:lineRule="auto"/>
              <w:jc w:val="center"/>
            </w:pPr>
            <w:r>
              <w:t>4,5_5,0</w:t>
            </w:r>
          </w:p>
        </w:tc>
        <w:tc>
          <w:tcPr>
            <w:tcW w:w="4864" w:type="dxa"/>
          </w:tcPr>
          <w:p w14:paraId="00000545" w14:textId="77777777" w:rsidR="00292D40" w:rsidRDefault="00000000">
            <w:pPr>
              <w:spacing w:after="160" w:line="259" w:lineRule="auto"/>
            </w:pPr>
            <w:r>
              <w:t xml:space="preserve">Conexión a red del SIN, Soluciones individuales, Generación biogás </w:t>
            </w:r>
          </w:p>
        </w:tc>
      </w:tr>
      <w:tr w:rsidR="00292D40" w14:paraId="57C18303" w14:textId="77777777">
        <w:tc>
          <w:tcPr>
            <w:tcW w:w="1271" w:type="dxa"/>
          </w:tcPr>
          <w:p w14:paraId="00000546" w14:textId="77777777" w:rsidR="00292D40" w:rsidRDefault="00000000">
            <w:pPr>
              <w:spacing w:after="160" w:line="259" w:lineRule="auto"/>
              <w:jc w:val="center"/>
            </w:pPr>
            <w:r>
              <w:t>Choco</w:t>
            </w:r>
          </w:p>
        </w:tc>
        <w:tc>
          <w:tcPr>
            <w:tcW w:w="2693" w:type="dxa"/>
          </w:tcPr>
          <w:p w14:paraId="00000547" w14:textId="77777777" w:rsidR="00292D40" w:rsidRDefault="00000000">
            <w:pPr>
              <w:spacing w:after="160" w:line="259" w:lineRule="auto"/>
              <w:jc w:val="center"/>
            </w:pPr>
            <w:r>
              <w:t>3,5_4,0</w:t>
            </w:r>
          </w:p>
        </w:tc>
        <w:tc>
          <w:tcPr>
            <w:tcW w:w="4864" w:type="dxa"/>
          </w:tcPr>
          <w:p w14:paraId="00000548" w14:textId="77777777" w:rsidR="00292D40" w:rsidRDefault="00000000">
            <w:pPr>
              <w:spacing w:after="160" w:line="259" w:lineRule="auto"/>
            </w:pPr>
            <w:r>
              <w:t>Centralizados, Mini redes</w:t>
            </w:r>
          </w:p>
        </w:tc>
      </w:tr>
    </w:tbl>
    <w:p w14:paraId="00000549" w14:textId="77777777" w:rsidR="00292D40" w:rsidRDefault="00000000">
      <w:pPr>
        <w:jc w:val="center"/>
      </w:pPr>
      <w:bookmarkStart w:id="86" w:name="_heading=h.aktbp6sutjkn" w:colFirst="0" w:colLast="0"/>
      <w:bookmarkEnd w:id="86"/>
      <w:r>
        <w:t>Tabla 36. Potencial de radiación a partir de análisis de la Ilustración 11</w:t>
      </w:r>
    </w:p>
    <w:p w14:paraId="0000054A" w14:textId="77777777" w:rsidR="00292D40" w:rsidRDefault="00000000">
      <w:pPr>
        <w:jc w:val="center"/>
      </w:pPr>
      <w:r>
        <w:rPr>
          <w:noProof/>
        </w:rPr>
        <w:lastRenderedPageBreak/>
        <w:drawing>
          <wp:inline distT="0" distB="0" distL="0" distR="0" wp14:anchorId="3BA547CC" wp14:editId="4EC027AA">
            <wp:extent cx="4645660" cy="5456555"/>
            <wp:effectExtent l="0" t="0" r="0" b="0"/>
            <wp:docPr id="21374776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645660" cy="5456555"/>
                    </a:xfrm>
                    <a:prstGeom prst="rect">
                      <a:avLst/>
                    </a:prstGeom>
                    <a:ln/>
                  </pic:spPr>
                </pic:pic>
              </a:graphicData>
            </a:graphic>
          </wp:inline>
        </w:drawing>
      </w:r>
    </w:p>
    <w:p w14:paraId="0000054B" w14:textId="77777777" w:rsidR="00292D40" w:rsidRDefault="00000000">
      <w:pPr>
        <w:rPr>
          <w:i/>
        </w:rPr>
      </w:pPr>
      <w:bookmarkStart w:id="87" w:name="_heading=h.nxuodmye5ah5" w:colFirst="0" w:colLast="0"/>
      <w:bookmarkEnd w:id="87"/>
      <w:r>
        <w:t>Ilustración 11.</w:t>
      </w:r>
      <w:r>
        <w:rPr>
          <w:rFonts w:ascii="Calibri" w:eastAsia="Calibri" w:hAnsi="Calibri" w:cs="Calibri"/>
          <w:sz w:val="18"/>
          <w:szCs w:val="18"/>
        </w:rPr>
        <w:t xml:space="preserve"> </w:t>
      </w:r>
      <w:r>
        <w:t>Irradiación Global Horizontal Medio Diario Anual (Fuente: IDEAM, Atlas Radiación Solar, UV y Ozono de Colombia, 2014</w:t>
      </w:r>
      <w:r>
        <w:rPr>
          <w:i/>
        </w:rPr>
        <w:t>).</w:t>
      </w:r>
    </w:p>
    <w:p w14:paraId="0000054C" w14:textId="77777777" w:rsidR="00292D40" w:rsidRDefault="00292D40">
      <w:pPr>
        <w:rPr>
          <w:i/>
        </w:rPr>
      </w:pPr>
    </w:p>
    <w:p w14:paraId="0000054D" w14:textId="77777777" w:rsidR="00292D40" w:rsidRDefault="00000000">
      <w:r>
        <w:t>Para más información revisar la sección 2.9.2.1 de este documento donde se relaciona el satélite implementado para la simulación y cálculo de radiación de la zona.</w:t>
      </w:r>
    </w:p>
    <w:p w14:paraId="0000054E" w14:textId="77777777" w:rsidR="00292D40" w:rsidRDefault="00292D40"/>
    <w:p w14:paraId="0000054F" w14:textId="77777777" w:rsidR="00292D40" w:rsidRDefault="00000000">
      <w:pPr>
        <w:pStyle w:val="Ttulo2"/>
        <w:ind w:left="720" w:hanging="360"/>
      </w:pPr>
      <w:bookmarkStart w:id="88" w:name="_heading=h.m2rju358u17q" w:colFirst="0" w:colLast="0"/>
      <w:bookmarkEnd w:id="88"/>
      <w:r>
        <w:lastRenderedPageBreak/>
        <w:t xml:space="preserve"> PERFILES DE CONSUMO CON BASE EN ANÁLISIS DE CARGA PLAN DE COMPRAS</w:t>
      </w:r>
    </w:p>
    <w:p w14:paraId="00000550" w14:textId="77777777" w:rsidR="00292D40" w:rsidRDefault="00292D40"/>
    <w:p w14:paraId="00000551" w14:textId="77777777" w:rsidR="00292D40" w:rsidRDefault="00000000">
      <w:pPr>
        <w:jc w:val="both"/>
      </w:pPr>
      <w:r>
        <w:t>La tabla y la gráfica siguiente muestran la integración de la energía demandada por usuario y por las 274 unidades individuales que conforma el proyecto. La curva muestra el comportamiento del consumo integrado de todos los usuarios en las 24 horas, esta información es derivada del estudio estadístico de las encuestas.</w:t>
      </w:r>
    </w:p>
    <w:p w14:paraId="00000552" w14:textId="77777777" w:rsidR="00292D40" w:rsidRDefault="00000000">
      <w:pPr>
        <w:jc w:val="center"/>
      </w:pPr>
      <w:r>
        <w:rPr>
          <w:noProof/>
        </w:rPr>
        <w:drawing>
          <wp:inline distT="0" distB="0" distL="0" distR="0" wp14:anchorId="3CBE7455" wp14:editId="7181B6F8">
            <wp:extent cx="5104765" cy="1306195"/>
            <wp:effectExtent l="0" t="0" r="0" b="0"/>
            <wp:docPr id="21374776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104765" cy="1306195"/>
                    </a:xfrm>
                    <a:prstGeom prst="rect">
                      <a:avLst/>
                    </a:prstGeom>
                    <a:ln/>
                  </pic:spPr>
                </pic:pic>
              </a:graphicData>
            </a:graphic>
          </wp:inline>
        </w:drawing>
      </w:r>
    </w:p>
    <w:p w14:paraId="00000553" w14:textId="77777777" w:rsidR="00292D40" w:rsidRDefault="00000000">
      <w:pPr>
        <w:keepNext/>
        <w:jc w:val="center"/>
      </w:pPr>
      <w:r>
        <w:rPr>
          <w:noProof/>
        </w:rPr>
        <w:drawing>
          <wp:inline distT="0" distB="0" distL="0" distR="0" wp14:anchorId="18553CFC" wp14:editId="191150D0">
            <wp:extent cx="4930775" cy="2956560"/>
            <wp:effectExtent l="0" t="0" r="0" b="0"/>
            <wp:docPr id="21374776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930775" cy="2956560"/>
                    </a:xfrm>
                    <a:prstGeom prst="rect">
                      <a:avLst/>
                    </a:prstGeom>
                    <a:ln/>
                  </pic:spPr>
                </pic:pic>
              </a:graphicData>
            </a:graphic>
          </wp:inline>
        </w:drawing>
      </w:r>
    </w:p>
    <w:p w14:paraId="00000554" w14:textId="77777777" w:rsidR="00292D40" w:rsidRDefault="00000000">
      <w:pPr>
        <w:pBdr>
          <w:top w:val="nil"/>
          <w:left w:val="nil"/>
          <w:bottom w:val="nil"/>
          <w:right w:val="nil"/>
          <w:between w:val="nil"/>
        </w:pBdr>
        <w:spacing w:line="240" w:lineRule="auto"/>
        <w:jc w:val="center"/>
        <w:rPr>
          <w:b/>
          <w:smallCaps/>
          <w:color w:val="44546A"/>
        </w:rPr>
      </w:pPr>
      <w:bookmarkStart w:id="89" w:name="_heading=h.t86asccd0sc" w:colFirst="0" w:colLast="0"/>
      <w:bookmarkEnd w:id="89"/>
      <w:r>
        <w:rPr>
          <w:b/>
          <w:smallCaps/>
          <w:color w:val="44546A"/>
        </w:rPr>
        <w:t>Tabla 37. Integración de energía demandada</w:t>
      </w:r>
    </w:p>
    <w:p w14:paraId="00000555" w14:textId="77777777" w:rsidR="00292D40" w:rsidRDefault="00000000">
      <w:pPr>
        <w:pStyle w:val="Ttulo2"/>
        <w:ind w:left="720" w:hanging="360"/>
      </w:pPr>
      <w:bookmarkStart w:id="90" w:name="_heading=h.zxaod40sjsc" w:colFirst="0" w:colLast="0"/>
      <w:bookmarkEnd w:id="90"/>
      <w:r>
        <w:t>MEMORIAS DE CÁLCULO BALANCE DE ENERGÍA, DIAGRAMA SANKEY</w:t>
      </w:r>
    </w:p>
    <w:p w14:paraId="00000556" w14:textId="77777777" w:rsidR="00292D40" w:rsidRDefault="00292D40">
      <w:pPr>
        <w:jc w:val="both"/>
      </w:pPr>
    </w:p>
    <w:p w14:paraId="00000557" w14:textId="77777777" w:rsidR="00292D40" w:rsidRDefault="00000000">
      <w:pPr>
        <w:jc w:val="both"/>
      </w:pPr>
      <w:r>
        <w:lastRenderedPageBreak/>
        <w:t>Un diagrama de Sankey es una herramienta visual útil para analizar y comunicar la eficiencia energética en un sistema de generación fotovoltaico. Al aplicar este diagrama, se pueden identificar y cuantificar las pérdidas de energía en cada etapa del proceso, desde la captura de la radiación solar hasta la entrega de la energía eléctrica a la red.</w:t>
      </w:r>
    </w:p>
    <w:p w14:paraId="00000558" w14:textId="77777777" w:rsidR="00292D40" w:rsidRDefault="00292D40">
      <w:pPr>
        <w:jc w:val="both"/>
      </w:pPr>
    </w:p>
    <w:p w14:paraId="00000559" w14:textId="77777777" w:rsidR="00292D40" w:rsidRDefault="00000000">
      <w:pPr>
        <w:jc w:val="center"/>
      </w:pPr>
      <w:r>
        <w:rPr>
          <w:noProof/>
        </w:rPr>
        <w:drawing>
          <wp:inline distT="0" distB="0" distL="0" distR="0" wp14:anchorId="4855F70E" wp14:editId="24F3B678">
            <wp:extent cx="2347148" cy="2393623"/>
            <wp:effectExtent l="0" t="0" r="0" b="0"/>
            <wp:docPr id="2137477626" name="image12.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magen que contiene Diagrama&#10;&#10;Descripción generada automáticamente"/>
                    <pic:cNvPicPr preferRelativeResize="0"/>
                  </pic:nvPicPr>
                  <pic:blipFill>
                    <a:blip r:embed="rId48"/>
                    <a:srcRect/>
                    <a:stretch>
                      <a:fillRect/>
                    </a:stretch>
                  </pic:blipFill>
                  <pic:spPr>
                    <a:xfrm>
                      <a:off x="0" y="0"/>
                      <a:ext cx="2347148" cy="2393623"/>
                    </a:xfrm>
                    <a:prstGeom prst="rect">
                      <a:avLst/>
                    </a:prstGeom>
                    <a:ln/>
                  </pic:spPr>
                </pic:pic>
              </a:graphicData>
            </a:graphic>
          </wp:inline>
        </w:drawing>
      </w:r>
    </w:p>
    <w:p w14:paraId="0000055A" w14:textId="77777777" w:rsidR="00292D40" w:rsidRDefault="00000000">
      <w:pPr>
        <w:jc w:val="center"/>
      </w:pPr>
      <w:r>
        <w:rPr>
          <w:noProof/>
        </w:rPr>
        <w:drawing>
          <wp:inline distT="0" distB="0" distL="0" distR="0" wp14:anchorId="34ABE007" wp14:editId="40BE3C7E">
            <wp:extent cx="5612130" cy="3058160"/>
            <wp:effectExtent l="0" t="0" r="0" b="0"/>
            <wp:docPr id="2137477627" name="image26.png" descr="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6.png" descr="Gráfico&#10;&#10;Descripción generada automáticamente con confianza media"/>
                    <pic:cNvPicPr preferRelativeResize="0"/>
                  </pic:nvPicPr>
                  <pic:blipFill>
                    <a:blip r:embed="rId49"/>
                    <a:srcRect/>
                    <a:stretch>
                      <a:fillRect/>
                    </a:stretch>
                  </pic:blipFill>
                  <pic:spPr>
                    <a:xfrm>
                      <a:off x="0" y="0"/>
                      <a:ext cx="5612130" cy="3058160"/>
                    </a:xfrm>
                    <a:prstGeom prst="rect">
                      <a:avLst/>
                    </a:prstGeom>
                    <a:ln/>
                  </pic:spPr>
                </pic:pic>
              </a:graphicData>
            </a:graphic>
          </wp:inline>
        </w:drawing>
      </w:r>
    </w:p>
    <w:p w14:paraId="0000055B" w14:textId="77777777" w:rsidR="00292D40" w:rsidRDefault="00000000">
      <w:pPr>
        <w:jc w:val="center"/>
        <w:rPr>
          <w:i/>
        </w:rPr>
      </w:pPr>
      <w:bookmarkStart w:id="91" w:name="_heading=h.cznw5y1m2keo" w:colFirst="0" w:colLast="0"/>
      <w:bookmarkEnd w:id="91"/>
      <w:r>
        <w:t>Ilustración 12. Diagrama de Sankey referente a las pérdidas de irradiancia y energía respectivamente., para la unidad de  vivienda  individual. Construcción del consultor</w:t>
      </w:r>
    </w:p>
    <w:p w14:paraId="0000055C" w14:textId="77777777" w:rsidR="00292D40" w:rsidRDefault="00292D40">
      <w:pPr>
        <w:jc w:val="both"/>
      </w:pPr>
    </w:p>
    <w:p w14:paraId="0000055D" w14:textId="77777777" w:rsidR="00292D40" w:rsidRDefault="00000000">
      <w:pPr>
        <w:pStyle w:val="Ttulo2"/>
        <w:ind w:left="720" w:hanging="360"/>
      </w:pPr>
      <w:bookmarkStart w:id="92" w:name="_heading=h.lbkxdb588z91" w:colFirst="0" w:colLast="0"/>
      <w:bookmarkEnd w:id="92"/>
      <w:r>
        <w:lastRenderedPageBreak/>
        <w:t>MEMORIAS DE CÁLCULO DIMENSIONAMIENTO DEL SISTEMA</w:t>
      </w:r>
    </w:p>
    <w:p w14:paraId="0000055E" w14:textId="77777777" w:rsidR="00292D40" w:rsidRDefault="00292D40">
      <w:pPr>
        <w:ind w:left="1080"/>
        <w:rPr>
          <w:b/>
        </w:rPr>
      </w:pPr>
    </w:p>
    <w:p w14:paraId="0000055F" w14:textId="77777777" w:rsidR="00292D40" w:rsidRDefault="00000000">
      <w:pPr>
        <w:rPr>
          <w:sz w:val="32"/>
          <w:szCs w:val="32"/>
        </w:rPr>
      </w:pPr>
      <w:r>
        <w:rPr>
          <w:sz w:val="32"/>
          <w:szCs w:val="32"/>
        </w:rPr>
        <w:t xml:space="preserve">2.9.1 criterios de dimensionamiento equipos </w:t>
      </w:r>
      <w:proofErr w:type="spellStart"/>
      <w:r>
        <w:rPr>
          <w:sz w:val="32"/>
          <w:szCs w:val="32"/>
        </w:rPr>
        <w:t>ssfvi</w:t>
      </w:r>
      <w:proofErr w:type="spellEnd"/>
      <w:r>
        <w:rPr>
          <w:sz w:val="32"/>
          <w:szCs w:val="32"/>
        </w:rPr>
        <w:t xml:space="preserve"> usuario tipo soluciones individuales</w:t>
      </w:r>
    </w:p>
    <w:p w14:paraId="00000560" w14:textId="77777777" w:rsidR="00292D40" w:rsidRDefault="00000000">
      <w:pPr>
        <w:jc w:val="both"/>
      </w:pPr>
      <w:r>
        <w:t>El dimensionamiento del sistema solar fotovoltaico consiste en determinar la capacidad de los elementos que se necesitan para suplir la demanda energética del usuario. De acuerdo con lo establecido por el Departamento Nacional de Planeación (DNP), la alternativa propuesta para un sistema solar fotovoltaico individual típico consiste en la siguiente configuración:</w:t>
      </w:r>
    </w:p>
    <w:p w14:paraId="00000561" w14:textId="77777777" w:rsidR="00292D40" w:rsidRDefault="00000000">
      <w:pPr>
        <w:numPr>
          <w:ilvl w:val="0"/>
          <w:numId w:val="16"/>
        </w:numPr>
        <w:jc w:val="both"/>
      </w:pPr>
      <w:r>
        <w:rPr>
          <w:i/>
        </w:rPr>
        <w:t xml:space="preserve">Recurso solar: </w:t>
      </w:r>
      <w:r>
        <w:t>Potencial energético de la zona.</w:t>
      </w:r>
    </w:p>
    <w:p w14:paraId="00000562" w14:textId="77777777" w:rsidR="00292D40" w:rsidRDefault="00000000">
      <w:pPr>
        <w:numPr>
          <w:ilvl w:val="0"/>
          <w:numId w:val="16"/>
        </w:numPr>
        <w:jc w:val="both"/>
      </w:pPr>
      <w:r>
        <w:rPr>
          <w:i/>
        </w:rPr>
        <w:t>Sistema de generación:</w:t>
      </w:r>
      <w:r>
        <w:t xml:space="preserve"> Generación de energía mediante módulos solares fotovoltaicos</w:t>
      </w:r>
    </w:p>
    <w:p w14:paraId="00000563" w14:textId="77777777" w:rsidR="00292D40" w:rsidRDefault="00000000">
      <w:pPr>
        <w:numPr>
          <w:ilvl w:val="0"/>
          <w:numId w:val="16"/>
        </w:numPr>
        <w:jc w:val="both"/>
      </w:pPr>
      <w:r>
        <w:rPr>
          <w:i/>
        </w:rPr>
        <w:t>Sistema de almacenamiento:</w:t>
      </w:r>
      <w:r>
        <w:t xml:space="preserve"> Acumulación de la energía generada en baterías estacionarias.</w:t>
      </w:r>
    </w:p>
    <w:p w14:paraId="00000564" w14:textId="77777777" w:rsidR="00292D40" w:rsidRDefault="00000000">
      <w:pPr>
        <w:numPr>
          <w:ilvl w:val="0"/>
          <w:numId w:val="16"/>
        </w:numPr>
        <w:jc w:val="both"/>
      </w:pPr>
      <w:r>
        <w:rPr>
          <w:i/>
        </w:rPr>
        <w:t>Sistema de regulación DC</w:t>
      </w:r>
      <w:r>
        <w:t>: Evitar las sobretensiones en el sistema manteniendo un voltaje constante.</w:t>
      </w:r>
    </w:p>
    <w:p w14:paraId="00000565" w14:textId="77777777" w:rsidR="00292D40" w:rsidRDefault="00000000">
      <w:pPr>
        <w:numPr>
          <w:ilvl w:val="0"/>
          <w:numId w:val="16"/>
        </w:numPr>
        <w:jc w:val="both"/>
      </w:pPr>
      <w:r>
        <w:rPr>
          <w:i/>
        </w:rPr>
        <w:t>Sistema de convertidor:</w:t>
      </w:r>
      <w:r>
        <w:t xml:space="preserve"> Adapta la corriente generada en DC a AC.</w:t>
      </w:r>
    </w:p>
    <w:p w14:paraId="00000566" w14:textId="77777777" w:rsidR="00292D40" w:rsidRDefault="00000000">
      <w:pPr>
        <w:numPr>
          <w:ilvl w:val="0"/>
          <w:numId w:val="16"/>
        </w:numPr>
        <w:jc w:val="both"/>
      </w:pPr>
      <w:r>
        <w:rPr>
          <w:i/>
        </w:rPr>
        <w:t>Usuario:</w:t>
      </w:r>
      <w:r>
        <w:t xml:space="preserve"> El usuario final destinado a utilizar la energía generada.</w:t>
      </w:r>
    </w:p>
    <w:p w14:paraId="00000567" w14:textId="77777777" w:rsidR="00292D40" w:rsidRDefault="00000000">
      <w:pPr>
        <w:jc w:val="both"/>
      </w:pPr>
      <w:r>
        <w:t>La caracterización de cada sistema descrito previamente depende del recurso solar disponible en la ubicación geográfica y la demanda diaria de energía que se necesite abastecer.</w:t>
      </w:r>
    </w:p>
    <w:p w14:paraId="00000568" w14:textId="77777777" w:rsidR="00292D40" w:rsidRDefault="00000000">
      <w:pPr>
        <w:jc w:val="both"/>
      </w:pPr>
      <w:r>
        <w:t>Colombia se encuentra localizada sobre la línea ecuatorial, por lo tanto, no existen estaciones; todas las épocas del año son muy parecidas, la duración del día la noche es similar, presentando una radiación aproximadamente constante durante todos los días del año. De acuerdo al IDEAM, Colombia es favorecida con una gran disponibilidad de recurso solar, teniendo zonas con mayor intensidad de radiación solar con valores superiores a 5,0 kWh/m2 y de menor intensidad con valores de 3,5 kWh/m2 (IDEAM, 2017).</w:t>
      </w:r>
    </w:p>
    <w:p w14:paraId="00000569" w14:textId="77777777" w:rsidR="00292D40" w:rsidRDefault="00000000">
      <w:pPr>
        <w:jc w:val="both"/>
      </w:pPr>
      <w:r>
        <w:t>Para el presente estudio, se utiliza como referencia el eje central del municipio de Santa Rosa del Sur en el departamento de Bolívar, obteniendo como datos de entrada lo descrito en la Tabla 38.</w:t>
      </w:r>
    </w:p>
    <w:p w14:paraId="0000056A" w14:textId="77777777" w:rsidR="00292D40" w:rsidRDefault="00292D40">
      <w:pPr>
        <w:jc w:val="both"/>
      </w:pPr>
      <w:bookmarkStart w:id="93" w:name="_heading=h.dd68ypfyrdmv" w:colFirst="0" w:colLast="0"/>
      <w:bookmarkEnd w:id="93"/>
    </w:p>
    <w:p w14:paraId="0000056B" w14:textId="77777777" w:rsidR="00292D40" w:rsidRDefault="00000000">
      <w:pPr>
        <w:keepNext/>
        <w:jc w:val="center"/>
      </w:pPr>
      <w:r>
        <w:rPr>
          <w:noProof/>
        </w:rPr>
        <w:lastRenderedPageBreak/>
        <w:drawing>
          <wp:inline distT="0" distB="0" distL="0" distR="0" wp14:anchorId="5D238058" wp14:editId="35FF9041">
            <wp:extent cx="5420481" cy="2286319"/>
            <wp:effectExtent l="0" t="0" r="0" b="0"/>
            <wp:docPr id="2137477610" name="image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abla&#10;&#10;Descripción generada automáticamente"/>
                    <pic:cNvPicPr preferRelativeResize="0"/>
                  </pic:nvPicPr>
                  <pic:blipFill>
                    <a:blip r:embed="rId50"/>
                    <a:srcRect/>
                    <a:stretch>
                      <a:fillRect/>
                    </a:stretch>
                  </pic:blipFill>
                  <pic:spPr>
                    <a:xfrm>
                      <a:off x="0" y="0"/>
                      <a:ext cx="5420481" cy="2286319"/>
                    </a:xfrm>
                    <a:prstGeom prst="rect">
                      <a:avLst/>
                    </a:prstGeom>
                    <a:ln/>
                  </pic:spPr>
                </pic:pic>
              </a:graphicData>
            </a:graphic>
          </wp:inline>
        </w:drawing>
      </w:r>
    </w:p>
    <w:p w14:paraId="0000056C" w14:textId="77777777" w:rsidR="00292D40" w:rsidRDefault="00000000">
      <w:pPr>
        <w:pBdr>
          <w:top w:val="nil"/>
          <w:left w:val="nil"/>
          <w:bottom w:val="nil"/>
          <w:right w:val="nil"/>
          <w:between w:val="nil"/>
        </w:pBdr>
        <w:spacing w:line="240" w:lineRule="auto"/>
        <w:jc w:val="center"/>
        <w:rPr>
          <w:b/>
          <w:smallCaps/>
          <w:color w:val="44546A"/>
        </w:rPr>
      </w:pPr>
      <w:bookmarkStart w:id="94" w:name="_heading=h.pwmoxe7t91fp" w:colFirst="0" w:colLast="0"/>
      <w:bookmarkEnd w:id="94"/>
      <w:r>
        <w:rPr>
          <w:b/>
          <w:smallCaps/>
          <w:color w:val="44546A"/>
        </w:rPr>
        <w:t>Tabla 38. Ubicación del Lugar de Estudio Manaure Guajira.</w:t>
      </w:r>
    </w:p>
    <w:p w14:paraId="0000056D" w14:textId="77777777" w:rsidR="00292D40" w:rsidRDefault="00292D40">
      <w:pPr>
        <w:jc w:val="center"/>
      </w:pPr>
    </w:p>
    <w:p w14:paraId="0000056E" w14:textId="77777777" w:rsidR="00292D40" w:rsidRDefault="00292D40">
      <w:pPr>
        <w:jc w:val="both"/>
      </w:pPr>
    </w:p>
    <w:p w14:paraId="0000056F" w14:textId="77777777" w:rsidR="00292D40" w:rsidRDefault="00000000">
      <w:pPr>
        <w:jc w:val="both"/>
      </w:pPr>
      <w:r>
        <w:t>En la Ilustración 16, se puede apreciar el Atlas Interactivo de Radiación de Colombia, realizado por el IDEAM, en el cual se puede observar la ubicación del municipio Santa Rosa del Sur en el departamento de Bolívar y el potencial energético solar de la zona.</w:t>
      </w:r>
    </w:p>
    <w:p w14:paraId="00000570" w14:textId="77777777" w:rsidR="00292D40" w:rsidRDefault="00000000">
      <w:pPr>
        <w:jc w:val="both"/>
      </w:pPr>
      <w:r>
        <w:rPr>
          <w:noProof/>
        </w:rPr>
        <w:drawing>
          <wp:anchor distT="0" distB="0" distL="114300" distR="114300" simplePos="0" relativeHeight="251649536" behindDoc="0" locked="0" layoutInCell="1" hidden="0" allowOverlap="1" wp14:anchorId="284DD0C0" wp14:editId="4C4E25FF">
            <wp:simplePos x="0" y="0"/>
            <wp:positionH relativeFrom="column">
              <wp:posOffset>79330</wp:posOffset>
            </wp:positionH>
            <wp:positionV relativeFrom="paragraph">
              <wp:posOffset>346710</wp:posOffset>
            </wp:positionV>
            <wp:extent cx="5874385" cy="2976880"/>
            <wp:effectExtent l="0" t="0" r="0" b="0"/>
            <wp:wrapSquare wrapText="bothSides" distT="0" distB="0" distL="114300" distR="114300"/>
            <wp:docPr id="21374776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l="16890" t="18026" b="7052"/>
                    <a:stretch>
                      <a:fillRect/>
                    </a:stretch>
                  </pic:blipFill>
                  <pic:spPr>
                    <a:xfrm>
                      <a:off x="0" y="0"/>
                      <a:ext cx="5874385" cy="2976880"/>
                    </a:xfrm>
                    <a:prstGeom prst="rect">
                      <a:avLst/>
                    </a:prstGeom>
                    <a:ln/>
                  </pic:spPr>
                </pic:pic>
              </a:graphicData>
            </a:graphic>
          </wp:anchor>
        </w:drawing>
      </w:r>
      <w:r>
        <w:rPr>
          <w:noProof/>
        </w:rPr>
        <mc:AlternateContent>
          <mc:Choice Requires="wps">
            <w:drawing>
              <wp:anchor distT="0" distB="0" distL="114300" distR="114300" simplePos="0" relativeHeight="251650560" behindDoc="0" locked="0" layoutInCell="1" hidden="0" allowOverlap="1" wp14:anchorId="6D149614" wp14:editId="49CE736D">
                <wp:simplePos x="0" y="0"/>
                <wp:positionH relativeFrom="column">
                  <wp:posOffset>88901</wp:posOffset>
                </wp:positionH>
                <wp:positionV relativeFrom="paragraph">
                  <wp:posOffset>3365500</wp:posOffset>
                </wp:positionV>
                <wp:extent cx="635" cy="12700"/>
                <wp:effectExtent l="0" t="0" r="0" b="0"/>
                <wp:wrapSquare wrapText="bothSides" distT="0" distB="0" distL="114300" distR="114300"/>
                <wp:docPr id="2137477608" name="Rectángulo 2137477608"/>
                <wp:cNvGraphicFramePr/>
                <a:graphic xmlns:a="http://schemas.openxmlformats.org/drawingml/2006/main">
                  <a:graphicData uri="http://schemas.microsoft.com/office/word/2010/wordprocessingShape">
                    <wps:wsp>
                      <wps:cNvSpPr/>
                      <wps:spPr>
                        <a:xfrm>
                          <a:off x="2408808" y="3779683"/>
                          <a:ext cx="5874385" cy="635"/>
                        </a:xfrm>
                        <a:prstGeom prst="rect">
                          <a:avLst/>
                        </a:prstGeom>
                        <a:solidFill>
                          <a:srgbClr val="FFFFFF"/>
                        </a:solidFill>
                        <a:ln>
                          <a:noFill/>
                        </a:ln>
                      </wps:spPr>
                      <wps:txbx>
                        <w:txbxContent>
                          <w:p w14:paraId="52CF3B15" w14:textId="77777777" w:rsidR="00292D40" w:rsidRDefault="00000000">
                            <w:pPr>
                              <w:spacing w:after="0" w:line="240" w:lineRule="auto"/>
                              <w:textDirection w:val="btLr"/>
                            </w:pPr>
                            <w:r>
                              <w:rPr>
                                <w:b/>
                                <w:smallCaps/>
                                <w:color w:val="44546A"/>
                                <w:sz w:val="28"/>
                              </w:rPr>
                              <w:t>Ilustración . Ubicación del lugar de estudio Fuente: Atlas de radiación solar, IDEAM.</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88901</wp:posOffset>
                </wp:positionH>
                <wp:positionV relativeFrom="paragraph">
                  <wp:posOffset>3365500</wp:posOffset>
                </wp:positionV>
                <wp:extent cx="635" cy="12700"/>
                <wp:effectExtent b="0" l="0" r="0" t="0"/>
                <wp:wrapSquare wrapText="bothSides" distB="0" distT="0" distL="114300" distR="114300"/>
                <wp:docPr id="2137477608" name="image107.png"/>
                <a:graphic>
                  <a:graphicData uri="http://schemas.openxmlformats.org/drawingml/2006/picture">
                    <pic:pic>
                      <pic:nvPicPr>
                        <pic:cNvPr id="0" name="image107.png"/>
                        <pic:cNvPicPr preferRelativeResize="0"/>
                      </pic:nvPicPr>
                      <pic:blipFill>
                        <a:blip r:embed="rId45"/>
                        <a:srcRect/>
                        <a:stretch>
                          <a:fillRect/>
                        </a:stretch>
                      </pic:blipFill>
                      <pic:spPr>
                        <a:xfrm>
                          <a:off x="0" y="0"/>
                          <a:ext cx="635" cy="12700"/>
                        </a:xfrm>
                        <a:prstGeom prst="rect"/>
                        <a:ln/>
                      </pic:spPr>
                    </pic:pic>
                  </a:graphicData>
                </a:graphic>
              </wp:anchor>
            </w:drawing>
          </mc:Fallback>
        </mc:AlternateContent>
      </w:r>
    </w:p>
    <w:p w14:paraId="00000571" w14:textId="77777777" w:rsidR="00292D40" w:rsidRDefault="00000000">
      <w:pPr>
        <w:jc w:val="both"/>
      </w:pPr>
      <w:r>
        <w:lastRenderedPageBreak/>
        <w:t xml:space="preserve">La estimación de la demanda media diaria se realiza mediante un balance energético de las cargas que requiere una vivienda. Para determinar la energía consumida, se debe conocer la potencia y las horas de uso de cada una de las cargas a lo largo de un </w:t>
      </w:r>
      <w:proofErr w:type="spellStart"/>
      <w:r>
        <w:t>dia</w:t>
      </w:r>
      <w:proofErr w:type="spellEnd"/>
      <w:r>
        <w:t>. Luego se multiplica la potencia por las horas de uso, obteniendo la energía diaria en Wh. Se realiza la sumatoria de cada valor, obteniendo la demanda media diaria Lmd.</w:t>
      </w:r>
    </w:p>
    <w:p w14:paraId="00000572" w14:textId="77777777" w:rsidR="00292D40" w:rsidRDefault="00000000">
      <w:pPr>
        <w:jc w:val="both"/>
      </w:pPr>
      <w:r>
        <w:rPr>
          <w:noProof/>
        </w:rPr>
        <mc:AlternateContent>
          <mc:Choice Requires="wpg">
            <w:drawing>
              <wp:anchor distT="0" distB="0" distL="114300" distR="114300" simplePos="0" relativeHeight="251651584" behindDoc="0" locked="0" layoutInCell="1" hidden="0" allowOverlap="1" wp14:anchorId="102F07AC" wp14:editId="77461A9D">
                <wp:simplePos x="0" y="0"/>
                <wp:positionH relativeFrom="column">
                  <wp:posOffset>889000</wp:posOffset>
                </wp:positionH>
                <wp:positionV relativeFrom="paragraph">
                  <wp:posOffset>0</wp:posOffset>
                </wp:positionV>
                <wp:extent cx="1649095" cy="467995"/>
                <wp:effectExtent l="0" t="0" r="0" b="0"/>
                <wp:wrapSquare wrapText="bothSides" distT="0" distB="0" distL="114300" distR="114300"/>
                <wp:docPr id="2137477601" name="Rectángulo 2137477601"/>
                <wp:cNvGraphicFramePr/>
                <a:graphic xmlns:a="http://schemas.openxmlformats.org/drawingml/2006/main">
                  <a:graphicData uri="http://schemas.microsoft.com/office/word/2010/wordprocessingShape">
                    <wps:wsp>
                      <wps:cNvSpPr/>
                      <wps:spPr>
                        <a:xfrm>
                          <a:off x="4527168" y="3550765"/>
                          <a:ext cx="1637665" cy="458470"/>
                        </a:xfrm>
                        <a:prstGeom prst="rect">
                          <a:avLst/>
                        </a:prstGeom>
                        <a:noFill/>
                        <a:ln>
                          <a:noFill/>
                        </a:ln>
                      </wps:spPr>
                      <wps:txbx>
                        <w:txbxContent>
                          <w:p w14:paraId="591997D7" w14:textId="77777777" w:rsidR="00292D40" w:rsidRDefault="00292D40">
                            <w:pPr>
                              <w:spacing w:after="0" w:line="240" w:lineRule="auto"/>
                              <w:jc w:val="center"/>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889000</wp:posOffset>
                </wp:positionH>
                <wp:positionV relativeFrom="paragraph">
                  <wp:posOffset>0</wp:posOffset>
                </wp:positionV>
                <wp:extent cx="1649095" cy="467995"/>
                <wp:effectExtent b="0" l="0" r="0" t="0"/>
                <wp:wrapSquare wrapText="bothSides" distB="0" distT="0" distL="114300" distR="114300"/>
                <wp:docPr id="2137477601" name="image100.png"/>
                <a:graphic>
                  <a:graphicData uri="http://schemas.openxmlformats.org/drawingml/2006/picture">
                    <pic:pic>
                      <pic:nvPicPr>
                        <pic:cNvPr id="0" name="image100.png"/>
                        <pic:cNvPicPr preferRelativeResize="0"/>
                      </pic:nvPicPr>
                      <pic:blipFill>
                        <a:blip r:embed="rId45"/>
                        <a:srcRect/>
                        <a:stretch>
                          <a:fillRect/>
                        </a:stretch>
                      </pic:blipFill>
                      <pic:spPr>
                        <a:xfrm>
                          <a:off x="0" y="0"/>
                          <a:ext cx="1649095" cy="467995"/>
                        </a:xfrm>
                        <a:prstGeom prst="rect"/>
                        <a:ln/>
                      </pic:spPr>
                    </pic:pic>
                  </a:graphicData>
                </a:graphic>
              </wp:anchor>
            </w:drawing>
          </mc:Fallback>
        </mc:AlternateContent>
      </w:r>
    </w:p>
    <w:p w14:paraId="00000573" w14:textId="77777777" w:rsidR="00292D40" w:rsidRDefault="00000000">
      <w:pPr>
        <w:jc w:val="both"/>
      </w:pPr>
      <w:r>
        <w:tab/>
      </w:r>
      <w:r>
        <w:tab/>
      </w:r>
      <w:r>
        <w:tab/>
      </w:r>
      <w:r>
        <w:tab/>
      </w:r>
      <w:r>
        <w:tab/>
      </w:r>
      <w:r>
        <w:tab/>
      </w:r>
      <w:r>
        <w:tab/>
      </w:r>
    </w:p>
    <w:p w14:paraId="00000574" w14:textId="77777777" w:rsidR="00292D40" w:rsidRDefault="00000000">
      <w:pPr>
        <w:jc w:val="both"/>
      </w:pPr>
      <w:r>
        <w:t>Con este Lmd corregido, podremos determinar la potencia total a instalar en el sistema de generación.</w:t>
      </w:r>
    </w:p>
    <w:p w14:paraId="00000575" w14:textId="77777777" w:rsidR="00292D40" w:rsidRDefault="00292D40">
      <w:pPr>
        <w:jc w:val="both"/>
      </w:pPr>
    </w:p>
    <w:p w14:paraId="00000576" w14:textId="77777777" w:rsidR="00292D40" w:rsidRDefault="00000000">
      <w:pPr>
        <w:jc w:val="both"/>
        <w:rPr>
          <w:sz w:val="32"/>
          <w:szCs w:val="32"/>
        </w:rPr>
      </w:pPr>
      <w:r>
        <w:rPr>
          <w:sz w:val="32"/>
          <w:szCs w:val="32"/>
        </w:rPr>
        <w:t>2.9.2 Dimensionamiento de   equipos</w:t>
      </w:r>
    </w:p>
    <w:p w14:paraId="00000577" w14:textId="77777777" w:rsidR="00292D40" w:rsidRDefault="00000000">
      <w:pPr>
        <w:jc w:val="both"/>
        <w:rPr>
          <w:sz w:val="32"/>
          <w:szCs w:val="32"/>
        </w:rPr>
      </w:pPr>
      <w:r>
        <w:t xml:space="preserve"> </w:t>
      </w:r>
      <w:r>
        <w:rPr>
          <w:sz w:val="32"/>
          <w:szCs w:val="32"/>
        </w:rPr>
        <w:t xml:space="preserve">2.9.2.1   </w:t>
      </w:r>
      <w:r>
        <w:rPr>
          <w:i/>
          <w:sz w:val="32"/>
          <w:szCs w:val="32"/>
        </w:rPr>
        <w:t>Orientación e Inclinación Optima</w:t>
      </w:r>
    </w:p>
    <w:p w14:paraId="00000578" w14:textId="77777777" w:rsidR="00292D40" w:rsidRDefault="00000000">
      <w:pPr>
        <w:jc w:val="both"/>
      </w:pPr>
      <w:r>
        <w:t xml:space="preserve">Una orientación optima busca que los módulos se encuentren en todo momento perpendiculares a la radiación solar incidente. La instalación de los módulos fotovoltaicos está determinada por dos ángulos, el acimut “α” (ángulo que mide la desviación respecto al ecuador) y la inclinación o elevación “β” (ángulo formado por la superficie del módulo y el plano horizontal) (Fernández </w:t>
      </w:r>
      <w:proofErr w:type="spellStart"/>
      <w:r>
        <w:t>Ferichola</w:t>
      </w:r>
      <w:proofErr w:type="spellEnd"/>
      <w:r>
        <w:t>, 2006).</w:t>
      </w:r>
    </w:p>
    <w:p w14:paraId="00000579" w14:textId="77777777" w:rsidR="00292D40" w:rsidRDefault="00000000">
      <w:pPr>
        <w:jc w:val="center"/>
      </w:pPr>
      <w:r>
        <w:rPr>
          <w:noProof/>
        </w:rPr>
        <w:drawing>
          <wp:inline distT="0" distB="0" distL="0" distR="0" wp14:anchorId="5777DDAA" wp14:editId="2C7F9A80">
            <wp:extent cx="3283585" cy="1375410"/>
            <wp:effectExtent l="0" t="0" r="0" b="0"/>
            <wp:docPr id="2137477611"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52"/>
                    <a:srcRect/>
                    <a:stretch>
                      <a:fillRect/>
                    </a:stretch>
                  </pic:blipFill>
                  <pic:spPr>
                    <a:xfrm>
                      <a:off x="0" y="0"/>
                      <a:ext cx="3283585" cy="1375410"/>
                    </a:xfrm>
                    <a:prstGeom prst="rect">
                      <a:avLst/>
                    </a:prstGeom>
                    <a:ln/>
                  </pic:spPr>
                </pic:pic>
              </a:graphicData>
            </a:graphic>
          </wp:inline>
        </w:drawing>
      </w:r>
    </w:p>
    <w:p w14:paraId="0000057A" w14:textId="77777777" w:rsidR="00292D40" w:rsidRDefault="00000000">
      <w:pPr>
        <w:jc w:val="center"/>
      </w:pPr>
      <w:bookmarkStart w:id="95" w:name="_heading=h.26kfza3thw8d" w:colFirst="0" w:colLast="0"/>
      <w:bookmarkEnd w:id="95"/>
      <w:r>
        <w:t>Ilustración 14. Orientación e inclinación de los módulos</w:t>
      </w:r>
    </w:p>
    <w:p w14:paraId="0000057B" w14:textId="77777777" w:rsidR="00292D40" w:rsidRDefault="00000000">
      <w:pPr>
        <w:jc w:val="both"/>
      </w:pPr>
      <w:r>
        <w:t xml:space="preserve">Fuente: Caracterización de Módulos Fotovoltaicos con Dispositivo Portátil, Julio F. </w:t>
      </w:r>
      <w:proofErr w:type="spellStart"/>
      <w:r>
        <w:t>Ferichola</w:t>
      </w:r>
      <w:proofErr w:type="spellEnd"/>
      <w:r>
        <w:t xml:space="preserve"> (2010)</w:t>
      </w:r>
    </w:p>
    <w:p w14:paraId="0000057C" w14:textId="77777777" w:rsidR="00292D40" w:rsidRDefault="00000000">
      <w:pPr>
        <w:jc w:val="both"/>
      </w:pPr>
      <w:r>
        <w:t>Como se puede observar en la Ilustración 14, según los objetivos del dimensionamiento de los paneles, su inclinación y orientación varia, para este fin se obtienen todos los datos de las localidades, sin embargo lo descrito en el documento</w:t>
      </w:r>
      <w:r>
        <w:rPr>
          <w:i/>
        </w:rPr>
        <w:t xml:space="preserve"> Proyecto Tipo 21 Instalación de sistemas solares fotovoltaicos individuales en zonas no interconectadas</w:t>
      </w:r>
      <w:r>
        <w:t xml:space="preserve"> del DNP</w:t>
      </w:r>
      <w:r>
        <w:rPr>
          <w:i/>
        </w:rPr>
        <w:t xml:space="preserve">, </w:t>
      </w:r>
      <w:r>
        <w:t xml:space="preserve">se utiliza una inclinación del entre 10°_15°, con lo cual se logra conseguir un autolavado en momentos de lluvia, permitiendo que no se estanque el agua en la superficie del panel. </w:t>
      </w:r>
    </w:p>
    <w:p w14:paraId="0000057D" w14:textId="77777777" w:rsidR="00292D40" w:rsidRDefault="00292D40">
      <w:pPr>
        <w:jc w:val="both"/>
      </w:pPr>
    </w:p>
    <w:p w14:paraId="0000057E" w14:textId="77777777" w:rsidR="00292D40" w:rsidRDefault="00000000">
      <w:pPr>
        <w:jc w:val="both"/>
      </w:pPr>
      <w:r>
        <w:t>De acuerdo con lo establecido por el DNP, en las regiones de Sur América (hemisferio sur), se recomienda que los paneles solares se encuentren dirigidos al norte. Las regiones que se encuentran en el hemisferio norte, los paneles se dirigirán al sur. Colombia tiene regiones en el hemisferio norte y sur, esto se define por la línea ecuatorial. La Costa Atlántica, Santanderes, Antioquia se encuentran en el hemisferio norte, Amazonas se encuentra en el hemisferio sur.</w:t>
      </w:r>
    </w:p>
    <w:p w14:paraId="0000057F" w14:textId="77777777" w:rsidR="00292D40" w:rsidRDefault="00000000">
      <w:pPr>
        <w:jc w:val="both"/>
        <w:rPr>
          <w:sz w:val="32"/>
          <w:szCs w:val="32"/>
        </w:rPr>
      </w:pPr>
      <w:r>
        <w:rPr>
          <w:sz w:val="32"/>
          <w:szCs w:val="32"/>
        </w:rPr>
        <w:t>2.9.2.2 Determinación</w:t>
      </w:r>
      <w:r>
        <w:rPr>
          <w:i/>
          <w:sz w:val="32"/>
          <w:szCs w:val="32"/>
        </w:rPr>
        <w:t xml:space="preserve"> del Factor de Pérdidas </w:t>
      </w:r>
    </w:p>
    <w:p w14:paraId="00000580" w14:textId="77777777" w:rsidR="00292D40" w:rsidRDefault="00000000">
      <w:pPr>
        <w:jc w:val="both"/>
      </w:pPr>
      <w:r>
        <w:t xml:space="preserve">La determinación del factor de pérdidas en el sistema fotovoltaico se debe tener en cuenta en todo momento, con el fin de evaluar los rendimientos de los equipos en una zona específica. Lamentablemente no siempre las condiciones estipuladas por los fabricantes se cumplen, además de las afectaciones que las condiciones climáticas aprecien sobre la instalación. </w:t>
      </w:r>
    </w:p>
    <w:p w14:paraId="00000581" w14:textId="77777777" w:rsidR="00292D40" w:rsidRDefault="00000000">
      <w:pPr>
        <w:jc w:val="both"/>
      </w:pPr>
      <w:r>
        <w:t>Existen diversas pérdidas asociadas en un sistema fotovoltaica, entre las que mayor estudio se tiene son: perdidas por sombras, por irradiancia en el colector, de temperatura, por polvo y suciedad, dispersión, de conexión, en los inversores, y en el banco de baterías (</w:t>
      </w:r>
      <w:proofErr w:type="spellStart"/>
      <w:r>
        <w:t>Perpiñan</w:t>
      </w:r>
      <w:proofErr w:type="spellEnd"/>
      <w:r>
        <w:t xml:space="preserve"> Lamigueiro, 2012). Para el presente proyecto se tuvieron en consideración las constantes de perdidas, mencionadas en la Tabla 39. Constantes de pérdidas en </w:t>
      </w:r>
      <w:proofErr w:type="spellStart"/>
      <w:r>
        <w:t>SFV's</w:t>
      </w:r>
      <w:proofErr w:type="spellEnd"/>
      <w:r>
        <w:t xml:space="preserve">, </w:t>
      </w:r>
      <w:proofErr w:type="spellStart"/>
      <w:r>
        <w:t>consultoria</w:t>
      </w:r>
      <w:proofErr w:type="spellEnd"/>
      <w:r>
        <w:t xml:space="preserve"> UPME  lafonroche</w:t>
      </w:r>
    </w:p>
    <w:p w14:paraId="00000582" w14:textId="77777777" w:rsidR="00292D40" w:rsidRDefault="00292D40">
      <w:pPr>
        <w:jc w:val="both"/>
      </w:pPr>
    </w:p>
    <w:tbl>
      <w:tblPr>
        <w:tblStyle w:val="af5"/>
        <w:tblW w:w="7202" w:type="dxa"/>
        <w:jc w:val="center"/>
        <w:tblInd w:w="0" w:type="dxa"/>
        <w:tblLayout w:type="fixed"/>
        <w:tblLook w:val="0400" w:firstRow="0" w:lastRow="0" w:firstColumn="0" w:lastColumn="0" w:noHBand="0" w:noVBand="1"/>
      </w:tblPr>
      <w:tblGrid>
        <w:gridCol w:w="4255"/>
        <w:gridCol w:w="1180"/>
        <w:gridCol w:w="1767"/>
      </w:tblGrid>
      <w:tr w:rsidR="00292D40" w14:paraId="45E30166" w14:textId="77777777">
        <w:trPr>
          <w:trHeight w:val="532"/>
          <w:jc w:val="center"/>
        </w:trPr>
        <w:tc>
          <w:tcPr>
            <w:tcW w:w="4255"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0000583" w14:textId="77777777" w:rsidR="00292D40" w:rsidRDefault="00000000">
            <w:pPr>
              <w:jc w:val="both"/>
              <w:rPr>
                <w:b/>
              </w:rPr>
            </w:pPr>
            <w:r>
              <w:rPr>
                <w:b/>
              </w:rPr>
              <w:t>Constante de Pérdida</w:t>
            </w:r>
          </w:p>
        </w:tc>
        <w:tc>
          <w:tcPr>
            <w:tcW w:w="1180"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0000584" w14:textId="77777777" w:rsidR="00292D40" w:rsidRDefault="00000000">
            <w:pPr>
              <w:jc w:val="both"/>
              <w:rPr>
                <w:b/>
              </w:rPr>
            </w:pPr>
            <w:r>
              <w:rPr>
                <w:b/>
              </w:rPr>
              <w:t>Símbolo</w:t>
            </w:r>
          </w:p>
        </w:tc>
        <w:tc>
          <w:tcPr>
            <w:tcW w:w="176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0000585" w14:textId="77777777" w:rsidR="00292D40" w:rsidRDefault="00000000">
            <w:pPr>
              <w:jc w:val="both"/>
              <w:rPr>
                <w:b/>
              </w:rPr>
            </w:pPr>
            <w:r>
              <w:rPr>
                <w:b/>
              </w:rPr>
              <w:t>Constantes Estructura Fija</w:t>
            </w:r>
          </w:p>
        </w:tc>
      </w:tr>
      <w:tr w:rsidR="00292D40" w14:paraId="30B98E48"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86" w14:textId="77777777" w:rsidR="00292D40" w:rsidRDefault="00000000">
            <w:pPr>
              <w:jc w:val="both"/>
            </w:pPr>
            <w:r>
              <w:t>Pérdidas en sombreado</w:t>
            </w:r>
          </w:p>
        </w:tc>
        <w:tc>
          <w:tcPr>
            <w:tcW w:w="1180" w:type="dxa"/>
            <w:tcBorders>
              <w:top w:val="single" w:sz="4" w:space="0" w:color="000000"/>
              <w:left w:val="single" w:sz="4" w:space="0" w:color="000000"/>
              <w:bottom w:val="single" w:sz="4" w:space="0" w:color="000000"/>
              <w:right w:val="single" w:sz="4" w:space="0" w:color="000000"/>
            </w:tcBorders>
          </w:tcPr>
          <w:p w14:paraId="00000587" w14:textId="77777777" w:rsidR="00292D40" w:rsidRDefault="00000000">
            <w:pPr>
              <w:jc w:val="both"/>
            </w:pPr>
            <w:proofErr w:type="spellStart"/>
            <w:r>
              <w:t>Kfs</w:t>
            </w:r>
            <w:proofErr w:type="spellEnd"/>
          </w:p>
        </w:tc>
        <w:tc>
          <w:tcPr>
            <w:tcW w:w="1767" w:type="dxa"/>
            <w:tcBorders>
              <w:top w:val="single" w:sz="4" w:space="0" w:color="000000"/>
              <w:left w:val="single" w:sz="4" w:space="0" w:color="000000"/>
              <w:bottom w:val="single" w:sz="4" w:space="0" w:color="000000"/>
              <w:right w:val="single" w:sz="4" w:space="0" w:color="000000"/>
            </w:tcBorders>
          </w:tcPr>
          <w:p w14:paraId="00000588" w14:textId="77777777" w:rsidR="00292D40" w:rsidRDefault="00000000">
            <w:pPr>
              <w:jc w:val="both"/>
            </w:pPr>
            <w:r>
              <w:t>0,995</w:t>
            </w:r>
          </w:p>
        </w:tc>
      </w:tr>
      <w:tr w:rsidR="00292D40" w14:paraId="59942D08"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89" w14:textId="77777777" w:rsidR="00292D40" w:rsidRDefault="00000000">
            <w:pPr>
              <w:jc w:val="both"/>
            </w:pPr>
            <w:r>
              <w:t>Pérdidas en irradiancia en el colector</w:t>
            </w:r>
          </w:p>
        </w:tc>
        <w:tc>
          <w:tcPr>
            <w:tcW w:w="1180" w:type="dxa"/>
            <w:tcBorders>
              <w:top w:val="single" w:sz="4" w:space="0" w:color="000000"/>
              <w:left w:val="single" w:sz="4" w:space="0" w:color="000000"/>
              <w:bottom w:val="single" w:sz="4" w:space="0" w:color="000000"/>
              <w:right w:val="single" w:sz="4" w:space="0" w:color="000000"/>
            </w:tcBorders>
          </w:tcPr>
          <w:p w14:paraId="0000058A" w14:textId="77777777" w:rsidR="00292D40" w:rsidRDefault="00000000">
            <w:pPr>
              <w:jc w:val="both"/>
            </w:pPr>
            <w:proofErr w:type="spellStart"/>
            <w:r>
              <w:t>KIrr</w:t>
            </w:r>
            <w:proofErr w:type="spellEnd"/>
          </w:p>
        </w:tc>
        <w:tc>
          <w:tcPr>
            <w:tcW w:w="1767" w:type="dxa"/>
            <w:tcBorders>
              <w:top w:val="single" w:sz="4" w:space="0" w:color="000000"/>
              <w:left w:val="single" w:sz="4" w:space="0" w:color="000000"/>
              <w:bottom w:val="single" w:sz="4" w:space="0" w:color="000000"/>
              <w:right w:val="single" w:sz="4" w:space="0" w:color="000000"/>
            </w:tcBorders>
          </w:tcPr>
          <w:p w14:paraId="0000058B" w14:textId="77777777" w:rsidR="00292D40" w:rsidRDefault="00000000">
            <w:pPr>
              <w:jc w:val="both"/>
            </w:pPr>
            <w:r>
              <w:t>0,964</w:t>
            </w:r>
          </w:p>
        </w:tc>
      </w:tr>
      <w:tr w:rsidR="00292D40" w14:paraId="249073AF"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8C" w14:textId="77777777" w:rsidR="00292D40" w:rsidRDefault="00000000">
            <w:pPr>
              <w:jc w:val="both"/>
            </w:pPr>
            <w:r>
              <w:t>Pérdidas en temperatura</w:t>
            </w:r>
          </w:p>
        </w:tc>
        <w:tc>
          <w:tcPr>
            <w:tcW w:w="1180" w:type="dxa"/>
            <w:tcBorders>
              <w:top w:val="single" w:sz="4" w:space="0" w:color="000000"/>
              <w:left w:val="single" w:sz="4" w:space="0" w:color="000000"/>
              <w:bottom w:val="single" w:sz="4" w:space="0" w:color="000000"/>
              <w:right w:val="single" w:sz="4" w:space="0" w:color="000000"/>
            </w:tcBorders>
          </w:tcPr>
          <w:p w14:paraId="0000058D" w14:textId="77777777" w:rsidR="00292D40" w:rsidRDefault="00000000">
            <w:pPr>
              <w:jc w:val="both"/>
            </w:pPr>
            <w:proofErr w:type="spellStart"/>
            <w:r>
              <w:t>Kt</w:t>
            </w:r>
            <w:proofErr w:type="spellEnd"/>
          </w:p>
        </w:tc>
        <w:tc>
          <w:tcPr>
            <w:tcW w:w="1767" w:type="dxa"/>
            <w:tcBorders>
              <w:top w:val="single" w:sz="4" w:space="0" w:color="000000"/>
              <w:left w:val="single" w:sz="4" w:space="0" w:color="000000"/>
              <w:bottom w:val="single" w:sz="4" w:space="0" w:color="000000"/>
              <w:right w:val="single" w:sz="4" w:space="0" w:color="000000"/>
            </w:tcBorders>
          </w:tcPr>
          <w:p w14:paraId="0000058E" w14:textId="77777777" w:rsidR="00292D40" w:rsidRDefault="00000000">
            <w:pPr>
              <w:jc w:val="both"/>
            </w:pPr>
            <w:r>
              <w:t>0,910</w:t>
            </w:r>
          </w:p>
        </w:tc>
      </w:tr>
      <w:tr w:rsidR="00292D40" w14:paraId="54B2CA01"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8F" w14:textId="77777777" w:rsidR="00292D40" w:rsidRDefault="00000000">
            <w:pPr>
              <w:jc w:val="both"/>
            </w:pPr>
            <w:r>
              <w:t>Pérdidas en suciedad</w:t>
            </w:r>
          </w:p>
        </w:tc>
        <w:tc>
          <w:tcPr>
            <w:tcW w:w="1180" w:type="dxa"/>
            <w:tcBorders>
              <w:top w:val="single" w:sz="4" w:space="0" w:color="000000"/>
              <w:left w:val="single" w:sz="4" w:space="0" w:color="000000"/>
              <w:bottom w:val="single" w:sz="4" w:space="0" w:color="000000"/>
              <w:right w:val="single" w:sz="4" w:space="0" w:color="000000"/>
            </w:tcBorders>
          </w:tcPr>
          <w:p w14:paraId="00000590" w14:textId="77777777" w:rsidR="00292D40" w:rsidRDefault="00000000">
            <w:pPr>
              <w:jc w:val="both"/>
            </w:pPr>
            <w:r>
              <w:t>Ks</w:t>
            </w:r>
          </w:p>
        </w:tc>
        <w:tc>
          <w:tcPr>
            <w:tcW w:w="1767" w:type="dxa"/>
            <w:tcBorders>
              <w:top w:val="single" w:sz="4" w:space="0" w:color="000000"/>
              <w:left w:val="single" w:sz="4" w:space="0" w:color="000000"/>
              <w:bottom w:val="single" w:sz="4" w:space="0" w:color="000000"/>
              <w:right w:val="single" w:sz="4" w:space="0" w:color="000000"/>
            </w:tcBorders>
          </w:tcPr>
          <w:p w14:paraId="00000591" w14:textId="77777777" w:rsidR="00292D40" w:rsidRDefault="00000000">
            <w:pPr>
              <w:jc w:val="both"/>
            </w:pPr>
            <w:r>
              <w:t>0,970</w:t>
            </w:r>
          </w:p>
        </w:tc>
      </w:tr>
      <w:tr w:rsidR="00292D40" w14:paraId="69FC6280"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92" w14:textId="77777777" w:rsidR="00292D40" w:rsidRDefault="00000000">
            <w:pPr>
              <w:jc w:val="both"/>
            </w:pPr>
            <w:r>
              <w:t>Pérdidas en dispersión</w:t>
            </w:r>
          </w:p>
        </w:tc>
        <w:tc>
          <w:tcPr>
            <w:tcW w:w="1180" w:type="dxa"/>
            <w:tcBorders>
              <w:top w:val="single" w:sz="4" w:space="0" w:color="000000"/>
              <w:left w:val="single" w:sz="4" w:space="0" w:color="000000"/>
              <w:bottom w:val="single" w:sz="4" w:space="0" w:color="000000"/>
              <w:right w:val="single" w:sz="4" w:space="0" w:color="000000"/>
            </w:tcBorders>
          </w:tcPr>
          <w:p w14:paraId="00000593" w14:textId="77777777" w:rsidR="00292D40" w:rsidRDefault="00000000">
            <w:pPr>
              <w:jc w:val="both"/>
            </w:pPr>
            <w:proofErr w:type="spellStart"/>
            <w:r>
              <w:t>Kd</w:t>
            </w:r>
            <w:proofErr w:type="spellEnd"/>
          </w:p>
        </w:tc>
        <w:tc>
          <w:tcPr>
            <w:tcW w:w="1767" w:type="dxa"/>
            <w:tcBorders>
              <w:top w:val="single" w:sz="4" w:space="0" w:color="000000"/>
              <w:left w:val="single" w:sz="4" w:space="0" w:color="000000"/>
              <w:bottom w:val="single" w:sz="4" w:space="0" w:color="000000"/>
              <w:right w:val="single" w:sz="4" w:space="0" w:color="000000"/>
            </w:tcBorders>
          </w:tcPr>
          <w:p w14:paraId="00000594" w14:textId="77777777" w:rsidR="00292D40" w:rsidRDefault="00000000">
            <w:pPr>
              <w:jc w:val="both"/>
            </w:pPr>
            <w:r>
              <w:t>0,980</w:t>
            </w:r>
          </w:p>
        </w:tc>
      </w:tr>
      <w:tr w:rsidR="00292D40" w14:paraId="125BB60C"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95" w14:textId="77777777" w:rsidR="00292D40" w:rsidRDefault="00000000">
            <w:pPr>
              <w:jc w:val="both"/>
            </w:pPr>
            <w:r>
              <w:t>Pérdidas óhmicas</w:t>
            </w:r>
          </w:p>
        </w:tc>
        <w:tc>
          <w:tcPr>
            <w:tcW w:w="1180" w:type="dxa"/>
            <w:tcBorders>
              <w:top w:val="single" w:sz="4" w:space="0" w:color="000000"/>
              <w:left w:val="single" w:sz="4" w:space="0" w:color="000000"/>
              <w:bottom w:val="single" w:sz="4" w:space="0" w:color="000000"/>
              <w:right w:val="single" w:sz="4" w:space="0" w:color="000000"/>
            </w:tcBorders>
          </w:tcPr>
          <w:p w14:paraId="00000596" w14:textId="77777777" w:rsidR="00292D40" w:rsidRDefault="00000000">
            <w:pPr>
              <w:jc w:val="both"/>
            </w:pPr>
            <w:r>
              <w:t>Kohm</w:t>
            </w:r>
          </w:p>
        </w:tc>
        <w:tc>
          <w:tcPr>
            <w:tcW w:w="1767" w:type="dxa"/>
            <w:tcBorders>
              <w:top w:val="single" w:sz="4" w:space="0" w:color="000000"/>
              <w:left w:val="single" w:sz="4" w:space="0" w:color="000000"/>
              <w:bottom w:val="single" w:sz="4" w:space="0" w:color="000000"/>
              <w:right w:val="single" w:sz="4" w:space="0" w:color="000000"/>
            </w:tcBorders>
          </w:tcPr>
          <w:p w14:paraId="00000597" w14:textId="77777777" w:rsidR="00292D40" w:rsidRDefault="00000000">
            <w:pPr>
              <w:jc w:val="both"/>
            </w:pPr>
            <w:r>
              <w:t>0,985</w:t>
            </w:r>
          </w:p>
        </w:tc>
      </w:tr>
      <w:tr w:rsidR="00292D40" w14:paraId="6363B343"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98" w14:textId="77777777" w:rsidR="00292D40" w:rsidRDefault="00000000">
            <w:pPr>
              <w:jc w:val="both"/>
            </w:pPr>
            <w:r>
              <w:t>Pérdidas en inversor enlazado a red</w:t>
            </w:r>
          </w:p>
        </w:tc>
        <w:tc>
          <w:tcPr>
            <w:tcW w:w="1180" w:type="dxa"/>
            <w:tcBorders>
              <w:top w:val="single" w:sz="4" w:space="0" w:color="000000"/>
              <w:left w:val="single" w:sz="4" w:space="0" w:color="000000"/>
              <w:bottom w:val="single" w:sz="4" w:space="0" w:color="000000"/>
              <w:right w:val="single" w:sz="4" w:space="0" w:color="000000"/>
            </w:tcBorders>
          </w:tcPr>
          <w:p w14:paraId="00000599" w14:textId="77777777" w:rsidR="00292D40" w:rsidRDefault="00000000">
            <w:pPr>
              <w:jc w:val="both"/>
            </w:pPr>
            <w:r>
              <w:t>KINVGRID</w:t>
            </w:r>
          </w:p>
        </w:tc>
        <w:tc>
          <w:tcPr>
            <w:tcW w:w="1767" w:type="dxa"/>
            <w:tcBorders>
              <w:top w:val="single" w:sz="4" w:space="0" w:color="000000"/>
              <w:left w:val="single" w:sz="4" w:space="0" w:color="000000"/>
              <w:bottom w:val="single" w:sz="4" w:space="0" w:color="000000"/>
              <w:right w:val="single" w:sz="4" w:space="0" w:color="000000"/>
            </w:tcBorders>
          </w:tcPr>
          <w:p w14:paraId="0000059A" w14:textId="77777777" w:rsidR="00292D40" w:rsidRDefault="00000000">
            <w:pPr>
              <w:jc w:val="both"/>
            </w:pPr>
            <w:r>
              <w:t>0,960</w:t>
            </w:r>
          </w:p>
        </w:tc>
      </w:tr>
      <w:tr w:rsidR="00292D40" w14:paraId="02E1076E"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9B" w14:textId="77777777" w:rsidR="00292D40" w:rsidRDefault="00000000">
            <w:pPr>
              <w:jc w:val="both"/>
            </w:pPr>
            <w:r>
              <w:t>Pérdidas en inversor bidireccional baterías</w:t>
            </w:r>
          </w:p>
        </w:tc>
        <w:tc>
          <w:tcPr>
            <w:tcW w:w="1180" w:type="dxa"/>
            <w:tcBorders>
              <w:top w:val="single" w:sz="4" w:space="0" w:color="000000"/>
              <w:left w:val="single" w:sz="4" w:space="0" w:color="000000"/>
              <w:bottom w:val="single" w:sz="4" w:space="0" w:color="000000"/>
              <w:right w:val="single" w:sz="4" w:space="0" w:color="000000"/>
            </w:tcBorders>
          </w:tcPr>
          <w:p w14:paraId="0000059C" w14:textId="77777777" w:rsidR="00292D40" w:rsidRDefault="00000000">
            <w:pPr>
              <w:jc w:val="both"/>
            </w:pPr>
            <w:r>
              <w:t>KINVBAT</w:t>
            </w:r>
          </w:p>
        </w:tc>
        <w:tc>
          <w:tcPr>
            <w:tcW w:w="1767" w:type="dxa"/>
            <w:tcBorders>
              <w:top w:val="single" w:sz="4" w:space="0" w:color="000000"/>
              <w:left w:val="single" w:sz="4" w:space="0" w:color="000000"/>
              <w:bottom w:val="single" w:sz="4" w:space="0" w:color="000000"/>
              <w:right w:val="single" w:sz="4" w:space="0" w:color="000000"/>
            </w:tcBorders>
          </w:tcPr>
          <w:p w14:paraId="0000059D" w14:textId="77777777" w:rsidR="00292D40" w:rsidRDefault="00000000">
            <w:pPr>
              <w:jc w:val="both"/>
            </w:pPr>
            <w:r>
              <w:t>0,940</w:t>
            </w:r>
          </w:p>
        </w:tc>
      </w:tr>
      <w:tr w:rsidR="00292D40" w14:paraId="0DE6C4A1"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0000059E" w14:textId="77777777" w:rsidR="00292D40" w:rsidRDefault="00000000">
            <w:pPr>
              <w:jc w:val="both"/>
            </w:pPr>
            <w:r>
              <w:t>Pérdidas en baterías</w:t>
            </w:r>
          </w:p>
        </w:tc>
        <w:tc>
          <w:tcPr>
            <w:tcW w:w="1180" w:type="dxa"/>
            <w:tcBorders>
              <w:top w:val="single" w:sz="4" w:space="0" w:color="000000"/>
              <w:left w:val="single" w:sz="4" w:space="0" w:color="000000"/>
              <w:bottom w:val="single" w:sz="4" w:space="0" w:color="000000"/>
              <w:right w:val="single" w:sz="4" w:space="0" w:color="000000"/>
            </w:tcBorders>
          </w:tcPr>
          <w:p w14:paraId="0000059F" w14:textId="77777777" w:rsidR="00292D40" w:rsidRDefault="00000000">
            <w:pPr>
              <w:jc w:val="both"/>
            </w:pPr>
            <w:r>
              <w:t>KBAT</w:t>
            </w:r>
          </w:p>
        </w:tc>
        <w:tc>
          <w:tcPr>
            <w:tcW w:w="1767" w:type="dxa"/>
            <w:tcBorders>
              <w:top w:val="single" w:sz="4" w:space="0" w:color="000000"/>
              <w:left w:val="single" w:sz="4" w:space="0" w:color="000000"/>
              <w:bottom w:val="single" w:sz="4" w:space="0" w:color="000000"/>
              <w:right w:val="single" w:sz="4" w:space="0" w:color="000000"/>
            </w:tcBorders>
          </w:tcPr>
          <w:p w14:paraId="000005A0" w14:textId="77777777" w:rsidR="00292D40" w:rsidRDefault="00000000">
            <w:pPr>
              <w:jc w:val="both"/>
            </w:pPr>
            <w:r>
              <w:t>0,950</w:t>
            </w:r>
          </w:p>
        </w:tc>
      </w:tr>
    </w:tbl>
    <w:p w14:paraId="000005A1" w14:textId="77777777" w:rsidR="00292D40" w:rsidRDefault="00000000">
      <w:pPr>
        <w:jc w:val="center"/>
      </w:pPr>
      <w:bookmarkStart w:id="96" w:name="_heading=h.jvizj4qh9gga" w:colFirst="0" w:colLast="0"/>
      <w:bookmarkEnd w:id="96"/>
      <w:r>
        <w:lastRenderedPageBreak/>
        <w:t xml:space="preserve">Tabla 39. Constantes de pérdidas en </w:t>
      </w:r>
      <w:proofErr w:type="spellStart"/>
      <w:r>
        <w:t>SFV's</w:t>
      </w:r>
      <w:proofErr w:type="spellEnd"/>
      <w:r>
        <w:t xml:space="preserve">, </w:t>
      </w:r>
      <w:proofErr w:type="spellStart"/>
      <w:r>
        <w:t>consultoria</w:t>
      </w:r>
      <w:proofErr w:type="spellEnd"/>
      <w:r>
        <w:t xml:space="preserve"> UPME  lafonroche</w:t>
      </w:r>
    </w:p>
    <w:p w14:paraId="000005A2" w14:textId="77777777" w:rsidR="00292D40" w:rsidRDefault="00000000">
      <w:pPr>
        <w:jc w:val="both"/>
      </w:pPr>
      <w:r>
        <w:t>Teniendo en cuenta las constantes de perdidas, se realiza el cálculo del rendimiento energético, también conocido como Performance Ratio, para los módulos, las baterías y el general.</w:t>
      </w:r>
    </w:p>
    <w:p w14:paraId="000005A3" w14:textId="77777777" w:rsidR="00292D40" w:rsidRDefault="00292D40">
      <w:pPr>
        <w:jc w:val="both"/>
      </w:pPr>
    </w:p>
    <w:tbl>
      <w:tblPr>
        <w:tblStyle w:val="af6"/>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4"/>
        <w:gridCol w:w="3536"/>
        <w:gridCol w:w="2468"/>
      </w:tblGrid>
      <w:tr w:rsidR="00292D40" w14:paraId="69121AC5" w14:textId="77777777">
        <w:tc>
          <w:tcPr>
            <w:tcW w:w="2824" w:type="dxa"/>
          </w:tcPr>
          <w:p w14:paraId="000005A4" w14:textId="77777777" w:rsidR="00292D40" w:rsidRDefault="00000000">
            <w:pPr>
              <w:spacing w:after="160" w:line="259" w:lineRule="auto"/>
              <w:jc w:val="both"/>
              <w:rPr>
                <w:b/>
              </w:rPr>
            </w:pPr>
            <w:r>
              <w:rPr>
                <w:b/>
              </w:rPr>
              <w:t>Rendimientos</w:t>
            </w:r>
          </w:p>
        </w:tc>
        <w:tc>
          <w:tcPr>
            <w:tcW w:w="3536" w:type="dxa"/>
          </w:tcPr>
          <w:p w14:paraId="000005A5" w14:textId="77777777" w:rsidR="00292D40" w:rsidRDefault="00000000">
            <w:pPr>
              <w:spacing w:after="160" w:line="259" w:lineRule="auto"/>
              <w:jc w:val="both"/>
              <w:rPr>
                <w:b/>
              </w:rPr>
            </w:pPr>
            <w:r>
              <w:rPr>
                <w:b/>
              </w:rPr>
              <w:t>Ecuación</w:t>
            </w:r>
          </w:p>
        </w:tc>
        <w:tc>
          <w:tcPr>
            <w:tcW w:w="2468" w:type="dxa"/>
          </w:tcPr>
          <w:p w14:paraId="000005A6" w14:textId="77777777" w:rsidR="00292D40" w:rsidRDefault="00000000">
            <w:pPr>
              <w:spacing w:after="160" w:line="259" w:lineRule="auto"/>
              <w:jc w:val="both"/>
              <w:rPr>
                <w:b/>
              </w:rPr>
            </w:pPr>
            <w:r>
              <w:rPr>
                <w:b/>
              </w:rPr>
              <w:t>Valor</w:t>
            </w:r>
          </w:p>
        </w:tc>
      </w:tr>
      <w:tr w:rsidR="00292D40" w14:paraId="7699F6F1" w14:textId="77777777">
        <w:tc>
          <w:tcPr>
            <w:tcW w:w="2824" w:type="dxa"/>
          </w:tcPr>
          <w:p w14:paraId="000005A7" w14:textId="77777777" w:rsidR="00292D40" w:rsidRDefault="00000000">
            <w:pPr>
              <w:spacing w:after="160" w:line="259" w:lineRule="auto"/>
              <w:jc w:val="both"/>
            </w:pPr>
            <w:r>
              <w:t>•</w:t>
            </w:r>
            <w:r>
              <w:tab/>
              <w:t>Rendimiento energético de los módulos</w:t>
            </w:r>
          </w:p>
        </w:tc>
        <w:tc>
          <w:tcPr>
            <w:tcW w:w="3536" w:type="dxa"/>
          </w:tcPr>
          <w:p w14:paraId="000005A8" w14:textId="77777777" w:rsidR="00292D40" w:rsidRDefault="00292D40">
            <w:pPr>
              <w:spacing w:after="160" w:line="259" w:lineRule="auto"/>
              <w:jc w:val="both"/>
              <w:rPr>
                <w:i/>
              </w:rPr>
            </w:pPr>
          </w:p>
          <w:p w14:paraId="000005A9" w14:textId="77777777" w:rsidR="00292D40" w:rsidRPr="00E511B6" w:rsidRDefault="00000000">
            <w:pPr>
              <w:spacing w:after="160" w:line="259" w:lineRule="auto"/>
              <w:jc w:val="both"/>
              <w:rPr>
                <w:i/>
                <w:lang w:val="en-US"/>
              </w:rPr>
            </w:pPr>
            <w:r w:rsidRPr="00E511B6">
              <w:rPr>
                <w:i/>
                <w:lang w:val="en-US"/>
              </w:rPr>
              <w:t>PRMOD=</w:t>
            </w:r>
            <w:proofErr w:type="spellStart"/>
            <w:r w:rsidRPr="00E511B6">
              <w:rPr>
                <w:i/>
                <w:lang w:val="en-US"/>
              </w:rPr>
              <w:t>Kfs</w:t>
            </w:r>
            <w:proofErr w:type="spellEnd"/>
            <w:r w:rsidRPr="00E511B6">
              <w:rPr>
                <w:i/>
                <w:lang w:val="en-US"/>
              </w:rPr>
              <w:t>*</w:t>
            </w:r>
            <w:proofErr w:type="spellStart"/>
            <w:r w:rsidRPr="00E511B6">
              <w:rPr>
                <w:i/>
                <w:lang w:val="en-US"/>
              </w:rPr>
              <w:t>KIrr</w:t>
            </w:r>
            <w:proofErr w:type="spellEnd"/>
            <w:r w:rsidRPr="00E511B6">
              <w:rPr>
                <w:i/>
                <w:lang w:val="en-US"/>
              </w:rPr>
              <w:t>*Kt*Ks*</w:t>
            </w:r>
            <w:proofErr w:type="spellStart"/>
            <w:r w:rsidRPr="00E511B6">
              <w:rPr>
                <w:i/>
                <w:lang w:val="en-US"/>
              </w:rPr>
              <w:t>Kd</w:t>
            </w:r>
            <w:proofErr w:type="spellEnd"/>
            <w:r w:rsidRPr="00E511B6">
              <w:rPr>
                <w:i/>
                <w:lang w:val="en-US"/>
              </w:rPr>
              <w:t>*Kohm</w:t>
            </w:r>
          </w:p>
        </w:tc>
        <w:tc>
          <w:tcPr>
            <w:tcW w:w="2468" w:type="dxa"/>
          </w:tcPr>
          <w:p w14:paraId="000005AA" w14:textId="77777777" w:rsidR="00292D40" w:rsidRDefault="00000000">
            <w:pPr>
              <w:spacing w:after="160" w:line="259" w:lineRule="auto"/>
              <w:jc w:val="both"/>
            </w:pPr>
            <w:r>
              <w:t>0,817</w:t>
            </w:r>
          </w:p>
          <w:p w14:paraId="000005AB" w14:textId="77777777" w:rsidR="00292D40" w:rsidRDefault="00292D40">
            <w:pPr>
              <w:spacing w:after="160" w:line="259" w:lineRule="auto"/>
              <w:jc w:val="both"/>
            </w:pPr>
          </w:p>
        </w:tc>
      </w:tr>
      <w:tr w:rsidR="00292D40" w14:paraId="0BA373AA" w14:textId="77777777">
        <w:tc>
          <w:tcPr>
            <w:tcW w:w="2824" w:type="dxa"/>
          </w:tcPr>
          <w:p w14:paraId="000005AC" w14:textId="77777777" w:rsidR="00292D40" w:rsidRDefault="00000000">
            <w:pPr>
              <w:spacing w:after="160" w:line="259" w:lineRule="auto"/>
              <w:jc w:val="both"/>
            </w:pPr>
            <w:r>
              <w:t>•</w:t>
            </w:r>
            <w:r>
              <w:tab/>
              <w:t>Rendimiento energético de las baterías</w:t>
            </w:r>
          </w:p>
        </w:tc>
        <w:tc>
          <w:tcPr>
            <w:tcW w:w="3536" w:type="dxa"/>
          </w:tcPr>
          <w:p w14:paraId="000005AD" w14:textId="77777777" w:rsidR="00292D40" w:rsidRDefault="00000000">
            <w:pPr>
              <w:spacing w:after="160" w:line="259" w:lineRule="auto"/>
              <w:jc w:val="both"/>
              <w:rPr>
                <w:i/>
              </w:rPr>
            </w:pPr>
            <w:r>
              <w:rPr>
                <w:i/>
              </w:rPr>
              <w:t>PRBAT=KINVBAT*KBAT</w:t>
            </w:r>
          </w:p>
        </w:tc>
        <w:tc>
          <w:tcPr>
            <w:tcW w:w="2468" w:type="dxa"/>
          </w:tcPr>
          <w:p w14:paraId="000005AE" w14:textId="77777777" w:rsidR="00292D40" w:rsidRDefault="00000000">
            <w:pPr>
              <w:spacing w:after="160" w:line="259" w:lineRule="auto"/>
              <w:jc w:val="both"/>
            </w:pPr>
            <w:r>
              <w:t>0,893</w:t>
            </w:r>
          </w:p>
          <w:p w14:paraId="000005AF" w14:textId="77777777" w:rsidR="00292D40" w:rsidRDefault="00292D40">
            <w:pPr>
              <w:spacing w:after="160" w:line="259" w:lineRule="auto"/>
              <w:jc w:val="both"/>
            </w:pPr>
          </w:p>
        </w:tc>
      </w:tr>
      <w:tr w:rsidR="00292D40" w14:paraId="1898FAD4" w14:textId="77777777">
        <w:tc>
          <w:tcPr>
            <w:tcW w:w="2824" w:type="dxa"/>
          </w:tcPr>
          <w:p w14:paraId="000005B0" w14:textId="77777777" w:rsidR="00292D40" w:rsidRDefault="00000000">
            <w:pPr>
              <w:spacing w:after="160" w:line="259" w:lineRule="auto"/>
              <w:jc w:val="both"/>
            </w:pPr>
            <w:r>
              <w:t>•</w:t>
            </w:r>
            <w:r>
              <w:tab/>
              <w:t>Rendimiento energético total</w:t>
            </w:r>
          </w:p>
        </w:tc>
        <w:tc>
          <w:tcPr>
            <w:tcW w:w="3536" w:type="dxa"/>
          </w:tcPr>
          <w:p w14:paraId="000005B1" w14:textId="77777777" w:rsidR="00292D40" w:rsidRDefault="00000000">
            <w:pPr>
              <w:spacing w:after="160" w:line="259" w:lineRule="auto"/>
              <w:jc w:val="both"/>
              <w:rPr>
                <w:i/>
              </w:rPr>
            </w:pPr>
            <w:r>
              <w:rPr>
                <w:i/>
              </w:rPr>
              <w:t>PRT=PRMOD*KINVGRID*PRBAT</w:t>
            </w:r>
          </w:p>
        </w:tc>
        <w:tc>
          <w:tcPr>
            <w:tcW w:w="2468" w:type="dxa"/>
          </w:tcPr>
          <w:p w14:paraId="000005B2" w14:textId="77777777" w:rsidR="00292D40" w:rsidRDefault="00000000">
            <w:pPr>
              <w:spacing w:after="160" w:line="259" w:lineRule="auto"/>
              <w:jc w:val="both"/>
              <w:rPr>
                <w:b/>
              </w:rPr>
            </w:pPr>
            <w:r>
              <w:rPr>
                <w:b/>
              </w:rPr>
              <w:t>0,701</w:t>
            </w:r>
          </w:p>
        </w:tc>
      </w:tr>
    </w:tbl>
    <w:p w14:paraId="000005B3" w14:textId="77777777" w:rsidR="00292D40" w:rsidRDefault="00000000">
      <w:pPr>
        <w:jc w:val="both"/>
      </w:pPr>
      <w:bookmarkStart w:id="97" w:name="_heading=h.khmtmptluzxf" w:colFirst="0" w:colLast="0"/>
      <w:bookmarkEnd w:id="97"/>
      <w:r>
        <w:t>Tabla 40. Cálculo de rendimientos, Construcción de la presente consultoría</w:t>
      </w:r>
    </w:p>
    <w:p w14:paraId="000005B4" w14:textId="77777777" w:rsidR="00292D40" w:rsidRDefault="00000000">
      <w:pPr>
        <w:jc w:val="both"/>
      </w:pPr>
      <w:r>
        <w:t>El rendimiento energético total calculado para los SSFVI dimensionados será de 0,701, donde se tomaron en consideración las perdidas anteriormente mencionadas. Teniendo este dato se procede a calcular el número de módulos en la instalación.</w:t>
      </w:r>
    </w:p>
    <w:p w14:paraId="000005B5" w14:textId="77777777" w:rsidR="00292D40" w:rsidRDefault="00000000">
      <w:pPr>
        <w:jc w:val="both"/>
        <w:rPr>
          <w:sz w:val="32"/>
          <w:szCs w:val="32"/>
        </w:rPr>
      </w:pPr>
      <w:r>
        <w:rPr>
          <w:sz w:val="32"/>
          <w:szCs w:val="32"/>
        </w:rPr>
        <w:t xml:space="preserve">2.9.2.3. </w:t>
      </w:r>
      <w:r>
        <w:rPr>
          <w:i/>
          <w:sz w:val="32"/>
          <w:szCs w:val="32"/>
        </w:rPr>
        <w:t>Tensión de trabajo del sistema</w:t>
      </w:r>
    </w:p>
    <w:p w14:paraId="000005B6" w14:textId="77777777" w:rsidR="00292D40" w:rsidRDefault="00000000">
      <w:pPr>
        <w:jc w:val="both"/>
        <w:rPr>
          <w:i/>
        </w:rPr>
      </w:pPr>
      <w:r>
        <w:t>El voltaje del sistema o voltaje de trabajo se ha discutido previamente a  nivel de   DC no supera los  100 VDC y a  nivel de   AC  es   de  120  VAC,  60  Hz.</w:t>
      </w:r>
    </w:p>
    <w:p w14:paraId="000005B7" w14:textId="77777777" w:rsidR="00292D40" w:rsidRDefault="00000000">
      <w:pPr>
        <w:jc w:val="both"/>
        <w:rPr>
          <w:i/>
          <w:sz w:val="32"/>
          <w:szCs w:val="32"/>
        </w:rPr>
      </w:pPr>
      <w:r>
        <w:rPr>
          <w:i/>
          <w:sz w:val="32"/>
          <w:szCs w:val="32"/>
        </w:rPr>
        <w:t>2.9.2.4. Generador FV</w:t>
      </w:r>
    </w:p>
    <w:p w14:paraId="000005B8" w14:textId="77777777" w:rsidR="00292D40" w:rsidRDefault="00000000">
      <w:pPr>
        <w:jc w:val="both"/>
      </w:pPr>
      <w:r>
        <w:t>Cabe destacar que en el mercado actual de paneles solares se encuentran diferentes tipos de tecnologías, siendo la monocristalina y la policristalina las que mayor presencia tienen, en donde destacan la relación beneficio-costo, las eficiencias en la transformación de la radiación en energía eléctrica y la economía de escalas para estos tipos de paneles hicieron que los precios disminuyeran considerablemente y mejorando la calidad de los equipos, sin embargo para términos prácticos los monocristalinos aventajan en que su proceso de producción hace que el silicio tenga una mayor pureza, generando un menor porcentaje de calentamiento de la superficie de los módulos que los paneles policristalinos, mejorando su rendimiento.</w:t>
      </w:r>
    </w:p>
    <w:p w14:paraId="000005B9" w14:textId="77777777" w:rsidR="00292D40" w:rsidRDefault="00292D40">
      <w:pPr>
        <w:jc w:val="both"/>
      </w:pPr>
    </w:p>
    <w:p w14:paraId="000005BA" w14:textId="77777777" w:rsidR="00292D40" w:rsidRDefault="00000000">
      <w:pPr>
        <w:jc w:val="both"/>
      </w:pPr>
      <w:r>
        <w:lastRenderedPageBreak/>
        <w:t>La selección del módulo fotovoltaico se basa en criterios de marca, precio, tamaño, peso o preferencia del cliente, sin embargo la tendencia de la tecnología de construcción de paneles para el 2024 y años subsiguientes es  fabricar  paneles  con potencias  superiores a  550 Wp.</w:t>
      </w:r>
    </w:p>
    <w:p w14:paraId="000005BB" w14:textId="77777777" w:rsidR="00292D40" w:rsidRDefault="00292D40">
      <w:pPr>
        <w:jc w:val="both"/>
      </w:pPr>
    </w:p>
    <w:p w14:paraId="000005BC" w14:textId="77777777" w:rsidR="00292D40" w:rsidRDefault="00000000">
      <w:pPr>
        <w:jc w:val="both"/>
      </w:pPr>
      <w:r>
        <w:rPr>
          <w:noProof/>
        </w:rPr>
        <w:drawing>
          <wp:inline distT="0" distB="0" distL="0" distR="0" wp14:anchorId="3656EEE0" wp14:editId="4016E111">
            <wp:extent cx="5943600" cy="3721100"/>
            <wp:effectExtent l="0" t="0" r="0" b="0"/>
            <wp:docPr id="21374776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943600" cy="3721100"/>
                    </a:xfrm>
                    <a:prstGeom prst="rect">
                      <a:avLst/>
                    </a:prstGeom>
                    <a:ln/>
                  </pic:spPr>
                </pic:pic>
              </a:graphicData>
            </a:graphic>
          </wp:inline>
        </w:drawing>
      </w:r>
    </w:p>
    <w:p w14:paraId="000005BD" w14:textId="77777777" w:rsidR="00292D40" w:rsidRDefault="00000000">
      <w:pPr>
        <w:jc w:val="center"/>
      </w:pPr>
      <w:bookmarkStart w:id="98" w:name="_heading=h.lzbiqio2ds1b" w:colFirst="0" w:colLast="0"/>
      <w:bookmarkEnd w:id="98"/>
      <w:r>
        <w:t xml:space="preserve">Ilustración 15, Características técnicas de los paneles solares fotovoltaico </w:t>
      </w:r>
      <w:r>
        <w:rPr>
          <w:i/>
        </w:rPr>
        <w:t xml:space="preserve">Fuente: Ficha técnica panel </w:t>
      </w:r>
      <w:proofErr w:type="spellStart"/>
      <w:r>
        <w:rPr>
          <w:i/>
        </w:rPr>
        <w:t>seraphim</w:t>
      </w:r>
      <w:proofErr w:type="spellEnd"/>
      <w:r>
        <w:rPr>
          <w:i/>
        </w:rPr>
        <w:t xml:space="preserve"> 535_550 Wp</w:t>
      </w:r>
    </w:p>
    <w:p w14:paraId="000005BE" w14:textId="77777777" w:rsidR="00292D40" w:rsidRDefault="00000000">
      <w:pPr>
        <w:jc w:val="both"/>
        <w:rPr>
          <w:i/>
          <w:sz w:val="32"/>
          <w:szCs w:val="32"/>
        </w:rPr>
      </w:pPr>
      <w:r>
        <w:rPr>
          <w:i/>
          <w:sz w:val="32"/>
          <w:szCs w:val="32"/>
        </w:rPr>
        <w:t>2.9.2.5 Baterías estacionarias</w:t>
      </w:r>
    </w:p>
    <w:p w14:paraId="000005BF" w14:textId="77777777" w:rsidR="00292D40" w:rsidRDefault="00000000">
      <w:pPr>
        <w:jc w:val="both"/>
      </w:pPr>
      <w:r>
        <w:t>Existen diferentes tipos de baterías, a continuación, se presentan los diferentes tipos de tecnologías utilizados en sistemas solares fotovoltaicos individuales.</w:t>
      </w:r>
    </w:p>
    <w:p w14:paraId="000005C0" w14:textId="77777777" w:rsidR="00292D40" w:rsidRDefault="00292D40">
      <w:pPr>
        <w:jc w:val="both"/>
      </w:pPr>
    </w:p>
    <w:p w14:paraId="000005C1" w14:textId="77777777" w:rsidR="00292D40" w:rsidRDefault="00292D40">
      <w:pPr>
        <w:jc w:val="both"/>
      </w:pPr>
    </w:p>
    <w:p w14:paraId="000005C2" w14:textId="77777777" w:rsidR="00292D40" w:rsidRDefault="00292D40">
      <w:pPr>
        <w:jc w:val="both"/>
      </w:pPr>
    </w:p>
    <w:p w14:paraId="000005C3" w14:textId="77777777" w:rsidR="00292D40" w:rsidRDefault="00292D40">
      <w:pPr>
        <w:jc w:val="both"/>
      </w:pPr>
    </w:p>
    <w:tbl>
      <w:tblPr>
        <w:tblStyle w:val="af7"/>
        <w:tblW w:w="8828" w:type="dxa"/>
        <w:jc w:val="center"/>
        <w:tblInd w:w="0" w:type="dxa"/>
        <w:tblLayout w:type="fixed"/>
        <w:tblLook w:val="0400" w:firstRow="0" w:lastRow="0" w:firstColumn="0" w:lastColumn="0" w:noHBand="0" w:noVBand="1"/>
      </w:tblPr>
      <w:tblGrid>
        <w:gridCol w:w="1980"/>
        <w:gridCol w:w="2693"/>
        <w:gridCol w:w="2126"/>
        <w:gridCol w:w="2029"/>
      </w:tblGrid>
      <w:tr w:rsidR="00292D40" w14:paraId="3FDB6817" w14:textId="77777777">
        <w:trPr>
          <w:jc w:val="center"/>
        </w:trPr>
        <w:tc>
          <w:tcPr>
            <w:tcW w:w="1980" w:type="dxa"/>
            <w:tcBorders>
              <w:top w:val="single" w:sz="4" w:space="0" w:color="000000"/>
              <w:left w:val="single" w:sz="4" w:space="0" w:color="000000"/>
              <w:bottom w:val="single" w:sz="4" w:space="0" w:color="000000"/>
              <w:right w:val="single" w:sz="4" w:space="0" w:color="000000"/>
            </w:tcBorders>
            <w:vAlign w:val="center"/>
          </w:tcPr>
          <w:p w14:paraId="000005C4" w14:textId="77777777" w:rsidR="00292D40" w:rsidRDefault="00000000">
            <w:pPr>
              <w:jc w:val="both"/>
              <w:rPr>
                <w:b/>
              </w:rPr>
            </w:pPr>
            <w:r>
              <w:rPr>
                <w:b/>
              </w:rPr>
              <w:lastRenderedPageBreak/>
              <w:t>Monoblock Plomo-Acido</w:t>
            </w:r>
          </w:p>
        </w:tc>
        <w:tc>
          <w:tcPr>
            <w:tcW w:w="2693" w:type="dxa"/>
            <w:tcBorders>
              <w:top w:val="single" w:sz="4" w:space="0" w:color="000000"/>
              <w:left w:val="single" w:sz="4" w:space="0" w:color="000000"/>
              <w:bottom w:val="single" w:sz="4" w:space="0" w:color="000000"/>
              <w:right w:val="single" w:sz="4" w:space="0" w:color="000000"/>
            </w:tcBorders>
            <w:vAlign w:val="center"/>
          </w:tcPr>
          <w:p w14:paraId="000005C5" w14:textId="77777777" w:rsidR="00292D40" w:rsidRDefault="00000000">
            <w:pPr>
              <w:jc w:val="both"/>
              <w:rPr>
                <w:b/>
              </w:rPr>
            </w:pPr>
            <w:r>
              <w:rPr>
                <w:b/>
              </w:rPr>
              <w:t>Ciclo profundo</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5C6" w14:textId="77777777" w:rsidR="00292D40" w:rsidRDefault="00000000">
            <w:pPr>
              <w:jc w:val="both"/>
              <w:rPr>
                <w:b/>
              </w:rPr>
            </w:pPr>
            <w:r>
              <w:rPr>
                <w:b/>
              </w:rPr>
              <w:t>AGM</w:t>
            </w:r>
          </w:p>
        </w:tc>
        <w:tc>
          <w:tcPr>
            <w:tcW w:w="2029" w:type="dxa"/>
            <w:tcBorders>
              <w:top w:val="single" w:sz="4" w:space="0" w:color="000000"/>
              <w:left w:val="single" w:sz="4" w:space="0" w:color="000000"/>
              <w:bottom w:val="single" w:sz="4" w:space="0" w:color="000000"/>
              <w:right w:val="single" w:sz="4" w:space="0" w:color="000000"/>
            </w:tcBorders>
            <w:vAlign w:val="center"/>
          </w:tcPr>
          <w:p w14:paraId="000005C7" w14:textId="77777777" w:rsidR="00292D40" w:rsidRDefault="00000000">
            <w:pPr>
              <w:jc w:val="both"/>
              <w:rPr>
                <w:b/>
              </w:rPr>
            </w:pPr>
            <w:r>
              <w:rPr>
                <w:b/>
              </w:rPr>
              <w:t>Litio</w:t>
            </w:r>
          </w:p>
        </w:tc>
      </w:tr>
      <w:tr w:rsidR="00292D40" w14:paraId="5F35025C" w14:textId="77777777">
        <w:trPr>
          <w:trHeight w:val="984"/>
          <w:jc w:val="center"/>
        </w:trPr>
        <w:tc>
          <w:tcPr>
            <w:tcW w:w="1980" w:type="dxa"/>
            <w:tcBorders>
              <w:top w:val="single" w:sz="4" w:space="0" w:color="000000"/>
              <w:left w:val="single" w:sz="4" w:space="0" w:color="000000"/>
              <w:bottom w:val="single" w:sz="4" w:space="0" w:color="000000"/>
              <w:right w:val="single" w:sz="4" w:space="0" w:color="000000"/>
            </w:tcBorders>
            <w:vAlign w:val="center"/>
          </w:tcPr>
          <w:p w14:paraId="000005C8" w14:textId="77777777" w:rsidR="00292D40" w:rsidRDefault="00000000">
            <w:pPr>
              <w:jc w:val="both"/>
            </w:pPr>
            <w:r>
              <w:t>Para pequeñas instalaciones con cargas sin motores. Necesitan mantenimiento por evaporación de gases.</w:t>
            </w:r>
          </w:p>
        </w:tc>
        <w:tc>
          <w:tcPr>
            <w:tcW w:w="2693" w:type="dxa"/>
            <w:tcBorders>
              <w:top w:val="single" w:sz="4" w:space="0" w:color="000000"/>
              <w:left w:val="single" w:sz="4" w:space="0" w:color="000000"/>
              <w:bottom w:val="single" w:sz="4" w:space="0" w:color="000000"/>
              <w:right w:val="single" w:sz="4" w:space="0" w:color="000000"/>
            </w:tcBorders>
            <w:vAlign w:val="center"/>
          </w:tcPr>
          <w:p w14:paraId="000005C9" w14:textId="77777777" w:rsidR="00292D40" w:rsidRDefault="00000000">
            <w:pPr>
              <w:jc w:val="both"/>
            </w:pPr>
            <w:r>
              <w:t>Formato similar a las baterías monoblock, pero con mayor tamaño</w:t>
            </w:r>
          </w:p>
          <w:p w14:paraId="000005CA" w14:textId="77777777" w:rsidR="00292D40" w:rsidRDefault="00000000">
            <w:pPr>
              <w:jc w:val="both"/>
            </w:pPr>
            <w:r>
              <w:t>Soportan numerosas descargas completas.</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5CB" w14:textId="77777777" w:rsidR="00292D40" w:rsidRDefault="00000000">
            <w:pPr>
              <w:jc w:val="both"/>
            </w:pPr>
            <w:r>
              <w:t>Para pequeñas instalaciones. Sin mantenimiento. Con potencia arranque alta (para motores). Vida útil alta a ciclos profundos de descarga.</w:t>
            </w:r>
          </w:p>
        </w:tc>
        <w:tc>
          <w:tcPr>
            <w:tcW w:w="2029" w:type="dxa"/>
            <w:tcBorders>
              <w:top w:val="single" w:sz="4" w:space="0" w:color="000000"/>
              <w:left w:val="single" w:sz="4" w:space="0" w:color="000000"/>
              <w:bottom w:val="single" w:sz="4" w:space="0" w:color="000000"/>
              <w:right w:val="single" w:sz="4" w:space="0" w:color="000000"/>
            </w:tcBorders>
            <w:vAlign w:val="center"/>
          </w:tcPr>
          <w:p w14:paraId="000005CC" w14:textId="77777777" w:rsidR="00292D40" w:rsidRDefault="00000000">
            <w:pPr>
              <w:jc w:val="both"/>
            </w:pPr>
            <w:r>
              <w:t>Alta densidad energética. Alto precio. Calidad – Precio favorable</w:t>
            </w:r>
          </w:p>
        </w:tc>
      </w:tr>
    </w:tbl>
    <w:p w14:paraId="000005CD" w14:textId="77777777" w:rsidR="00292D40" w:rsidRDefault="00000000">
      <w:pPr>
        <w:jc w:val="center"/>
      </w:pPr>
      <w:bookmarkStart w:id="99" w:name="_heading=h.cgbi3r8xxeb4" w:colFirst="0" w:colLast="0"/>
      <w:bookmarkEnd w:id="99"/>
      <w:r>
        <w:t>Tabla 41. Tipos de baterías para sistemas solar fotovoltaicos</w:t>
      </w:r>
    </w:p>
    <w:p w14:paraId="000005CE" w14:textId="77777777" w:rsidR="00292D40" w:rsidRDefault="00292D40">
      <w:pPr>
        <w:jc w:val="both"/>
        <w:rPr>
          <w:i/>
        </w:rPr>
      </w:pPr>
    </w:p>
    <w:p w14:paraId="000005CF" w14:textId="77777777" w:rsidR="00292D40" w:rsidRDefault="00000000">
      <w:pPr>
        <w:jc w:val="both"/>
      </w:pPr>
      <w:r>
        <w:t>En las instalaciones fotovoltaicas aisladas se requiere una gran capacidad de acumulación para suministrar la demanda energética prevista y tener una reserva para varios días con baja irradiación (días de autonomía). La elección de la batería debe cumplir con las condiciones mínimas establecidas por el IPSE, observable en la Tabla 42.</w:t>
      </w:r>
    </w:p>
    <w:p w14:paraId="000005D0" w14:textId="77777777" w:rsidR="00292D40" w:rsidRDefault="00000000">
      <w:pPr>
        <w:keepNext/>
        <w:jc w:val="center"/>
      </w:pPr>
      <w:r>
        <w:rPr>
          <w:noProof/>
        </w:rPr>
        <w:drawing>
          <wp:inline distT="0" distB="0" distL="0" distR="0" wp14:anchorId="48C50CE9" wp14:editId="4A8D2847">
            <wp:extent cx="2310685" cy="1742406"/>
            <wp:effectExtent l="0" t="0" r="0" b="0"/>
            <wp:docPr id="213747761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54"/>
                    <a:srcRect/>
                    <a:stretch>
                      <a:fillRect/>
                    </a:stretch>
                  </pic:blipFill>
                  <pic:spPr>
                    <a:xfrm>
                      <a:off x="0" y="0"/>
                      <a:ext cx="2310685" cy="1742406"/>
                    </a:xfrm>
                    <a:prstGeom prst="rect">
                      <a:avLst/>
                    </a:prstGeom>
                    <a:ln/>
                  </pic:spPr>
                </pic:pic>
              </a:graphicData>
            </a:graphic>
          </wp:inline>
        </w:drawing>
      </w:r>
    </w:p>
    <w:p w14:paraId="000005D1" w14:textId="77777777" w:rsidR="00292D40" w:rsidRDefault="00000000">
      <w:pPr>
        <w:pBdr>
          <w:top w:val="nil"/>
          <w:left w:val="nil"/>
          <w:bottom w:val="nil"/>
          <w:right w:val="nil"/>
          <w:between w:val="nil"/>
        </w:pBdr>
        <w:spacing w:line="240" w:lineRule="auto"/>
        <w:jc w:val="center"/>
        <w:rPr>
          <w:b/>
          <w:smallCaps/>
          <w:color w:val="44546A"/>
        </w:rPr>
      </w:pPr>
      <w:bookmarkStart w:id="100" w:name="_heading=h.xawuw02mbcqd" w:colFirst="0" w:colLast="0"/>
      <w:bookmarkEnd w:id="100"/>
      <w:r>
        <w:rPr>
          <w:b/>
          <w:smallCaps/>
          <w:color w:val="44546A"/>
        </w:rPr>
        <w:t>Tabla 42. Características técnicas mínimas de las baterías Fuente: Elaboración de la consultoría. Datos obtenidos del Anexo técnico general del IPSE, (IPSE, 2020).</w:t>
      </w:r>
    </w:p>
    <w:p w14:paraId="000005D2" w14:textId="77777777" w:rsidR="00292D40" w:rsidRDefault="00292D40">
      <w:pPr>
        <w:jc w:val="center"/>
      </w:pPr>
    </w:p>
    <w:p w14:paraId="000005D3" w14:textId="77777777" w:rsidR="00292D40" w:rsidRDefault="00292D40">
      <w:pPr>
        <w:jc w:val="both"/>
      </w:pPr>
    </w:p>
    <w:p w14:paraId="000005D4" w14:textId="77777777" w:rsidR="00292D40" w:rsidRDefault="00292D40">
      <w:pPr>
        <w:jc w:val="both"/>
      </w:pPr>
    </w:p>
    <w:p w14:paraId="000005D5" w14:textId="77777777" w:rsidR="00292D40" w:rsidRDefault="00292D40">
      <w:pPr>
        <w:jc w:val="both"/>
      </w:pPr>
    </w:p>
    <w:p w14:paraId="000005D6" w14:textId="77777777" w:rsidR="00292D40" w:rsidRDefault="00292D40">
      <w:pPr>
        <w:jc w:val="both"/>
      </w:pPr>
    </w:p>
    <w:p w14:paraId="000005D7" w14:textId="77777777" w:rsidR="00292D40" w:rsidRDefault="00292D40">
      <w:pPr>
        <w:jc w:val="both"/>
      </w:pPr>
    </w:p>
    <w:tbl>
      <w:tblPr>
        <w:tblStyle w:val="af8"/>
        <w:tblW w:w="7500" w:type="dxa"/>
        <w:jc w:val="center"/>
        <w:tblInd w:w="0" w:type="dxa"/>
        <w:tblLayout w:type="fixed"/>
        <w:tblLook w:val="0400" w:firstRow="0" w:lastRow="0" w:firstColumn="0" w:lastColumn="0" w:noHBand="0" w:noVBand="1"/>
      </w:tblPr>
      <w:tblGrid>
        <w:gridCol w:w="5020"/>
        <w:gridCol w:w="1240"/>
        <w:gridCol w:w="1240"/>
      </w:tblGrid>
      <w:tr w:rsidR="00292D40" w14:paraId="0FA8729E"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6E3B7"/>
            <w:vAlign w:val="bottom"/>
          </w:tcPr>
          <w:p w14:paraId="000005D8" w14:textId="77777777" w:rsidR="00292D40" w:rsidRDefault="00000000">
            <w:pPr>
              <w:jc w:val="both"/>
              <w:rPr>
                <w:b/>
              </w:rPr>
            </w:pPr>
            <w:r>
              <w:rPr>
                <w:b/>
              </w:rPr>
              <w:t xml:space="preserve">Variable </w:t>
            </w:r>
          </w:p>
        </w:tc>
        <w:tc>
          <w:tcPr>
            <w:tcW w:w="1240" w:type="dxa"/>
            <w:tcBorders>
              <w:top w:val="single" w:sz="4" w:space="0" w:color="000000"/>
              <w:left w:val="nil"/>
              <w:bottom w:val="single" w:sz="4" w:space="0" w:color="000000"/>
              <w:right w:val="single" w:sz="4" w:space="0" w:color="000000"/>
            </w:tcBorders>
            <w:shd w:val="clear" w:color="auto" w:fill="A6E3B7"/>
            <w:vAlign w:val="bottom"/>
          </w:tcPr>
          <w:p w14:paraId="000005D9" w14:textId="77777777" w:rsidR="00292D40" w:rsidRDefault="00000000">
            <w:pPr>
              <w:jc w:val="both"/>
              <w:rPr>
                <w:b/>
              </w:rPr>
            </w:pPr>
            <w:r>
              <w:rPr>
                <w:b/>
              </w:rPr>
              <w:t xml:space="preserve">Unidad </w:t>
            </w:r>
          </w:p>
        </w:tc>
        <w:tc>
          <w:tcPr>
            <w:tcW w:w="1240" w:type="dxa"/>
            <w:tcBorders>
              <w:top w:val="single" w:sz="4" w:space="0" w:color="000000"/>
              <w:left w:val="nil"/>
              <w:bottom w:val="single" w:sz="4" w:space="0" w:color="000000"/>
              <w:right w:val="single" w:sz="4" w:space="0" w:color="000000"/>
            </w:tcBorders>
            <w:shd w:val="clear" w:color="auto" w:fill="A6E3B7"/>
            <w:vAlign w:val="bottom"/>
          </w:tcPr>
          <w:p w14:paraId="000005DA" w14:textId="77777777" w:rsidR="00292D40" w:rsidRDefault="00000000">
            <w:pPr>
              <w:jc w:val="both"/>
              <w:rPr>
                <w:b/>
              </w:rPr>
            </w:pPr>
            <w:r>
              <w:rPr>
                <w:b/>
              </w:rPr>
              <w:t xml:space="preserve">Valor </w:t>
            </w:r>
          </w:p>
        </w:tc>
      </w:tr>
      <w:tr w:rsidR="00292D40" w14:paraId="4C41E027"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DB" w14:textId="77777777" w:rsidR="00292D40" w:rsidRDefault="00000000">
            <w:pPr>
              <w:jc w:val="both"/>
            </w:pPr>
            <w:r>
              <w:t xml:space="preserve">Energía demandada </w:t>
            </w:r>
          </w:p>
        </w:tc>
        <w:tc>
          <w:tcPr>
            <w:tcW w:w="1240" w:type="dxa"/>
            <w:tcBorders>
              <w:top w:val="nil"/>
              <w:left w:val="nil"/>
              <w:bottom w:val="single" w:sz="4" w:space="0" w:color="000000"/>
              <w:right w:val="single" w:sz="4" w:space="0" w:color="000000"/>
            </w:tcBorders>
            <w:shd w:val="clear" w:color="auto" w:fill="auto"/>
            <w:vAlign w:val="bottom"/>
          </w:tcPr>
          <w:p w14:paraId="000005DC" w14:textId="77777777" w:rsidR="00292D40" w:rsidRDefault="00000000">
            <w:pPr>
              <w:jc w:val="both"/>
            </w:pPr>
            <w:r>
              <w:t>kWh/día</w:t>
            </w:r>
          </w:p>
        </w:tc>
        <w:tc>
          <w:tcPr>
            <w:tcW w:w="1240" w:type="dxa"/>
            <w:tcBorders>
              <w:top w:val="nil"/>
              <w:left w:val="nil"/>
              <w:bottom w:val="single" w:sz="4" w:space="0" w:color="000000"/>
              <w:right w:val="single" w:sz="4" w:space="0" w:color="000000"/>
            </w:tcBorders>
            <w:shd w:val="clear" w:color="auto" w:fill="auto"/>
            <w:vAlign w:val="bottom"/>
          </w:tcPr>
          <w:p w14:paraId="000005DD" w14:textId="77777777" w:rsidR="00292D40" w:rsidRDefault="00000000">
            <w:pPr>
              <w:jc w:val="center"/>
            </w:pPr>
            <w:r>
              <w:t>2,46</w:t>
            </w:r>
          </w:p>
        </w:tc>
      </w:tr>
      <w:tr w:rsidR="00292D40" w14:paraId="16412052"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DE" w14:textId="77777777" w:rsidR="00292D40" w:rsidRDefault="00000000">
            <w:pPr>
              <w:jc w:val="both"/>
            </w:pPr>
            <w:r>
              <w:t>Tensión del sistema almacenamiento</w:t>
            </w:r>
          </w:p>
        </w:tc>
        <w:tc>
          <w:tcPr>
            <w:tcW w:w="1240" w:type="dxa"/>
            <w:tcBorders>
              <w:top w:val="nil"/>
              <w:left w:val="nil"/>
              <w:bottom w:val="single" w:sz="4" w:space="0" w:color="000000"/>
              <w:right w:val="single" w:sz="4" w:space="0" w:color="000000"/>
            </w:tcBorders>
            <w:shd w:val="clear" w:color="auto" w:fill="auto"/>
            <w:vAlign w:val="bottom"/>
          </w:tcPr>
          <w:p w14:paraId="000005DF" w14:textId="77777777" w:rsidR="00292D40" w:rsidRDefault="00000000">
            <w:pPr>
              <w:jc w:val="both"/>
            </w:pPr>
            <w:r>
              <w:t>Vdc</w:t>
            </w:r>
          </w:p>
        </w:tc>
        <w:tc>
          <w:tcPr>
            <w:tcW w:w="1240" w:type="dxa"/>
            <w:tcBorders>
              <w:top w:val="nil"/>
              <w:left w:val="nil"/>
              <w:bottom w:val="single" w:sz="4" w:space="0" w:color="000000"/>
              <w:right w:val="single" w:sz="4" w:space="0" w:color="000000"/>
            </w:tcBorders>
            <w:shd w:val="clear" w:color="auto" w:fill="auto"/>
            <w:vAlign w:val="bottom"/>
          </w:tcPr>
          <w:p w14:paraId="000005E0" w14:textId="77777777" w:rsidR="00292D40" w:rsidRDefault="00000000">
            <w:pPr>
              <w:jc w:val="center"/>
            </w:pPr>
            <w:r>
              <w:t>24</w:t>
            </w:r>
          </w:p>
        </w:tc>
      </w:tr>
      <w:tr w:rsidR="00292D40" w14:paraId="5B81AFB2"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E1" w14:textId="77777777" w:rsidR="00292D40" w:rsidRDefault="00000000">
            <w:pPr>
              <w:jc w:val="both"/>
            </w:pPr>
            <w:r>
              <w:t>Factor perdidas del sistema (viene de tablas 21 y 22)</w:t>
            </w:r>
          </w:p>
        </w:tc>
        <w:tc>
          <w:tcPr>
            <w:tcW w:w="1240" w:type="dxa"/>
            <w:tcBorders>
              <w:top w:val="nil"/>
              <w:left w:val="nil"/>
              <w:bottom w:val="single" w:sz="4" w:space="0" w:color="000000"/>
              <w:right w:val="single" w:sz="4" w:space="0" w:color="000000"/>
            </w:tcBorders>
            <w:shd w:val="clear" w:color="auto" w:fill="auto"/>
            <w:vAlign w:val="bottom"/>
          </w:tcPr>
          <w:p w14:paraId="000005E2" w14:textId="77777777" w:rsidR="00292D40" w:rsidRDefault="00000000">
            <w:pPr>
              <w:jc w:val="both"/>
            </w:pPr>
            <w:r>
              <w:t> </w:t>
            </w:r>
          </w:p>
        </w:tc>
        <w:tc>
          <w:tcPr>
            <w:tcW w:w="1240" w:type="dxa"/>
            <w:tcBorders>
              <w:top w:val="nil"/>
              <w:left w:val="nil"/>
              <w:bottom w:val="single" w:sz="4" w:space="0" w:color="000000"/>
              <w:right w:val="single" w:sz="4" w:space="0" w:color="000000"/>
            </w:tcBorders>
            <w:shd w:val="clear" w:color="auto" w:fill="auto"/>
            <w:vAlign w:val="bottom"/>
          </w:tcPr>
          <w:p w14:paraId="000005E3" w14:textId="77777777" w:rsidR="00292D40" w:rsidRDefault="00000000">
            <w:pPr>
              <w:jc w:val="center"/>
            </w:pPr>
            <w:r>
              <w:t>0,893</w:t>
            </w:r>
          </w:p>
        </w:tc>
      </w:tr>
      <w:tr w:rsidR="00292D40" w14:paraId="193E2B90"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E4" w14:textId="77777777" w:rsidR="00292D40" w:rsidRDefault="00000000">
            <w:pPr>
              <w:jc w:val="both"/>
            </w:pPr>
            <w:r>
              <w:t>Autonomía</w:t>
            </w:r>
          </w:p>
        </w:tc>
        <w:tc>
          <w:tcPr>
            <w:tcW w:w="1240" w:type="dxa"/>
            <w:tcBorders>
              <w:top w:val="nil"/>
              <w:left w:val="nil"/>
              <w:bottom w:val="single" w:sz="4" w:space="0" w:color="000000"/>
              <w:right w:val="single" w:sz="4" w:space="0" w:color="000000"/>
            </w:tcBorders>
            <w:shd w:val="clear" w:color="auto" w:fill="auto"/>
            <w:vAlign w:val="bottom"/>
          </w:tcPr>
          <w:p w14:paraId="000005E5" w14:textId="77777777" w:rsidR="00292D40" w:rsidRDefault="00000000">
            <w:pPr>
              <w:jc w:val="both"/>
            </w:pPr>
            <w:r>
              <w:t>Días</w:t>
            </w:r>
          </w:p>
        </w:tc>
        <w:tc>
          <w:tcPr>
            <w:tcW w:w="1240" w:type="dxa"/>
            <w:tcBorders>
              <w:top w:val="nil"/>
              <w:left w:val="nil"/>
              <w:bottom w:val="single" w:sz="4" w:space="0" w:color="000000"/>
              <w:right w:val="single" w:sz="4" w:space="0" w:color="000000"/>
            </w:tcBorders>
            <w:shd w:val="clear" w:color="auto" w:fill="auto"/>
            <w:vAlign w:val="bottom"/>
          </w:tcPr>
          <w:p w14:paraId="000005E6" w14:textId="77777777" w:rsidR="00292D40" w:rsidRDefault="00000000">
            <w:pPr>
              <w:jc w:val="center"/>
            </w:pPr>
            <w:r>
              <w:t>1</w:t>
            </w:r>
          </w:p>
        </w:tc>
      </w:tr>
      <w:tr w:rsidR="00292D40" w14:paraId="0119FC5F"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E7" w14:textId="77777777" w:rsidR="00292D40" w:rsidRDefault="00000000">
            <w:pPr>
              <w:jc w:val="both"/>
            </w:pPr>
            <w:r>
              <w:t xml:space="preserve">Energía almacenada </w:t>
            </w:r>
          </w:p>
        </w:tc>
        <w:tc>
          <w:tcPr>
            <w:tcW w:w="1240" w:type="dxa"/>
            <w:tcBorders>
              <w:top w:val="nil"/>
              <w:left w:val="nil"/>
              <w:bottom w:val="single" w:sz="4" w:space="0" w:color="000000"/>
              <w:right w:val="single" w:sz="4" w:space="0" w:color="000000"/>
            </w:tcBorders>
            <w:shd w:val="clear" w:color="auto" w:fill="auto"/>
            <w:vAlign w:val="bottom"/>
          </w:tcPr>
          <w:p w14:paraId="000005E8" w14:textId="77777777" w:rsidR="00292D40" w:rsidRDefault="00000000">
            <w:pPr>
              <w:jc w:val="both"/>
            </w:pPr>
            <w:r>
              <w:t>KWh</w:t>
            </w:r>
          </w:p>
        </w:tc>
        <w:tc>
          <w:tcPr>
            <w:tcW w:w="1240" w:type="dxa"/>
            <w:tcBorders>
              <w:top w:val="nil"/>
              <w:left w:val="nil"/>
              <w:bottom w:val="single" w:sz="4" w:space="0" w:color="000000"/>
              <w:right w:val="single" w:sz="4" w:space="0" w:color="000000"/>
            </w:tcBorders>
            <w:shd w:val="clear" w:color="auto" w:fill="auto"/>
            <w:vAlign w:val="bottom"/>
          </w:tcPr>
          <w:p w14:paraId="000005E9" w14:textId="77777777" w:rsidR="00292D40" w:rsidRDefault="00000000">
            <w:pPr>
              <w:jc w:val="center"/>
            </w:pPr>
            <w:r>
              <w:t>2,76</w:t>
            </w:r>
          </w:p>
        </w:tc>
      </w:tr>
      <w:tr w:rsidR="00292D40" w14:paraId="5CF37FCF"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EA" w14:textId="77777777" w:rsidR="00292D40" w:rsidRDefault="00000000">
            <w:pPr>
              <w:jc w:val="both"/>
            </w:pPr>
            <w:r>
              <w:t xml:space="preserve">Profundidad descarga </w:t>
            </w:r>
          </w:p>
        </w:tc>
        <w:tc>
          <w:tcPr>
            <w:tcW w:w="1240" w:type="dxa"/>
            <w:tcBorders>
              <w:top w:val="nil"/>
              <w:left w:val="nil"/>
              <w:bottom w:val="single" w:sz="4" w:space="0" w:color="000000"/>
              <w:right w:val="single" w:sz="4" w:space="0" w:color="000000"/>
            </w:tcBorders>
            <w:shd w:val="clear" w:color="auto" w:fill="auto"/>
            <w:vAlign w:val="bottom"/>
          </w:tcPr>
          <w:p w14:paraId="000005EB" w14:textId="77777777" w:rsidR="00292D40" w:rsidRDefault="00000000">
            <w:pPr>
              <w:jc w:val="both"/>
            </w:pPr>
            <w:r>
              <w:t> </w:t>
            </w:r>
          </w:p>
        </w:tc>
        <w:tc>
          <w:tcPr>
            <w:tcW w:w="1240" w:type="dxa"/>
            <w:tcBorders>
              <w:top w:val="nil"/>
              <w:left w:val="nil"/>
              <w:bottom w:val="single" w:sz="4" w:space="0" w:color="000000"/>
              <w:right w:val="single" w:sz="4" w:space="0" w:color="000000"/>
            </w:tcBorders>
            <w:shd w:val="clear" w:color="auto" w:fill="auto"/>
            <w:vAlign w:val="bottom"/>
          </w:tcPr>
          <w:p w14:paraId="000005EC" w14:textId="77777777" w:rsidR="00292D40" w:rsidRDefault="00000000">
            <w:pPr>
              <w:jc w:val="center"/>
            </w:pPr>
            <w:r>
              <w:t>0,95</w:t>
            </w:r>
          </w:p>
        </w:tc>
      </w:tr>
      <w:tr w:rsidR="00292D40" w14:paraId="047B03FE"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5ED" w14:textId="77777777" w:rsidR="00292D40" w:rsidRDefault="00000000">
            <w:pPr>
              <w:jc w:val="both"/>
              <w:rPr>
                <w:b/>
              </w:rPr>
            </w:pPr>
            <w:r>
              <w:rPr>
                <w:b/>
              </w:rPr>
              <w:t>Capacidad de almacenamiento</w:t>
            </w:r>
          </w:p>
        </w:tc>
        <w:tc>
          <w:tcPr>
            <w:tcW w:w="1240" w:type="dxa"/>
            <w:tcBorders>
              <w:top w:val="nil"/>
              <w:left w:val="nil"/>
              <w:bottom w:val="single" w:sz="4" w:space="0" w:color="000000"/>
              <w:right w:val="single" w:sz="4" w:space="0" w:color="000000"/>
            </w:tcBorders>
            <w:shd w:val="clear" w:color="auto" w:fill="auto"/>
            <w:vAlign w:val="bottom"/>
          </w:tcPr>
          <w:p w14:paraId="000005EE" w14:textId="77777777" w:rsidR="00292D40" w:rsidRDefault="00000000">
            <w:pPr>
              <w:jc w:val="both"/>
              <w:rPr>
                <w:b/>
              </w:rPr>
            </w:pPr>
            <w:r>
              <w:rPr>
                <w:b/>
              </w:rPr>
              <w:t>Ah</w:t>
            </w:r>
          </w:p>
        </w:tc>
        <w:tc>
          <w:tcPr>
            <w:tcW w:w="1240" w:type="dxa"/>
            <w:tcBorders>
              <w:top w:val="nil"/>
              <w:left w:val="nil"/>
              <w:bottom w:val="single" w:sz="4" w:space="0" w:color="000000"/>
              <w:right w:val="single" w:sz="4" w:space="0" w:color="000000"/>
            </w:tcBorders>
            <w:shd w:val="clear" w:color="auto" w:fill="auto"/>
            <w:vAlign w:val="bottom"/>
          </w:tcPr>
          <w:p w14:paraId="000005EF" w14:textId="77777777" w:rsidR="00292D40" w:rsidRDefault="00000000">
            <w:pPr>
              <w:jc w:val="center"/>
              <w:rPr>
                <w:b/>
              </w:rPr>
            </w:pPr>
            <w:r>
              <w:rPr>
                <w:b/>
              </w:rPr>
              <w:t>121,02</w:t>
            </w:r>
          </w:p>
        </w:tc>
      </w:tr>
    </w:tbl>
    <w:p w14:paraId="000005F0" w14:textId="77777777" w:rsidR="00292D40" w:rsidRDefault="00000000">
      <w:pPr>
        <w:jc w:val="center"/>
      </w:pPr>
      <w:bookmarkStart w:id="101" w:name="_heading=h.9olp7uumrsnk" w:colFirst="0" w:colLast="0"/>
      <w:bookmarkEnd w:id="101"/>
      <w:r>
        <w:t>Tabla 43. Cálculo de la capacidad de almacenamiento de las baterías Fuente: Elaboración de la consultoría</w:t>
      </w:r>
    </w:p>
    <w:p w14:paraId="000005F1" w14:textId="77777777" w:rsidR="00292D40" w:rsidRDefault="00000000">
      <w:pPr>
        <w:jc w:val="both"/>
        <w:rPr>
          <w:sz w:val="32"/>
          <w:szCs w:val="32"/>
        </w:rPr>
      </w:pPr>
      <w:r>
        <w:rPr>
          <w:sz w:val="32"/>
          <w:szCs w:val="32"/>
        </w:rPr>
        <w:t xml:space="preserve">2.9.2.6. </w:t>
      </w:r>
      <w:r>
        <w:rPr>
          <w:i/>
          <w:sz w:val="32"/>
          <w:szCs w:val="32"/>
        </w:rPr>
        <w:t>Regulador de tensión</w:t>
      </w:r>
    </w:p>
    <w:p w14:paraId="000005F2" w14:textId="77777777" w:rsidR="00292D40" w:rsidRDefault="00000000">
      <w:pPr>
        <w:jc w:val="both"/>
      </w:pPr>
      <w:r>
        <w:t xml:space="preserve">En la  actualidad existen reguladores de carga que disponen de una función que permite maximizar la energía capturada por el generador fotovoltaico mediante el uso de una tecnología específica de seguimiento y búsqueda del punto de máxima potencia de funcionamiento del generador (MPP, </w:t>
      </w:r>
      <w:proofErr w:type="spellStart"/>
      <w:r>
        <w:t>Maximum</w:t>
      </w:r>
      <w:proofErr w:type="spellEnd"/>
      <w:r>
        <w:t xml:space="preserve"> Power Point), también llamado MPP- tracking </w:t>
      </w:r>
      <w:proofErr w:type="spellStart"/>
      <w:r>
        <w:t>ó</w:t>
      </w:r>
      <w:proofErr w:type="spellEnd"/>
      <w:r>
        <w:t xml:space="preserve"> MPPT (Espitia, 2017). Permiten conectar paneles solares en serie con un voltaje total superior al del banco de baterías, gracias a ello evitan en gran medida las típicas perdidas por trabajar con un voltaje bajo y alta intensidad de corriente continua.</w:t>
      </w:r>
    </w:p>
    <w:p w14:paraId="000005F3" w14:textId="77777777" w:rsidR="00292D40" w:rsidRDefault="00000000">
      <w:pPr>
        <w:jc w:val="both"/>
      </w:pPr>
      <w:r>
        <w:t xml:space="preserve">El dimensionamiento del controlador de carga depende de la corriente de carga, la potencia total de los paneles y el voltaje de trabajo del sistema. Se escoge un controlador de carga con MPPT teniendo en cuenta su fiabilidad para el presente dimensionamiento y se determina una corriente mediante la ecuación: </w:t>
      </w:r>
    </w:p>
    <w:p w14:paraId="000005F4" w14:textId="77777777" w:rsidR="00292D40" w:rsidRDefault="00292D40">
      <w:pPr>
        <w:jc w:val="both"/>
      </w:pPr>
    </w:p>
    <w:p w14:paraId="000005F5" w14:textId="77777777" w:rsidR="00292D40" w:rsidRDefault="00000000">
      <w:pPr>
        <w:jc w:val="both"/>
      </w:pPr>
      <w:r>
        <w:rPr>
          <w:noProof/>
        </w:rPr>
        <mc:AlternateContent>
          <mc:Choice Requires="wpg">
            <w:drawing>
              <wp:anchor distT="0" distB="0" distL="114300" distR="114300" simplePos="0" relativeHeight="251652608" behindDoc="0" locked="0" layoutInCell="1" hidden="0" allowOverlap="1" wp14:anchorId="244EF945" wp14:editId="04BD9EDE">
                <wp:simplePos x="0" y="0"/>
                <wp:positionH relativeFrom="column">
                  <wp:posOffset>1460500</wp:posOffset>
                </wp:positionH>
                <wp:positionV relativeFrom="paragraph">
                  <wp:posOffset>76200</wp:posOffset>
                </wp:positionV>
                <wp:extent cx="1995170" cy="325120"/>
                <wp:effectExtent l="0" t="0" r="0" b="0"/>
                <wp:wrapNone/>
                <wp:docPr id="2137477605" name="Rectángulo 2137477605"/>
                <wp:cNvGraphicFramePr/>
                <a:graphic xmlns:a="http://schemas.openxmlformats.org/drawingml/2006/main">
                  <a:graphicData uri="http://schemas.microsoft.com/office/word/2010/wordprocessingShape">
                    <wps:wsp>
                      <wps:cNvSpPr/>
                      <wps:spPr>
                        <a:xfrm>
                          <a:off x="4352543" y="3621885"/>
                          <a:ext cx="1986915" cy="316230"/>
                        </a:xfrm>
                        <a:prstGeom prst="rect">
                          <a:avLst/>
                        </a:prstGeom>
                        <a:noFill/>
                        <a:ln>
                          <a:noFill/>
                        </a:ln>
                      </wps:spPr>
                      <wps:txbx>
                        <w:txbxContent>
                          <w:p w14:paraId="6A3F8456" w14:textId="77777777" w:rsidR="00292D40" w:rsidRDefault="00292D40">
                            <w:pPr>
                              <w:spacing w:after="0" w:line="240" w:lineRule="auto"/>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1460500</wp:posOffset>
                </wp:positionH>
                <wp:positionV relativeFrom="paragraph">
                  <wp:posOffset>76200</wp:posOffset>
                </wp:positionV>
                <wp:extent cx="1995170" cy="325120"/>
                <wp:effectExtent b="0" l="0" r="0" t="0"/>
                <wp:wrapNone/>
                <wp:docPr id="2137477605" name="image104.png"/>
                <a:graphic>
                  <a:graphicData uri="http://schemas.openxmlformats.org/drawingml/2006/picture">
                    <pic:pic>
                      <pic:nvPicPr>
                        <pic:cNvPr id="0" name="image104.png"/>
                        <pic:cNvPicPr preferRelativeResize="0"/>
                      </pic:nvPicPr>
                      <pic:blipFill>
                        <a:blip r:embed="rId45"/>
                        <a:srcRect/>
                        <a:stretch>
                          <a:fillRect/>
                        </a:stretch>
                      </pic:blipFill>
                      <pic:spPr>
                        <a:xfrm>
                          <a:off x="0" y="0"/>
                          <a:ext cx="1995170" cy="325120"/>
                        </a:xfrm>
                        <a:prstGeom prst="rect"/>
                        <a:ln/>
                      </pic:spPr>
                    </pic:pic>
                  </a:graphicData>
                </a:graphic>
              </wp:anchor>
            </w:drawing>
          </mc:Fallback>
        </mc:AlternateContent>
      </w:r>
    </w:p>
    <w:p w14:paraId="000005F6" w14:textId="77777777" w:rsidR="00292D40" w:rsidRDefault="00000000">
      <w:pPr>
        <w:jc w:val="both"/>
      </w:pPr>
      <w:r>
        <w:tab/>
      </w:r>
    </w:p>
    <w:p w14:paraId="000005F7" w14:textId="77777777" w:rsidR="00292D40" w:rsidRDefault="00292D40">
      <w:pPr>
        <w:jc w:val="both"/>
      </w:pPr>
    </w:p>
    <w:p w14:paraId="000005F8" w14:textId="77777777" w:rsidR="00292D40" w:rsidRDefault="00000000">
      <w:pPr>
        <w:jc w:val="both"/>
      </w:pPr>
      <w:r>
        <w:t>Adicionalmente, debe cumplir las condiciones mínimas que establece el IPSE mencionadas en la siguiente Tabla 26.</w:t>
      </w:r>
    </w:p>
    <w:p w14:paraId="000005F9" w14:textId="77777777" w:rsidR="00292D40" w:rsidRDefault="00292D40">
      <w:pPr>
        <w:jc w:val="both"/>
      </w:pPr>
    </w:p>
    <w:p w14:paraId="000005FA" w14:textId="77777777" w:rsidR="00292D40" w:rsidRDefault="00000000">
      <w:pPr>
        <w:jc w:val="center"/>
      </w:pPr>
      <w:r>
        <w:rPr>
          <w:noProof/>
        </w:rPr>
        <w:lastRenderedPageBreak/>
        <w:drawing>
          <wp:inline distT="0" distB="0" distL="0" distR="0" wp14:anchorId="7984531B" wp14:editId="6475364E">
            <wp:extent cx="2981960" cy="1351915"/>
            <wp:effectExtent l="0" t="0" r="0" b="0"/>
            <wp:docPr id="2137477614" name="image5.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Tabla&#10;&#10;El contenido generado por IA puede ser incorrecto."/>
                    <pic:cNvPicPr preferRelativeResize="0"/>
                  </pic:nvPicPr>
                  <pic:blipFill>
                    <a:blip r:embed="rId55"/>
                    <a:srcRect/>
                    <a:stretch>
                      <a:fillRect/>
                    </a:stretch>
                  </pic:blipFill>
                  <pic:spPr>
                    <a:xfrm>
                      <a:off x="0" y="0"/>
                      <a:ext cx="2981960" cy="1351915"/>
                    </a:xfrm>
                    <a:prstGeom prst="rect">
                      <a:avLst/>
                    </a:prstGeom>
                    <a:ln/>
                  </pic:spPr>
                </pic:pic>
              </a:graphicData>
            </a:graphic>
          </wp:inline>
        </w:drawing>
      </w:r>
    </w:p>
    <w:p w14:paraId="000005FB" w14:textId="77777777" w:rsidR="00292D40" w:rsidRDefault="00000000">
      <w:pPr>
        <w:jc w:val="center"/>
      </w:pPr>
      <w:bookmarkStart w:id="102" w:name="_heading=h.cuxnu3iu56if" w:colFirst="0" w:colLast="0"/>
      <w:bookmarkEnd w:id="102"/>
      <w:r>
        <w:t xml:space="preserve">Tabla 44. Características técnicas mínimas del regulador o controlador de </w:t>
      </w:r>
      <w:proofErr w:type="spellStart"/>
      <w:r>
        <w:t>carga</w:t>
      </w:r>
      <w:r>
        <w:rPr>
          <w:i/>
        </w:rPr>
        <w:t>Fuente</w:t>
      </w:r>
      <w:proofErr w:type="spellEnd"/>
      <w:r>
        <w:rPr>
          <w:i/>
        </w:rPr>
        <w:t>: Elaboración del consultor. Datos obtenidos del Anexo técnico general del IPSE, (IPSE, 2020).</w:t>
      </w:r>
    </w:p>
    <w:p w14:paraId="000005FC" w14:textId="77777777" w:rsidR="00292D40" w:rsidRDefault="00292D40">
      <w:pPr>
        <w:jc w:val="both"/>
      </w:pPr>
    </w:p>
    <w:p w14:paraId="000005FD" w14:textId="77777777" w:rsidR="00292D40" w:rsidRDefault="00000000">
      <w:pPr>
        <w:jc w:val="both"/>
        <w:rPr>
          <w:i/>
          <w:sz w:val="32"/>
          <w:szCs w:val="32"/>
        </w:rPr>
      </w:pPr>
      <w:r>
        <w:rPr>
          <w:i/>
          <w:sz w:val="32"/>
          <w:szCs w:val="32"/>
        </w:rPr>
        <w:t>2.9.2.7. Inversor de corriente</w:t>
      </w:r>
    </w:p>
    <w:p w14:paraId="000005FE" w14:textId="77777777" w:rsidR="00292D40" w:rsidRDefault="00000000">
      <w:pPr>
        <w:jc w:val="both"/>
      </w:pPr>
      <w:r>
        <w:t>La potencia del inversor se calcula de acuerdo con la máxima potencia de las cargas o de la capacidad de generación del arreglo fotovoltaico. Se deben tener presente los siguientes aspectos referentes a la potencia del inversor; el inversor tiene una eficiencia de conversión entre el 90% y 95% comúnmente; existen cargas con motores como la lavadora, licuadora, nevera, ventilador y electrobomba, las cuales necesitan por unos segundos una potencia de arranque superior a la potencia nominal, llegando a ser 4 veces mayor; y existe la posibilidad que los usuarios tengan todos los equipos funcionando al mismo tiempo. En consecuencia, la potencia del inversor se debe sobredimensionar.</w:t>
      </w:r>
    </w:p>
    <w:p w14:paraId="000005FF" w14:textId="77777777" w:rsidR="00292D40" w:rsidRDefault="00000000">
      <w:pPr>
        <w:jc w:val="both"/>
      </w:pPr>
      <w:r>
        <w:t xml:space="preserve">Existen varios criterios de sobre dimensionamiento. Se realizará una comparación de 3 criterios; el primero tiene en cuenta las potencias de arranque de las cargas con motor, aumentando su potencia 4 veces y las cargas restantes se aumentará su potencia 1,2 veces; el segundo tiene en cuenta la eficiencia del inversor; y el tercero aumentara 1,2 veces la potencia total de las cargas. Adicionalmente, de acuerdo con el IPSE, también se deben cumplir las condiciones presentadas en la </w:t>
      </w:r>
    </w:p>
    <w:p w14:paraId="00000600" w14:textId="77777777" w:rsidR="00292D40" w:rsidRDefault="00000000">
      <w:r>
        <w:br/>
      </w:r>
      <w:r>
        <w:rPr>
          <w:noProof/>
        </w:rPr>
        <w:drawing>
          <wp:anchor distT="0" distB="0" distL="114300" distR="114300" simplePos="0" relativeHeight="251653632" behindDoc="0" locked="0" layoutInCell="1" hidden="0" allowOverlap="1" wp14:anchorId="7FB14625" wp14:editId="4EDCE44A">
            <wp:simplePos x="0" y="0"/>
            <wp:positionH relativeFrom="column">
              <wp:posOffset>1438275</wp:posOffset>
            </wp:positionH>
            <wp:positionV relativeFrom="paragraph">
              <wp:posOffset>22860</wp:posOffset>
            </wp:positionV>
            <wp:extent cx="3140710" cy="1685925"/>
            <wp:effectExtent l="0" t="0" r="0" b="0"/>
            <wp:wrapSquare wrapText="bothSides" distT="0" distB="0" distL="114300" distR="114300"/>
            <wp:docPr id="21374776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3140710" cy="1685925"/>
                    </a:xfrm>
                    <a:prstGeom prst="rect">
                      <a:avLst/>
                    </a:prstGeom>
                    <a:ln/>
                  </pic:spPr>
                </pic:pic>
              </a:graphicData>
            </a:graphic>
          </wp:anchor>
        </w:drawing>
      </w:r>
    </w:p>
    <w:p w14:paraId="00000601" w14:textId="77777777" w:rsidR="00292D40" w:rsidRDefault="00000000">
      <w:pPr>
        <w:jc w:val="both"/>
      </w:pPr>
      <w:bookmarkStart w:id="103" w:name="_heading=h.pj3oin3w9xq3" w:colFirst="0" w:colLast="0"/>
      <w:bookmarkEnd w:id="103"/>
      <w:r>
        <w:t>Tabla 45. Características técnicas mínimas del inversor Fuente: Datos obtenidos del Anexo técnico general del IPSE, (IPSE, 2020)</w:t>
      </w:r>
    </w:p>
    <w:p w14:paraId="00000602" w14:textId="77777777" w:rsidR="00292D40" w:rsidRDefault="00000000">
      <w:pPr>
        <w:jc w:val="both"/>
      </w:pPr>
      <w:r>
        <w:t xml:space="preserve">Las corrientes de entrada y salida se sobredimensionaron con un 25% de </w:t>
      </w:r>
      <w:r>
        <w:lastRenderedPageBreak/>
        <w:t>margen de seguridad para evitar posibles daños de los inversores; donde se calcula la potencia de entrada y la potencia de salida de estos.</w:t>
      </w:r>
    </w:p>
    <w:p w14:paraId="00000603" w14:textId="77777777" w:rsidR="00292D40" w:rsidRDefault="00000000">
      <w:pPr>
        <w:jc w:val="both"/>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 xml:space="preserve"> INV</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max</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INV</m:t>
                </m:r>
              </m:sub>
            </m:sSub>
          </m:den>
        </m:f>
        <m:r>
          <w:rPr>
            <w:rFonts w:ascii="Cambria Math" w:eastAsia="Cambria Math" w:hAnsi="Cambria Math" w:cs="Cambria Math"/>
          </w:rPr>
          <m:t xml:space="preserve">  * 1.25 =</m:t>
        </m:r>
        <m:f>
          <m:fPr>
            <m:ctrlPr>
              <w:rPr>
                <w:rFonts w:ascii="Cambria Math" w:eastAsia="Cambria Math" w:hAnsi="Cambria Math" w:cs="Cambria Math"/>
              </w:rPr>
            </m:ctrlPr>
          </m:fPr>
          <m:num>
            <m:r>
              <w:rPr>
                <w:rFonts w:ascii="Cambria Math" w:eastAsia="Cambria Math" w:hAnsi="Cambria Math" w:cs="Cambria Math"/>
              </w:rPr>
              <m:t>1000</m:t>
            </m:r>
          </m:num>
          <m:den>
            <m:r>
              <w:rPr>
                <w:rFonts w:ascii="Cambria Math" w:eastAsia="Cambria Math" w:hAnsi="Cambria Math" w:cs="Cambria Math"/>
              </w:rPr>
              <m:t>1</m:t>
            </m:r>
          </m:den>
        </m:f>
        <m:r>
          <w:rPr>
            <w:rFonts w:ascii="Cambria Math" w:eastAsia="Cambria Math" w:hAnsi="Cambria Math" w:cs="Cambria Math"/>
          </w:rPr>
          <m:t xml:space="preserve">*1.25=1250  </m:t>
        </m:r>
      </m:oMath>
      <w:r>
        <w:t xml:space="preserve">     </w:t>
      </w:r>
    </w:p>
    <w:p w14:paraId="00000604" w14:textId="77777777" w:rsidR="00292D40" w:rsidRDefault="00292D40">
      <w:pPr>
        <w:jc w:val="both"/>
      </w:pPr>
    </w:p>
    <w:p w14:paraId="00000605" w14:textId="77777777" w:rsidR="00292D40" w:rsidRDefault="00000000">
      <w:pPr>
        <w:jc w:val="both"/>
        <w:rPr>
          <w:i/>
          <w:sz w:val="32"/>
          <w:szCs w:val="32"/>
        </w:rPr>
      </w:pPr>
      <w:bookmarkStart w:id="104" w:name="_heading=h.tdiy0bagwkq8" w:colFirst="0" w:colLast="0"/>
      <w:bookmarkEnd w:id="104"/>
      <w:r>
        <w:rPr>
          <w:i/>
          <w:sz w:val="32"/>
          <w:szCs w:val="32"/>
        </w:rPr>
        <w:t xml:space="preserve">2.9.2.8. </w:t>
      </w:r>
      <w:r>
        <w:rPr>
          <w:sz w:val="32"/>
          <w:szCs w:val="32"/>
        </w:rPr>
        <w:t>Resultados Dimensionamiento SSFVI</w:t>
      </w:r>
    </w:p>
    <w:p w14:paraId="00000606" w14:textId="77777777" w:rsidR="00292D40" w:rsidRDefault="00292D40">
      <w:pPr>
        <w:jc w:val="both"/>
      </w:pPr>
    </w:p>
    <w:p w14:paraId="00000607" w14:textId="77777777" w:rsidR="00292D40" w:rsidRDefault="00000000">
      <w:pPr>
        <w:jc w:val="both"/>
      </w:pPr>
      <w:bookmarkStart w:id="105" w:name="_heading=h.4vp6uvk3qrke" w:colFirst="0" w:colLast="0"/>
      <w:bookmarkEnd w:id="105"/>
      <w:r>
        <w:t>Con lo descrito anteriormente es posible determinar que el sistema dimensionado tendrá una capacidad instalada de generación de energía de 1100 Wp, y que de la misma manera contando con un día y medio de autonomía se puede utilizar una batería de Ion Litio LiFePO</w:t>
      </w:r>
      <w:r>
        <w:rPr>
          <w:vertAlign w:val="subscript"/>
        </w:rPr>
        <w:t xml:space="preserve">4 </w:t>
      </w:r>
      <w:r>
        <w:t xml:space="preserve">de aproximadamente 120 Ah. </w:t>
      </w:r>
    </w:p>
    <w:p w14:paraId="00000608" w14:textId="77777777" w:rsidR="00292D40" w:rsidRDefault="00000000">
      <w:pPr>
        <w:jc w:val="both"/>
        <w:rPr>
          <w:sz w:val="32"/>
          <w:szCs w:val="32"/>
        </w:rPr>
      </w:pPr>
      <w:bookmarkStart w:id="106" w:name="_heading=h.2kbw2r97gq9n" w:colFirst="0" w:colLast="0"/>
      <w:bookmarkEnd w:id="106"/>
      <w:r>
        <w:rPr>
          <w:sz w:val="32"/>
          <w:szCs w:val="32"/>
        </w:rPr>
        <w:t>2.9.2.9. Producción De Energía</w:t>
      </w:r>
    </w:p>
    <w:p w14:paraId="00000609" w14:textId="77777777" w:rsidR="00292D40" w:rsidRDefault="00000000">
      <w:pPr>
        <w:jc w:val="both"/>
      </w:pPr>
      <w:r>
        <w:t>Teniendo en cuenta el dimensionamiento del sistema solar fotovoltaico individual, es necesario evaluar la producción de energía con respecto a la radiación solar disponible Ver Tabla 46. Si comparamos la energía   disponible producida por el sistema solar y la energía demandada, vemos que la primera es superior a la segunda con valores de 3,9 kWh/día (Tabla 46) frente a los 2,46 kWh/día (Tabla 20), supliendo la misma, absorbiendo las  pérdidas del sistema y  dando  una autonomía  superior al 31 %.</w:t>
      </w:r>
    </w:p>
    <w:p w14:paraId="0000060A" w14:textId="77777777" w:rsidR="00292D40" w:rsidRDefault="00292D40">
      <w:pPr>
        <w:jc w:val="both"/>
      </w:pPr>
    </w:p>
    <w:p w14:paraId="0000060B" w14:textId="77777777" w:rsidR="00292D40" w:rsidRDefault="00000000">
      <w:pPr>
        <w:jc w:val="center"/>
      </w:pPr>
      <w:r>
        <w:rPr>
          <w:noProof/>
        </w:rPr>
        <w:drawing>
          <wp:inline distT="0" distB="0" distL="0" distR="0" wp14:anchorId="0B2EC5A0" wp14:editId="1C603D54">
            <wp:extent cx="4899660" cy="1516380"/>
            <wp:effectExtent l="0" t="0" r="0" b="0"/>
            <wp:docPr id="21374776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899660" cy="1516380"/>
                    </a:xfrm>
                    <a:prstGeom prst="rect">
                      <a:avLst/>
                    </a:prstGeom>
                    <a:ln/>
                  </pic:spPr>
                </pic:pic>
              </a:graphicData>
            </a:graphic>
          </wp:inline>
        </w:drawing>
      </w:r>
    </w:p>
    <w:p w14:paraId="0000060C" w14:textId="77777777" w:rsidR="00292D40" w:rsidRDefault="00000000">
      <w:pPr>
        <w:jc w:val="both"/>
      </w:pPr>
      <w:bookmarkStart w:id="107" w:name="_heading=h.u1ldj5wwjwas" w:colFirst="0" w:colLast="0"/>
      <w:bookmarkEnd w:id="107"/>
      <w:r>
        <w:t>Tabla 46. Características técnicas mínimas del inversor Fuente: Elaboración de la consultoría</w:t>
      </w:r>
    </w:p>
    <w:p w14:paraId="0000060D" w14:textId="77777777" w:rsidR="00292D40" w:rsidRDefault="00292D40">
      <w:pPr>
        <w:jc w:val="both"/>
      </w:pPr>
    </w:p>
    <w:p w14:paraId="0000060E" w14:textId="77777777" w:rsidR="00292D40" w:rsidRDefault="00000000">
      <w:pPr>
        <w:jc w:val="both"/>
        <w:rPr>
          <w:sz w:val="32"/>
          <w:szCs w:val="32"/>
        </w:rPr>
      </w:pPr>
      <w:bookmarkStart w:id="108" w:name="_heading=h.n56n8kehs45k" w:colFirst="0" w:colLast="0"/>
      <w:bookmarkEnd w:id="108"/>
      <w:r>
        <w:rPr>
          <w:sz w:val="32"/>
          <w:szCs w:val="32"/>
        </w:rPr>
        <w:t>2.9.3.0. Validación En PVSYST</w:t>
      </w:r>
    </w:p>
    <w:p w14:paraId="0000060F" w14:textId="77777777" w:rsidR="00292D40" w:rsidRDefault="00000000">
      <w:pPr>
        <w:jc w:val="both"/>
      </w:pPr>
      <w:r>
        <w:t xml:space="preserve">Con el fin de evaluar si los cálculos tomados en cuenta para el dimensionamiento y diseño del sistema solar fotovoltaico individual para un usuario residencial Tipo I son adecuados, se </w:t>
      </w:r>
      <w:r>
        <w:lastRenderedPageBreak/>
        <w:t>utilizó el software PVSYST que permite brindar un análisis de las variables que intervienen en este tipo de soluciones.</w:t>
      </w:r>
    </w:p>
    <w:p w14:paraId="00000610" w14:textId="77777777" w:rsidR="00292D40" w:rsidRDefault="00000000">
      <w:pPr>
        <w:jc w:val="both"/>
      </w:pPr>
      <w:r>
        <w:t>Inicialmente se introducen en el software los datos de entrada: ubicación, necesidades del usuario (hemos supuesto para el programa un 30% más de energía demandada pasando de   2,54 a  3,6 kWh/ día), esta es  una asunción  conservadora   , se  introduce  el módulo  definido 550  W, además  se   le define al programa  la orientación del sistema, entre otros..</w:t>
      </w:r>
    </w:p>
    <w:p w14:paraId="00000611" w14:textId="77777777" w:rsidR="00292D40" w:rsidRDefault="00000000">
      <w:pPr>
        <w:jc w:val="center"/>
      </w:pPr>
      <w:r>
        <w:rPr>
          <w:noProof/>
        </w:rPr>
        <w:drawing>
          <wp:inline distT="0" distB="0" distL="0" distR="0" wp14:anchorId="331D8DD1" wp14:editId="0FD65DA6">
            <wp:extent cx="4310989" cy="2066377"/>
            <wp:effectExtent l="0" t="0" r="0" b="0"/>
            <wp:docPr id="21374776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4310989" cy="2066377"/>
                    </a:xfrm>
                    <a:prstGeom prst="rect">
                      <a:avLst/>
                    </a:prstGeom>
                    <a:ln/>
                  </pic:spPr>
                </pic:pic>
              </a:graphicData>
            </a:graphic>
          </wp:inline>
        </w:drawing>
      </w:r>
    </w:p>
    <w:p w14:paraId="00000612" w14:textId="77777777" w:rsidR="00292D40" w:rsidRDefault="00000000">
      <w:pPr>
        <w:jc w:val="both"/>
      </w:pPr>
      <w:bookmarkStart w:id="109" w:name="_heading=h.r3bikyupmxsa" w:colFirst="0" w:colLast="0"/>
      <w:bookmarkEnd w:id="109"/>
      <w:r>
        <w:t>Ilustración 16. Definición del aforo de cargas en PVSYST 3,6 kWh/día entrada al programa Fuente: Elaboración consultoría</w:t>
      </w:r>
    </w:p>
    <w:p w14:paraId="00000613" w14:textId="77777777" w:rsidR="00292D40" w:rsidRDefault="00292D40">
      <w:pPr>
        <w:jc w:val="both"/>
      </w:pPr>
    </w:p>
    <w:p w14:paraId="00000614" w14:textId="77777777" w:rsidR="00292D40" w:rsidRDefault="00000000">
      <w:pPr>
        <w:jc w:val="both"/>
      </w:pPr>
      <w:r>
        <w:t>Se realiza la selección de la inclinación de los módulos fotovoltaicos.</w:t>
      </w:r>
    </w:p>
    <w:p w14:paraId="00000615" w14:textId="77777777" w:rsidR="00292D40" w:rsidRDefault="00292D40">
      <w:pPr>
        <w:jc w:val="both"/>
      </w:pPr>
    </w:p>
    <w:p w14:paraId="00000616" w14:textId="77777777" w:rsidR="00292D40" w:rsidRDefault="00000000">
      <w:pPr>
        <w:jc w:val="center"/>
      </w:pPr>
      <w:r>
        <w:rPr>
          <w:noProof/>
        </w:rPr>
        <w:drawing>
          <wp:inline distT="0" distB="0" distL="0" distR="0" wp14:anchorId="2DD3712A" wp14:editId="23A91327">
            <wp:extent cx="4007485" cy="2377440"/>
            <wp:effectExtent l="0" t="0" r="0" b="0"/>
            <wp:docPr id="21374776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007485" cy="2377440"/>
                    </a:xfrm>
                    <a:prstGeom prst="rect">
                      <a:avLst/>
                    </a:prstGeom>
                    <a:ln/>
                  </pic:spPr>
                </pic:pic>
              </a:graphicData>
            </a:graphic>
          </wp:inline>
        </w:drawing>
      </w:r>
    </w:p>
    <w:p w14:paraId="00000617" w14:textId="77777777" w:rsidR="00292D40" w:rsidRDefault="00000000">
      <w:pPr>
        <w:jc w:val="center"/>
      </w:pPr>
      <w:bookmarkStart w:id="110" w:name="_heading=h.4d59nn9smcr9" w:colFirst="0" w:colLast="0"/>
      <w:bookmarkEnd w:id="110"/>
      <w:r>
        <w:lastRenderedPageBreak/>
        <w:t>Ilustración 17. Selección inclinación de los módulos fotovoltaicos en PVSYST Fuente: Elaboración consultoría</w:t>
      </w:r>
    </w:p>
    <w:p w14:paraId="00000618" w14:textId="77777777" w:rsidR="00292D40" w:rsidRDefault="00000000">
      <w:pPr>
        <w:jc w:val="both"/>
      </w:pPr>
      <w:r>
        <w:t>Una vez introducidos los datos iniciales, el software incluso sugiere un predimensionamiento y se ajusta a la tecnología de módulos que se propone, dando relación de las   pérdidas a asumir de acuerdo con el aforo de cargas seleccionado (Ilustración 18) y los resultados  de generación final   del conjunto se  muestran en la Ilustración 18.</w:t>
      </w:r>
    </w:p>
    <w:p w14:paraId="00000619" w14:textId="77777777" w:rsidR="00292D40" w:rsidRDefault="00000000">
      <w:pPr>
        <w:keepNext/>
        <w:jc w:val="both"/>
      </w:pPr>
      <w:r>
        <w:rPr>
          <w:noProof/>
        </w:rPr>
        <w:drawing>
          <wp:inline distT="0" distB="0" distL="0" distR="0" wp14:anchorId="2850902B" wp14:editId="35B782A9">
            <wp:extent cx="5943600" cy="1646555"/>
            <wp:effectExtent l="0" t="0" r="0" b="0"/>
            <wp:docPr id="2137477643" name="image34.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Texto&#10;&#10;El contenido generado por IA puede ser incorrecto."/>
                    <pic:cNvPicPr preferRelativeResize="0"/>
                  </pic:nvPicPr>
                  <pic:blipFill>
                    <a:blip r:embed="rId60"/>
                    <a:srcRect/>
                    <a:stretch>
                      <a:fillRect/>
                    </a:stretch>
                  </pic:blipFill>
                  <pic:spPr>
                    <a:xfrm>
                      <a:off x="0" y="0"/>
                      <a:ext cx="5943600" cy="1646555"/>
                    </a:xfrm>
                    <a:prstGeom prst="rect">
                      <a:avLst/>
                    </a:prstGeom>
                    <a:ln/>
                  </pic:spPr>
                </pic:pic>
              </a:graphicData>
            </a:graphic>
          </wp:inline>
        </w:drawing>
      </w:r>
    </w:p>
    <w:p w14:paraId="0000061A" w14:textId="77777777" w:rsidR="00292D40" w:rsidRDefault="00000000">
      <w:pPr>
        <w:pBdr>
          <w:top w:val="nil"/>
          <w:left w:val="nil"/>
          <w:bottom w:val="nil"/>
          <w:right w:val="nil"/>
          <w:between w:val="nil"/>
        </w:pBdr>
        <w:spacing w:line="240" w:lineRule="auto"/>
        <w:jc w:val="center"/>
        <w:rPr>
          <w:b/>
          <w:smallCaps/>
          <w:color w:val="44546A"/>
        </w:rPr>
      </w:pPr>
      <w:bookmarkStart w:id="111" w:name="_heading=h.z08sr9pyp6s" w:colFirst="0" w:colLast="0"/>
      <w:bookmarkEnd w:id="111"/>
      <w:r>
        <w:rPr>
          <w:b/>
          <w:smallCaps/>
          <w:color w:val="44546A"/>
        </w:rPr>
        <w:t>Ilustración 18. Perdidas como datos de Entrada al PvSYST Fuente: Elaboración consultoría.</w:t>
      </w:r>
    </w:p>
    <w:p w14:paraId="0000061B" w14:textId="77777777" w:rsidR="00292D40" w:rsidRDefault="00292D40">
      <w:pPr>
        <w:jc w:val="both"/>
      </w:pPr>
    </w:p>
    <w:p w14:paraId="0000061C" w14:textId="77777777" w:rsidR="00292D40" w:rsidRDefault="00000000">
      <w:pPr>
        <w:jc w:val="both"/>
      </w:pPr>
      <w:r>
        <w:rPr>
          <w:noProof/>
        </w:rPr>
        <w:lastRenderedPageBreak/>
        <w:drawing>
          <wp:inline distT="0" distB="0" distL="0" distR="0" wp14:anchorId="5C1C5A58" wp14:editId="46C2D0B6">
            <wp:extent cx="6339840" cy="6887845"/>
            <wp:effectExtent l="0" t="0" r="0" b="0"/>
            <wp:docPr id="21374776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a:stretch>
                      <a:fillRect/>
                    </a:stretch>
                  </pic:blipFill>
                  <pic:spPr>
                    <a:xfrm>
                      <a:off x="0" y="0"/>
                      <a:ext cx="6339840" cy="6887845"/>
                    </a:xfrm>
                    <a:prstGeom prst="rect">
                      <a:avLst/>
                    </a:prstGeom>
                    <a:ln/>
                  </pic:spPr>
                </pic:pic>
              </a:graphicData>
            </a:graphic>
          </wp:inline>
        </w:drawing>
      </w:r>
    </w:p>
    <w:p w14:paraId="0000061D" w14:textId="77777777" w:rsidR="00292D40" w:rsidRDefault="00000000">
      <w:pPr>
        <w:jc w:val="center"/>
      </w:pPr>
      <w:bookmarkStart w:id="112" w:name="_heading=h.yrdhjn2buopm" w:colFirst="0" w:colLast="0"/>
      <w:bookmarkEnd w:id="112"/>
      <w:r>
        <w:t>Ilustración 19. Datos de Entrada PvSYST Fuente: Elaboración consultoría</w:t>
      </w:r>
    </w:p>
    <w:p w14:paraId="0000061E" w14:textId="77777777" w:rsidR="00292D40" w:rsidRDefault="00292D40">
      <w:pPr>
        <w:jc w:val="both"/>
      </w:pPr>
    </w:p>
    <w:p w14:paraId="0000061F" w14:textId="77777777" w:rsidR="00292D40" w:rsidRDefault="00000000">
      <w:pPr>
        <w:jc w:val="both"/>
      </w:pPr>
      <w:r>
        <w:lastRenderedPageBreak/>
        <w:t>La Ilustración 26 muestra la secuencia del flujo de energía en el arreglo desde los 1898 kWh/ m2 para los dos  módulos  , hasta conseguir  los 1330.1 kWh/ año o lo que es lo mismo 3,644 kWh/día, dando un cubrimiento a  la demanda y corroborando el  cálculo teórico de  3,59 kWh/día  de la tabla 28 , con una desviación de 1,5 %.</w:t>
      </w:r>
    </w:p>
    <w:p w14:paraId="00000620" w14:textId="77777777" w:rsidR="00292D40" w:rsidRDefault="00000000">
      <w:pPr>
        <w:jc w:val="both"/>
        <w:rPr>
          <w:sz w:val="32"/>
          <w:szCs w:val="32"/>
        </w:rPr>
      </w:pPr>
      <w:bookmarkStart w:id="113" w:name="_heading=h.u8gecu8z1n1c" w:colFirst="0" w:colLast="0"/>
      <w:bookmarkEnd w:id="113"/>
      <w:r>
        <w:rPr>
          <w:sz w:val="32"/>
          <w:szCs w:val="32"/>
        </w:rPr>
        <w:t>2.9.3.2. Resumen Del Dimensionamiento SSFVI Tipo I</w:t>
      </w:r>
    </w:p>
    <w:p w14:paraId="00000621" w14:textId="77777777" w:rsidR="00292D40" w:rsidRDefault="00000000">
      <w:pPr>
        <w:jc w:val="both"/>
      </w:pPr>
      <w:r>
        <w:t xml:space="preserve">La siguiente tabla, resume el dimensionamiento del sistema solar propuesto para las soluciones individuales de   Santa Rosa del Sur. </w:t>
      </w:r>
    </w:p>
    <w:p w14:paraId="00000622" w14:textId="77777777" w:rsidR="00292D40" w:rsidRDefault="00292D40">
      <w:pPr>
        <w:jc w:val="both"/>
      </w:pPr>
    </w:p>
    <w:p w14:paraId="00000623" w14:textId="77777777" w:rsidR="00292D40" w:rsidRDefault="00000000">
      <w:pPr>
        <w:keepNext/>
        <w:jc w:val="center"/>
      </w:pPr>
      <w:bookmarkStart w:id="114" w:name="_heading=h.8770015ipdh2" w:colFirst="0" w:colLast="0"/>
      <w:bookmarkEnd w:id="114"/>
      <w:r>
        <w:rPr>
          <w:noProof/>
        </w:rPr>
        <w:drawing>
          <wp:inline distT="0" distB="0" distL="0" distR="0" wp14:anchorId="3ACDC1CA" wp14:editId="02903CE6">
            <wp:extent cx="4899660" cy="3863340"/>
            <wp:effectExtent l="0" t="0" r="0" b="0"/>
            <wp:docPr id="21374776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4899660" cy="3863340"/>
                    </a:xfrm>
                    <a:prstGeom prst="rect">
                      <a:avLst/>
                    </a:prstGeom>
                    <a:ln/>
                  </pic:spPr>
                </pic:pic>
              </a:graphicData>
            </a:graphic>
          </wp:inline>
        </w:drawing>
      </w:r>
    </w:p>
    <w:p w14:paraId="00000624" w14:textId="77777777" w:rsidR="00292D40" w:rsidRDefault="00000000">
      <w:pPr>
        <w:pBdr>
          <w:top w:val="nil"/>
          <w:left w:val="nil"/>
          <w:bottom w:val="nil"/>
          <w:right w:val="nil"/>
          <w:between w:val="nil"/>
        </w:pBdr>
        <w:spacing w:line="240" w:lineRule="auto"/>
        <w:jc w:val="center"/>
        <w:rPr>
          <w:b/>
          <w:smallCaps/>
          <w:color w:val="44546A"/>
        </w:rPr>
      </w:pPr>
      <w:bookmarkStart w:id="115" w:name="_heading=h.hbrxloez8cjz" w:colFirst="0" w:colLast="0"/>
      <w:bookmarkEnd w:id="115"/>
      <w:r>
        <w:rPr>
          <w:b/>
          <w:smallCaps/>
          <w:color w:val="44546A"/>
        </w:rPr>
        <w:t>Tabla 47. Resumen del dimensionamiento SSFVI Fuente: Elaboración de la consultoría.</w:t>
      </w:r>
    </w:p>
    <w:p w14:paraId="00000625" w14:textId="77777777" w:rsidR="00292D40" w:rsidRDefault="00292D40">
      <w:pPr>
        <w:jc w:val="both"/>
      </w:pPr>
    </w:p>
    <w:p w14:paraId="00000626" w14:textId="77777777" w:rsidR="00292D40" w:rsidRDefault="00292D40">
      <w:pPr>
        <w:jc w:val="both"/>
      </w:pPr>
    </w:p>
    <w:p w14:paraId="00000627" w14:textId="77777777" w:rsidR="00292D40" w:rsidRDefault="00000000">
      <w:pPr>
        <w:pStyle w:val="Ttulo2"/>
        <w:ind w:left="720" w:hanging="360"/>
      </w:pPr>
      <w:bookmarkStart w:id="116" w:name="_heading=h.jijgz9xelydm" w:colFirst="0" w:colLast="0"/>
      <w:bookmarkEnd w:id="116"/>
      <w:r>
        <w:t>FILOSOFÍA DE OPERACIÓN, CONTROL Y SEGURIDAD</w:t>
      </w:r>
    </w:p>
    <w:p w14:paraId="00000628" w14:textId="77777777" w:rsidR="00292D40" w:rsidRDefault="00292D40">
      <w:pPr>
        <w:jc w:val="both"/>
      </w:pPr>
    </w:p>
    <w:p w14:paraId="00000629" w14:textId="77777777" w:rsidR="00292D40" w:rsidRDefault="00000000">
      <w:pPr>
        <w:jc w:val="both"/>
      </w:pPr>
      <w:r>
        <w:t>No aplica para este tipo de proyecto.</w:t>
      </w:r>
    </w:p>
    <w:p w14:paraId="0000062A" w14:textId="77777777" w:rsidR="00292D40" w:rsidRDefault="00000000">
      <w:pPr>
        <w:pStyle w:val="Ttulo2"/>
        <w:ind w:left="720" w:hanging="360"/>
      </w:pPr>
      <w:bookmarkStart w:id="117" w:name="_heading=h.w5ck69nvzmdv" w:colFirst="0" w:colLast="0"/>
      <w:bookmarkEnd w:id="117"/>
      <w:r>
        <w:lastRenderedPageBreak/>
        <w:t>MEMORIA DESCRIPTIVA DE SOLUCIÓN ENERGÉTICA YA SEA CENTRALIZADA - INDIVIDUAL-MICRORED</w:t>
      </w:r>
    </w:p>
    <w:p w14:paraId="0000062B" w14:textId="77777777" w:rsidR="00292D40" w:rsidRDefault="00292D40">
      <w:pPr>
        <w:jc w:val="both"/>
      </w:pPr>
    </w:p>
    <w:p w14:paraId="0000062C" w14:textId="77777777" w:rsidR="00292D40" w:rsidRDefault="00000000">
      <w:pPr>
        <w:jc w:val="both"/>
      </w:pPr>
      <w:r>
        <w:t xml:space="preserve">La planta solar fotovoltaica para </w:t>
      </w:r>
      <w:r>
        <w:rPr>
          <w:i/>
        </w:rPr>
        <w:t xml:space="preserve">la junta de acción comunal del municipio de Santa Rosa del Sur </w:t>
      </w:r>
      <w:r>
        <w:t xml:space="preserve">se ha propuesto en esta consultoría soluciones fotovoltaicas individuales instaladas en piso con 1 inversor conectado a la red local de la vivienda de 2 KW de potencia máxima y 2 módulos fotovoltaicos monocristalinos de 550 W. </w:t>
      </w:r>
    </w:p>
    <w:p w14:paraId="0000062D" w14:textId="77777777" w:rsidR="00292D40" w:rsidRDefault="00000000">
      <w:pPr>
        <w:pStyle w:val="Ttulo1"/>
      </w:pPr>
      <w:bookmarkStart w:id="118" w:name="_heading=h.ic030n4a54rw" w:colFirst="0" w:colLast="0"/>
      <w:bookmarkEnd w:id="118"/>
      <w:r>
        <w:t>CIVIL Y ESTUCTURAL</w:t>
      </w:r>
    </w:p>
    <w:p w14:paraId="0000062E" w14:textId="77777777" w:rsidR="00292D40" w:rsidRDefault="00292D40"/>
    <w:p w14:paraId="0000062F" w14:textId="77777777" w:rsidR="00292D40" w:rsidRDefault="00000000">
      <w:pPr>
        <w:pStyle w:val="Ttulo2"/>
        <w:ind w:left="720" w:hanging="360"/>
      </w:pPr>
      <w:bookmarkStart w:id="119" w:name="_heading=h.lk2on0yq75e0" w:colFirst="0" w:colLast="0"/>
      <w:bookmarkEnd w:id="119"/>
      <w:r>
        <w:t>MEMORIA DESCRIPTIVA DE OBRAS CIVILES, INDICANDO MARCO NORMATIVO</w:t>
      </w:r>
    </w:p>
    <w:p w14:paraId="00000630" w14:textId="77777777" w:rsidR="00292D40" w:rsidRDefault="00000000">
      <w:r>
        <w:t>Ver plano de diseño anexo 6</w:t>
      </w:r>
    </w:p>
    <w:p w14:paraId="00000631" w14:textId="77777777" w:rsidR="00292D40" w:rsidRDefault="00000000">
      <w:pPr>
        <w:pStyle w:val="Ttulo2"/>
        <w:ind w:left="720" w:hanging="360"/>
      </w:pPr>
      <w:bookmarkStart w:id="120" w:name="_heading=h.uhflemlwvyrs" w:colFirst="0" w:colLast="0"/>
      <w:bookmarkEnd w:id="120"/>
      <w:r>
        <w:t>Estudio de suelos básico (cumplimiento Reglamento Colombiano de Construcción Sismorresistente NSR-10)</w:t>
      </w:r>
    </w:p>
    <w:p w14:paraId="00000632" w14:textId="77777777" w:rsidR="00292D40" w:rsidRDefault="00292D40"/>
    <w:p w14:paraId="00000633" w14:textId="77777777" w:rsidR="00292D40" w:rsidRDefault="00000000">
      <w:pPr>
        <w:jc w:val="both"/>
      </w:pPr>
      <w:r>
        <w:t xml:space="preserve">El estudio de suelos para este proyecto, sus consideraciones y conclusiones pueden verse en el documento adjunto denominado estudio de suelos para la zona sur adjunto departamento del Meta ver Anexo 5. </w:t>
      </w:r>
    </w:p>
    <w:p w14:paraId="00000634" w14:textId="77777777" w:rsidR="00292D40" w:rsidRDefault="00000000">
      <w:pPr>
        <w:pStyle w:val="Ttulo2"/>
        <w:ind w:left="720" w:hanging="360"/>
      </w:pPr>
      <w:bookmarkStart w:id="121" w:name="_heading=h.1ztaxbj7jj1b" w:colFirst="0" w:colLast="0"/>
      <w:bookmarkEnd w:id="121"/>
      <w:r>
        <w:t>LEVANTAMIENTO TOPOGRÁFICO</w:t>
      </w:r>
    </w:p>
    <w:p w14:paraId="00000635" w14:textId="77777777" w:rsidR="00292D40" w:rsidRDefault="00292D40">
      <w:pPr>
        <w:jc w:val="both"/>
      </w:pPr>
    </w:p>
    <w:p w14:paraId="00000636" w14:textId="77777777" w:rsidR="00292D40" w:rsidRDefault="00000000">
      <w:pPr>
        <w:jc w:val="both"/>
      </w:pPr>
      <w:r>
        <w:t>No se requiere levantamiento topográfico para las soluciones individuales, se tienen las georeferenciaciones de los usuarios</w:t>
      </w:r>
    </w:p>
    <w:p w14:paraId="00000637" w14:textId="77777777" w:rsidR="00292D40" w:rsidRDefault="00292D40">
      <w:pPr>
        <w:jc w:val="both"/>
      </w:pPr>
    </w:p>
    <w:p w14:paraId="00000638" w14:textId="77777777" w:rsidR="00292D40" w:rsidRDefault="00000000">
      <w:pPr>
        <w:pStyle w:val="Ttulo2"/>
        <w:ind w:left="720" w:hanging="360"/>
      </w:pPr>
      <w:bookmarkStart w:id="122" w:name="_heading=h.hncvi087kv8i" w:colFirst="0" w:colLast="0"/>
      <w:bookmarkEnd w:id="122"/>
      <w:r>
        <w:t>ESTUDIO ESTRUCTURAL VIVIENDAS PARA SOLUCIONES INDIVIDUALES (CUMPLIMIENTO REGLAMENTO COLOMBIANO DE CONSTRUCCIÓN SISMORRESISTENTE NSR-10)</w:t>
      </w:r>
    </w:p>
    <w:p w14:paraId="00000639" w14:textId="77777777" w:rsidR="00292D40" w:rsidRDefault="00292D40"/>
    <w:p w14:paraId="0000063A" w14:textId="77777777" w:rsidR="00292D40" w:rsidRDefault="00000000">
      <w:r>
        <w:t xml:space="preserve">Las soluciones individuales son instaladas en un mástil en el patio de la vivienda, la electrónica y las baterías son instaladas en un gabinete que va en piso y ninguna de las dos </w:t>
      </w:r>
      <w:r>
        <w:lastRenderedPageBreak/>
        <w:t>afectan de manera estructural las viviendas en sus construcciones existentes. Este proyecto no tiene alcance de verificación de cumplimiento normativo de las viviendas ya construidas.</w:t>
      </w:r>
    </w:p>
    <w:p w14:paraId="0000063B" w14:textId="77777777" w:rsidR="00292D40" w:rsidRDefault="00292D40"/>
    <w:p w14:paraId="0000063C" w14:textId="77777777" w:rsidR="00292D40" w:rsidRDefault="00000000">
      <w:pPr>
        <w:pStyle w:val="Ttulo2"/>
        <w:ind w:left="720" w:hanging="360"/>
      </w:pPr>
      <w:bookmarkStart w:id="123" w:name="_heading=h.bl0e5do7syoy" w:colFirst="0" w:colLast="0"/>
      <w:bookmarkEnd w:id="123"/>
      <w:r>
        <w:t>ESPECIFICACIÓN TÉCNICA ESTRUCTURAS PLANTA CENTRALIZADA (CUMPLIMIENTO REGLAMENTO COLOMBIANO DE CONSTRUCCIÓN SISMORRESISTENTE NSR-10)</w:t>
      </w:r>
    </w:p>
    <w:p w14:paraId="0000063D" w14:textId="77777777" w:rsidR="00292D40" w:rsidRDefault="00292D40"/>
    <w:p w14:paraId="0000063E" w14:textId="77777777" w:rsidR="00292D40" w:rsidRDefault="00000000">
      <w:r>
        <w:t>No aplica, no hay soluciones centralizadas en este proyecto.</w:t>
      </w:r>
    </w:p>
    <w:p w14:paraId="0000063F" w14:textId="77777777" w:rsidR="00292D40" w:rsidRDefault="00292D40"/>
    <w:p w14:paraId="00000640" w14:textId="77777777" w:rsidR="00292D40" w:rsidRDefault="00000000">
      <w:pPr>
        <w:pStyle w:val="Ttulo2"/>
        <w:ind w:left="720" w:hanging="360"/>
      </w:pPr>
      <w:bookmarkStart w:id="124" w:name="_heading=h.up7t3u6eoaqm" w:colFirst="0" w:colLast="0"/>
      <w:bookmarkEnd w:id="124"/>
      <w:r>
        <w:t xml:space="preserve">MEMORIAS DE CÁLCULO ESTRUCTURAL PLANTA </w:t>
      </w:r>
    </w:p>
    <w:p w14:paraId="00000641" w14:textId="77777777" w:rsidR="00292D40" w:rsidRDefault="00292D40"/>
    <w:p w14:paraId="00000642" w14:textId="77777777" w:rsidR="00292D40" w:rsidRDefault="00000000">
      <w:pPr>
        <w:jc w:val="both"/>
      </w:pPr>
      <w:r>
        <w:t>Las componentes se rigen a la instalación de las estructuras de los paneles solares, de acuerdo con de estructuras las bases para soporte de la estación de potencia ver Ilustración 20.</w:t>
      </w:r>
    </w:p>
    <w:p w14:paraId="00000643" w14:textId="77777777" w:rsidR="00292D40" w:rsidRDefault="00000000">
      <w:pPr>
        <w:keepNext/>
        <w:jc w:val="center"/>
      </w:pPr>
      <w:r>
        <w:rPr>
          <w:noProof/>
        </w:rPr>
        <w:drawing>
          <wp:inline distT="0" distB="0" distL="0" distR="0" wp14:anchorId="727D0736" wp14:editId="418AA3A5">
            <wp:extent cx="5693341" cy="3413557"/>
            <wp:effectExtent l="0" t="0" r="0" b="0"/>
            <wp:docPr id="2137477646" name="image3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8.png" descr="Diagrama&#10;&#10;Descripción generada automáticamente"/>
                    <pic:cNvPicPr preferRelativeResize="0"/>
                  </pic:nvPicPr>
                  <pic:blipFill>
                    <a:blip r:embed="rId63"/>
                    <a:srcRect/>
                    <a:stretch>
                      <a:fillRect/>
                    </a:stretch>
                  </pic:blipFill>
                  <pic:spPr>
                    <a:xfrm>
                      <a:off x="0" y="0"/>
                      <a:ext cx="5693341" cy="3413557"/>
                    </a:xfrm>
                    <a:prstGeom prst="rect">
                      <a:avLst/>
                    </a:prstGeom>
                    <a:ln/>
                  </pic:spPr>
                </pic:pic>
              </a:graphicData>
            </a:graphic>
          </wp:inline>
        </w:drawing>
      </w:r>
    </w:p>
    <w:p w14:paraId="00000644" w14:textId="77777777" w:rsidR="00292D40" w:rsidRDefault="00000000">
      <w:pPr>
        <w:pBdr>
          <w:top w:val="nil"/>
          <w:left w:val="nil"/>
          <w:bottom w:val="nil"/>
          <w:right w:val="nil"/>
          <w:between w:val="nil"/>
        </w:pBdr>
        <w:spacing w:line="240" w:lineRule="auto"/>
        <w:jc w:val="center"/>
        <w:rPr>
          <w:b/>
          <w:smallCaps/>
          <w:color w:val="44546A"/>
        </w:rPr>
      </w:pPr>
      <w:bookmarkStart w:id="125" w:name="_heading=h.x0q1tpdudrr" w:colFirst="0" w:colLast="0"/>
      <w:bookmarkEnd w:id="125"/>
      <w:r>
        <w:rPr>
          <w:b/>
          <w:smallCaps/>
          <w:color w:val="44546A"/>
        </w:rPr>
        <w:t>Ilustración 20. Sistema de estructura tipo mástil para 1.1 KW SANTA ROSA DEL SUR.</w:t>
      </w:r>
    </w:p>
    <w:p w14:paraId="00000645" w14:textId="77777777" w:rsidR="00292D40" w:rsidRDefault="00000000">
      <w:pPr>
        <w:pStyle w:val="Ttulo2"/>
        <w:ind w:left="720" w:hanging="360"/>
      </w:pPr>
      <w:bookmarkStart w:id="126" w:name="_heading=h.7zrx7s9y7xd4" w:colFirst="0" w:colLast="0"/>
      <w:bookmarkEnd w:id="126"/>
      <w:r>
        <w:lastRenderedPageBreak/>
        <w:t xml:space="preserve">CÁLCULO ESTRUCTURAL </w:t>
      </w:r>
    </w:p>
    <w:p w14:paraId="00000646" w14:textId="77777777" w:rsidR="00292D40" w:rsidRDefault="00292D40"/>
    <w:p w14:paraId="00000647" w14:textId="77777777" w:rsidR="00292D40" w:rsidRDefault="00000000">
      <w:pPr>
        <w:jc w:val="both"/>
      </w:pPr>
      <w:r>
        <w:t>Ver anexo 6</w:t>
      </w:r>
    </w:p>
    <w:p w14:paraId="00000648" w14:textId="77777777" w:rsidR="00292D40" w:rsidRDefault="00000000">
      <w:pPr>
        <w:pStyle w:val="Ttulo3"/>
        <w:numPr>
          <w:ilvl w:val="2"/>
          <w:numId w:val="7"/>
        </w:numPr>
      </w:pPr>
      <w:bookmarkStart w:id="127" w:name="_heading=h.946m0d7do2fl" w:colFirst="0" w:colLast="0"/>
      <w:bookmarkEnd w:id="127"/>
      <w:r>
        <w:t>ESPECIFICACIONES TÉCNICAS DE CÁLCULO ESTRUCTURAL</w:t>
      </w:r>
    </w:p>
    <w:p w14:paraId="00000649" w14:textId="77777777" w:rsidR="00292D40" w:rsidRDefault="00292D40"/>
    <w:p w14:paraId="0000064A" w14:textId="77777777" w:rsidR="00292D40" w:rsidRDefault="00000000">
      <w:r>
        <w:t>Está dentro del anexo 6.</w:t>
      </w:r>
    </w:p>
    <w:p w14:paraId="0000064B" w14:textId="77777777" w:rsidR="00292D40" w:rsidRDefault="00000000">
      <w:pPr>
        <w:pStyle w:val="Ttulo3"/>
        <w:numPr>
          <w:ilvl w:val="2"/>
          <w:numId w:val="7"/>
        </w:numPr>
      </w:pPr>
      <w:bookmarkStart w:id="128" w:name="_heading=h.no5ofikpaceh" w:colFirst="0" w:colLast="0"/>
      <w:bookmarkEnd w:id="128"/>
      <w:r>
        <w:t>ESPECIFICACIONES TÉCNICAS DE MOV. DE TIERRA</w:t>
      </w:r>
    </w:p>
    <w:p w14:paraId="0000064C" w14:textId="77777777" w:rsidR="00292D40" w:rsidRDefault="00292D40"/>
    <w:p w14:paraId="0000064D" w14:textId="77777777" w:rsidR="00292D40" w:rsidRDefault="00000000">
      <w:r>
        <w:t>No existe movimiento de tierras en el proyecto, el sitio donde van los módulos es plano y no requiere la intervención de maquinaria.</w:t>
      </w:r>
    </w:p>
    <w:p w14:paraId="0000064E" w14:textId="77777777" w:rsidR="00292D40" w:rsidRDefault="00000000">
      <w:pPr>
        <w:pStyle w:val="Ttulo3"/>
        <w:numPr>
          <w:ilvl w:val="2"/>
          <w:numId w:val="7"/>
        </w:numPr>
      </w:pPr>
      <w:bookmarkStart w:id="129" w:name="_heading=h.oh7qj5857ta2" w:colFirst="0" w:colLast="0"/>
      <w:bookmarkEnd w:id="129"/>
      <w:r>
        <w:t>PLANO DE EXCAVACIONES</w:t>
      </w:r>
    </w:p>
    <w:p w14:paraId="0000064F" w14:textId="77777777" w:rsidR="00292D40" w:rsidRDefault="00000000">
      <w:r>
        <w:t>No hay excavaciones significativas dentro de las soluciones individuales.</w:t>
      </w:r>
    </w:p>
    <w:p w14:paraId="00000650" w14:textId="77777777" w:rsidR="00292D40" w:rsidRDefault="00000000">
      <w:pPr>
        <w:pStyle w:val="Ttulo3"/>
        <w:numPr>
          <w:ilvl w:val="2"/>
          <w:numId w:val="7"/>
        </w:numPr>
      </w:pPr>
      <w:bookmarkStart w:id="130" w:name="_heading=h.r07hj7xa1d9" w:colFirst="0" w:colLast="0"/>
      <w:bookmarkEnd w:id="130"/>
      <w:r>
        <w:t>PLANO DE FUNDICIONES</w:t>
      </w:r>
    </w:p>
    <w:p w14:paraId="00000651" w14:textId="77777777" w:rsidR="00292D40" w:rsidRDefault="00000000">
      <w:r>
        <w:t>Ver planos de dados de fundiciones del mástil</w:t>
      </w:r>
    </w:p>
    <w:p w14:paraId="00000652" w14:textId="77777777" w:rsidR="00292D40" w:rsidRDefault="00000000">
      <w:pPr>
        <w:pStyle w:val="Ttulo3"/>
        <w:numPr>
          <w:ilvl w:val="2"/>
          <w:numId w:val="7"/>
        </w:numPr>
      </w:pPr>
      <w:bookmarkStart w:id="131" w:name="_heading=h.969mk525nabi" w:colFirst="0" w:colLast="0"/>
      <w:bookmarkEnd w:id="131"/>
      <w:r>
        <w:t>PLANO DE ESTRUCTURAS (PILARES, VIGAS, LOSAS)</w:t>
      </w:r>
    </w:p>
    <w:p w14:paraId="00000653" w14:textId="77777777" w:rsidR="00292D40" w:rsidRDefault="00292D40"/>
    <w:p w14:paraId="00000654" w14:textId="77777777" w:rsidR="00292D40" w:rsidRDefault="00000000">
      <w:r>
        <w:t xml:space="preserve">En las soluciones individuales no existen vigas y losas, solo el dado de fundición que se ha expuesto en la sección anterior </w:t>
      </w:r>
    </w:p>
    <w:p w14:paraId="00000655" w14:textId="77777777" w:rsidR="00292D40" w:rsidRDefault="00000000">
      <w:pPr>
        <w:pStyle w:val="Ttulo1"/>
      </w:pPr>
      <w:bookmarkStart w:id="132" w:name="_heading=h.7xz3c8dsodi9" w:colFirst="0" w:colLast="0"/>
      <w:bookmarkEnd w:id="132"/>
      <w:r>
        <w:t>COMPONENTE ELECTRICO</w:t>
      </w:r>
    </w:p>
    <w:p w14:paraId="00000656" w14:textId="77777777" w:rsidR="00292D40" w:rsidRDefault="00292D40"/>
    <w:p w14:paraId="00000657" w14:textId="77777777" w:rsidR="00292D40" w:rsidRDefault="00000000">
      <w:pPr>
        <w:pStyle w:val="Ttulo2"/>
        <w:ind w:left="720" w:hanging="360"/>
      </w:pPr>
      <w:bookmarkStart w:id="133" w:name="_heading=h.n7ufayqm22r6" w:colFirst="0" w:colLast="0"/>
      <w:bookmarkEnd w:id="133"/>
      <w:r>
        <w:t>BASES Y CRITERIOS DE DISEÑO</w:t>
      </w:r>
    </w:p>
    <w:p w14:paraId="00000658" w14:textId="77777777" w:rsidR="00292D40" w:rsidRDefault="00292D40"/>
    <w:p w14:paraId="00000659" w14:textId="77777777" w:rsidR="00292D40" w:rsidRDefault="00000000">
      <w:pPr>
        <w:jc w:val="both"/>
      </w:pPr>
      <w:r>
        <w:t xml:space="preserve">Todos los diseños y los criterios con los que se formularon las soluciones de esta consultoría siguen las recomendaciones de RETIE 2024 y de la NTC 2050 segunda revisión. La </w:t>
      </w:r>
      <w:r>
        <w:rPr>
          <w:i/>
        </w:rPr>
        <w:t xml:space="preserve">Tabla </w:t>
      </w:r>
      <w:r>
        <w:rPr>
          <w:b/>
          <w:i/>
          <w:smallCaps/>
        </w:rPr>
        <w:t>48</w:t>
      </w:r>
      <w:r>
        <w:t xml:space="preserve"> muestra las normas aplicables a este diseño y a las implementaciones que se deben seguir en la construcción de este proyecto. </w:t>
      </w:r>
    </w:p>
    <w:p w14:paraId="0000065A" w14:textId="77777777" w:rsidR="00292D40" w:rsidRDefault="00292D40">
      <w:pPr>
        <w:jc w:val="both"/>
      </w:pPr>
    </w:p>
    <w:tbl>
      <w:tblPr>
        <w:tblStyle w:val="af9"/>
        <w:tblW w:w="89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9"/>
        <w:gridCol w:w="7593"/>
      </w:tblGrid>
      <w:tr w:rsidR="00292D40" w14:paraId="62776BCF" w14:textId="77777777">
        <w:trPr>
          <w:trHeight w:val="230"/>
          <w:tblHeader/>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5B" w14:textId="77777777" w:rsidR="00292D40" w:rsidRDefault="00000000">
            <w:pPr>
              <w:jc w:val="center"/>
              <w:rPr>
                <w:b/>
              </w:rPr>
            </w:pPr>
            <w:r>
              <w:rPr>
                <w:b/>
              </w:rPr>
              <w:t>Norma</w:t>
            </w:r>
          </w:p>
        </w:tc>
        <w:tc>
          <w:tcPr>
            <w:tcW w:w="7593" w:type="dxa"/>
            <w:tcBorders>
              <w:top w:val="single" w:sz="4" w:space="0" w:color="000000"/>
              <w:left w:val="single" w:sz="4" w:space="0" w:color="000000"/>
              <w:bottom w:val="single" w:sz="4" w:space="0" w:color="000000"/>
              <w:right w:val="single" w:sz="4" w:space="0" w:color="000000"/>
            </w:tcBorders>
          </w:tcPr>
          <w:p w14:paraId="0000065C" w14:textId="77777777" w:rsidR="00292D40" w:rsidRDefault="00000000">
            <w:pPr>
              <w:jc w:val="center"/>
              <w:rPr>
                <w:b/>
              </w:rPr>
            </w:pPr>
            <w:r>
              <w:rPr>
                <w:b/>
              </w:rPr>
              <w:t>Descripción</w:t>
            </w:r>
          </w:p>
        </w:tc>
      </w:tr>
      <w:tr w:rsidR="00292D40" w14:paraId="1A6FBCD8" w14:textId="77777777">
        <w:trPr>
          <w:trHeight w:val="936"/>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5D" w14:textId="77777777" w:rsidR="00292D40" w:rsidRDefault="00000000">
            <w:pPr>
              <w:jc w:val="both"/>
              <w:rPr>
                <w:b/>
              </w:rPr>
            </w:pPr>
            <w:r>
              <w:t>IEC 6047-2</w:t>
            </w:r>
          </w:p>
        </w:tc>
        <w:tc>
          <w:tcPr>
            <w:tcW w:w="7593" w:type="dxa"/>
            <w:tcBorders>
              <w:top w:val="single" w:sz="4" w:space="0" w:color="000000"/>
              <w:left w:val="single" w:sz="4" w:space="0" w:color="000000"/>
              <w:bottom w:val="single" w:sz="4" w:space="0" w:color="000000"/>
              <w:right w:val="single" w:sz="4" w:space="0" w:color="000000"/>
            </w:tcBorders>
          </w:tcPr>
          <w:p w14:paraId="0000065E" w14:textId="77777777" w:rsidR="00292D40" w:rsidRDefault="00000000">
            <w:pPr>
              <w:jc w:val="both"/>
            </w:pPr>
            <w:r>
              <w:t>Trata de las prescripciones y test específicos del producto para interruptores y sus unidades de control. Define las características esenciales de los interruptores industriales. La norma establece una serie de test de conformidad que deben pasar los interruptores.</w:t>
            </w:r>
          </w:p>
        </w:tc>
      </w:tr>
      <w:tr w:rsidR="00292D40" w14:paraId="4BAC5960" w14:textId="77777777">
        <w:trPr>
          <w:trHeight w:val="1167"/>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5F" w14:textId="77777777" w:rsidR="00292D40" w:rsidRDefault="00000000">
            <w:pPr>
              <w:jc w:val="both"/>
              <w:rPr>
                <w:b/>
              </w:rPr>
            </w:pPr>
            <w:r>
              <w:t>UL 1741</w:t>
            </w:r>
          </w:p>
        </w:tc>
        <w:tc>
          <w:tcPr>
            <w:tcW w:w="7593" w:type="dxa"/>
            <w:tcBorders>
              <w:top w:val="single" w:sz="4" w:space="0" w:color="000000"/>
              <w:left w:val="single" w:sz="4" w:space="0" w:color="000000"/>
              <w:bottom w:val="single" w:sz="4" w:space="0" w:color="000000"/>
              <w:right w:val="single" w:sz="4" w:space="0" w:color="000000"/>
            </w:tcBorders>
          </w:tcPr>
          <w:p w14:paraId="00000660" w14:textId="77777777" w:rsidR="00292D40" w:rsidRDefault="00000000">
            <w:pPr>
              <w:jc w:val="both"/>
            </w:pPr>
            <w:r>
              <w:t>Norma para inversores, convertidores, controladores y equipos de sistemas de interconexión para uso con recursos de energía distribuida. En esta norma se presenta las características de construcción que cumple los inversores, como también las protecciones contra riesgos de lesiones de personas que contiene y pruebas de fabricación y producción realizadas.</w:t>
            </w:r>
          </w:p>
        </w:tc>
      </w:tr>
      <w:tr w:rsidR="00292D40" w14:paraId="2DED867A" w14:textId="77777777">
        <w:trPr>
          <w:trHeight w:val="1643"/>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61" w14:textId="77777777" w:rsidR="00292D40" w:rsidRDefault="00000000">
            <w:pPr>
              <w:jc w:val="both"/>
              <w:rPr>
                <w:b/>
              </w:rPr>
            </w:pPr>
            <w:r>
              <w:t>IEEE 1547</w:t>
            </w:r>
          </w:p>
        </w:tc>
        <w:tc>
          <w:tcPr>
            <w:tcW w:w="7593" w:type="dxa"/>
            <w:tcBorders>
              <w:top w:val="single" w:sz="4" w:space="0" w:color="000000"/>
              <w:left w:val="single" w:sz="4" w:space="0" w:color="000000"/>
              <w:bottom w:val="single" w:sz="4" w:space="0" w:color="000000"/>
              <w:right w:val="single" w:sz="4" w:space="0" w:color="000000"/>
            </w:tcBorders>
          </w:tcPr>
          <w:p w14:paraId="00000662" w14:textId="77777777" w:rsidR="00292D40" w:rsidRDefault="00000000">
            <w:pPr>
              <w:jc w:val="both"/>
            </w:pPr>
            <w:r>
              <w:t>Provee especificaciones y requerimientos técnicos para la interconexión de los equipos de generación distribuida con los SEP. El objetivo fundamental de esta norma es dotar de criterios referentes al desempeño, operación, ensayos, consideraciones de seguridad y mantenimiento de la interconexión.</w:t>
            </w:r>
          </w:p>
          <w:p w14:paraId="00000663" w14:textId="77777777" w:rsidR="00292D40" w:rsidRDefault="00000000">
            <w:pPr>
              <w:jc w:val="both"/>
            </w:pPr>
            <w:r>
              <w:t>Esta norma aplica en la mayoría de las instalaciones para conectar RD a la red de distribución, con una capacidad agregada de menos de 10 MVA en el PCC (Puesto de Conexión Común).</w:t>
            </w:r>
          </w:p>
        </w:tc>
      </w:tr>
      <w:tr w:rsidR="00292D40" w14:paraId="0C4CBE8E" w14:textId="77777777">
        <w:trPr>
          <w:trHeight w:val="1182"/>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64" w14:textId="77777777" w:rsidR="00292D40" w:rsidRDefault="00000000">
            <w:pPr>
              <w:jc w:val="both"/>
            </w:pPr>
            <w:r>
              <w:t>IEEE 1547.1</w:t>
            </w:r>
          </w:p>
        </w:tc>
        <w:tc>
          <w:tcPr>
            <w:tcW w:w="7593" w:type="dxa"/>
            <w:tcBorders>
              <w:top w:val="single" w:sz="4" w:space="0" w:color="000000"/>
              <w:left w:val="single" w:sz="4" w:space="0" w:color="000000"/>
              <w:bottom w:val="single" w:sz="4" w:space="0" w:color="000000"/>
              <w:right w:val="single" w:sz="4" w:space="0" w:color="000000"/>
            </w:tcBorders>
          </w:tcPr>
          <w:p w14:paraId="00000665" w14:textId="77777777" w:rsidR="00292D40" w:rsidRDefault="00000000">
            <w:pPr>
              <w:jc w:val="both"/>
            </w:pPr>
            <w:r>
              <w:t>Tiene como fin establecer y estandarizar los ensayos a realizar a los mismos. A pesar de que el documento no establece un proceso de certificación de equipos, es aconsejable que los ensayos que se describen en este capítulo formen parte de dicho proceso. Los ensayos que se establecen se diferencian en tres categorías: ensayos tipo o de diseño, de producción y de puesta en servicio.</w:t>
            </w:r>
          </w:p>
        </w:tc>
      </w:tr>
      <w:tr w:rsidR="00292D40" w14:paraId="773704F4" w14:textId="77777777">
        <w:trPr>
          <w:trHeight w:val="1397"/>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66" w14:textId="77777777" w:rsidR="00292D40" w:rsidRDefault="00000000">
            <w:pPr>
              <w:jc w:val="both"/>
            </w:pPr>
            <w:r>
              <w:t>UL 4703</w:t>
            </w:r>
          </w:p>
        </w:tc>
        <w:tc>
          <w:tcPr>
            <w:tcW w:w="7593" w:type="dxa"/>
            <w:tcBorders>
              <w:top w:val="single" w:sz="4" w:space="0" w:color="000000"/>
              <w:left w:val="single" w:sz="4" w:space="0" w:color="000000"/>
              <w:bottom w:val="single" w:sz="4" w:space="0" w:color="000000"/>
              <w:right w:val="single" w:sz="4" w:space="0" w:color="000000"/>
            </w:tcBorders>
          </w:tcPr>
          <w:p w14:paraId="00000667" w14:textId="77777777" w:rsidR="00292D40" w:rsidRDefault="00000000">
            <w:pPr>
              <w:jc w:val="both"/>
            </w:pPr>
            <w:r>
              <w:t>Esta norma cubre un solo conductor, con aislamiento y con camisa integral o no integral, resistente a la luz solar, cable fotovoltaico clasificado 90 °C, 105 °C, 125 °C o 150 °C seco y 90 °C húmedo, 600, 1000, o 2000 V para el cableado de interconexión de sistemas de energía fotovoltaica con conexión a tierra y sin conexión a tierra como se describe en el artículo 690, Parte IV, Métodos de cableado y otras partes aplicables del Código Eléctrico Nacional (NEC), NFPA 70.</w:t>
            </w:r>
          </w:p>
        </w:tc>
      </w:tr>
      <w:tr w:rsidR="00292D40" w14:paraId="14C60DC3" w14:textId="77777777">
        <w:trPr>
          <w:trHeight w:val="612"/>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68" w14:textId="77777777" w:rsidR="00292D40" w:rsidRPr="00E511B6" w:rsidRDefault="00000000">
            <w:pPr>
              <w:jc w:val="both"/>
              <w:rPr>
                <w:lang w:val="en-US"/>
              </w:rPr>
            </w:pPr>
            <w:r w:rsidRPr="00E511B6">
              <w:rPr>
                <w:lang w:val="en-US"/>
              </w:rPr>
              <w:t>ANSI/NEMA WC 57-2014/ICEA S-73-532-2014</w:t>
            </w:r>
          </w:p>
        </w:tc>
        <w:tc>
          <w:tcPr>
            <w:tcW w:w="7593" w:type="dxa"/>
            <w:tcBorders>
              <w:top w:val="single" w:sz="4" w:space="0" w:color="000000"/>
              <w:left w:val="single" w:sz="4" w:space="0" w:color="000000"/>
              <w:bottom w:val="single" w:sz="4" w:space="0" w:color="000000"/>
              <w:right w:val="single" w:sz="4" w:space="0" w:color="000000"/>
            </w:tcBorders>
            <w:vAlign w:val="center"/>
          </w:tcPr>
          <w:p w14:paraId="00000669" w14:textId="77777777" w:rsidR="00292D40" w:rsidRDefault="00000000">
            <w:pPr>
              <w:jc w:val="both"/>
            </w:pPr>
            <w:r>
              <w:t>Este estándar se aplica a los materiales, la construcción y las pruebas de cables de control multiconductor, extensión de termopar y de instrumentación clasificados hasta 125 °C.</w:t>
            </w:r>
          </w:p>
        </w:tc>
      </w:tr>
      <w:tr w:rsidR="00292D40" w14:paraId="0D0AB4E7" w14:textId="77777777">
        <w:trPr>
          <w:trHeight w:val="706"/>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000066A" w14:textId="77777777" w:rsidR="00292D40" w:rsidRDefault="00000000">
            <w:pPr>
              <w:jc w:val="both"/>
            </w:pPr>
            <w:r>
              <w:t>EN 61643-11</w:t>
            </w:r>
          </w:p>
        </w:tc>
        <w:tc>
          <w:tcPr>
            <w:tcW w:w="7593" w:type="dxa"/>
            <w:tcBorders>
              <w:top w:val="single" w:sz="4" w:space="0" w:color="000000"/>
              <w:left w:val="single" w:sz="4" w:space="0" w:color="000000"/>
              <w:bottom w:val="single" w:sz="4" w:space="0" w:color="000000"/>
              <w:right w:val="single" w:sz="4" w:space="0" w:color="000000"/>
            </w:tcBorders>
          </w:tcPr>
          <w:p w14:paraId="0000066B" w14:textId="77777777" w:rsidR="00292D40" w:rsidRDefault="00000000">
            <w:pPr>
              <w:jc w:val="both"/>
            </w:pPr>
            <w:r>
              <w:t>Dispositivos de protección contra sobretensiones transitorias de baja tensión. Parte 11: Dispositivos de protección contra sobretensiones transitorias conectados a sistemas eléctricos de baja tensión. Requisitos y métodos de ensayo.</w:t>
            </w:r>
          </w:p>
        </w:tc>
      </w:tr>
    </w:tbl>
    <w:p w14:paraId="0000066C" w14:textId="77777777" w:rsidR="00292D40" w:rsidRDefault="00000000">
      <w:pPr>
        <w:pBdr>
          <w:top w:val="nil"/>
          <w:left w:val="nil"/>
          <w:bottom w:val="nil"/>
          <w:right w:val="nil"/>
          <w:between w:val="nil"/>
        </w:pBdr>
        <w:spacing w:line="240" w:lineRule="auto"/>
        <w:jc w:val="center"/>
        <w:rPr>
          <w:i/>
          <w:color w:val="000000"/>
        </w:rPr>
      </w:pPr>
      <w:bookmarkStart w:id="134" w:name="_heading=h.i942dwo37cry" w:colFirst="0" w:colLast="0"/>
      <w:bookmarkEnd w:id="134"/>
      <w:r>
        <w:rPr>
          <w:i/>
          <w:color w:val="000000"/>
        </w:rPr>
        <w:t>Tabla 48. cuadro recopilatorio de normas</w:t>
      </w:r>
    </w:p>
    <w:p w14:paraId="0000066D" w14:textId="77777777" w:rsidR="00292D40" w:rsidRDefault="00000000">
      <w:pPr>
        <w:jc w:val="both"/>
      </w:pPr>
      <w:r>
        <w:lastRenderedPageBreak/>
        <w:t>Los cálculos que incorporan la integración de las tecnologías expuestas en apartados anteriores seguirán el cumplimiento documental para cada uno de los ítems de la Tabla 49 de acuerdo</w:t>
      </w:r>
      <w:r>
        <w:rPr>
          <w:i/>
        </w:rPr>
        <w:t xml:space="preserve"> con el </w:t>
      </w:r>
      <w:r>
        <w:t>artículo 4.3.2.1 del RETIE 2024, se realiza el diseño eléctrico como lo indica el reglamento en su artículo 3.3.1.1 ‘’Diseño Detallado”.</w:t>
      </w:r>
    </w:p>
    <w:p w14:paraId="0000066E" w14:textId="77777777" w:rsidR="00292D40" w:rsidRDefault="00292D40">
      <w:pPr>
        <w:jc w:val="both"/>
      </w:pPr>
    </w:p>
    <w:tbl>
      <w:tblPr>
        <w:tblStyle w:val="afa"/>
        <w:tblW w:w="89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5784"/>
        <w:gridCol w:w="1070"/>
        <w:gridCol w:w="1461"/>
      </w:tblGrid>
      <w:tr w:rsidR="00292D40" w14:paraId="6ECACB32" w14:textId="77777777">
        <w:trPr>
          <w:trHeight w:val="300"/>
          <w:tblHeader/>
          <w:jc w:val="center"/>
        </w:trPr>
        <w:tc>
          <w:tcPr>
            <w:tcW w:w="661" w:type="dxa"/>
            <w:vAlign w:val="center"/>
          </w:tcPr>
          <w:p w14:paraId="0000066F" w14:textId="77777777" w:rsidR="00292D40" w:rsidRDefault="00000000">
            <w:pPr>
              <w:jc w:val="both"/>
              <w:rPr>
                <w:b/>
              </w:rPr>
            </w:pPr>
            <w:r>
              <w:rPr>
                <w:b/>
              </w:rPr>
              <w:t>ITEM</w:t>
            </w:r>
          </w:p>
        </w:tc>
        <w:tc>
          <w:tcPr>
            <w:tcW w:w="5784" w:type="dxa"/>
            <w:shd w:val="clear" w:color="auto" w:fill="auto"/>
            <w:vAlign w:val="center"/>
          </w:tcPr>
          <w:p w14:paraId="00000670" w14:textId="77777777" w:rsidR="00292D40" w:rsidRDefault="00000000">
            <w:pPr>
              <w:jc w:val="both"/>
              <w:rPr>
                <w:b/>
              </w:rPr>
            </w:pPr>
            <w:r>
              <w:rPr>
                <w:b/>
              </w:rPr>
              <w:t xml:space="preserve">DESCRIPCIÓN </w:t>
            </w:r>
          </w:p>
        </w:tc>
        <w:tc>
          <w:tcPr>
            <w:tcW w:w="1070" w:type="dxa"/>
            <w:vAlign w:val="center"/>
          </w:tcPr>
          <w:p w14:paraId="00000671" w14:textId="77777777" w:rsidR="00292D40" w:rsidRDefault="00000000">
            <w:pPr>
              <w:jc w:val="both"/>
              <w:rPr>
                <w:b/>
              </w:rPr>
            </w:pPr>
            <w:r>
              <w:rPr>
                <w:b/>
              </w:rPr>
              <w:t xml:space="preserve">APLICA </w:t>
            </w:r>
          </w:p>
        </w:tc>
        <w:tc>
          <w:tcPr>
            <w:tcW w:w="1461" w:type="dxa"/>
            <w:vAlign w:val="center"/>
          </w:tcPr>
          <w:p w14:paraId="00000672" w14:textId="77777777" w:rsidR="00292D40" w:rsidRDefault="00000000">
            <w:pPr>
              <w:jc w:val="both"/>
              <w:rPr>
                <w:b/>
              </w:rPr>
            </w:pPr>
            <w:r>
              <w:rPr>
                <w:b/>
              </w:rPr>
              <w:t>NO APLICA</w:t>
            </w:r>
          </w:p>
        </w:tc>
      </w:tr>
      <w:tr w:rsidR="00292D40" w14:paraId="74E22FBA" w14:textId="77777777">
        <w:trPr>
          <w:trHeight w:val="300"/>
          <w:jc w:val="center"/>
        </w:trPr>
        <w:tc>
          <w:tcPr>
            <w:tcW w:w="661" w:type="dxa"/>
          </w:tcPr>
          <w:p w14:paraId="00000673" w14:textId="77777777" w:rsidR="00292D40" w:rsidRDefault="00000000">
            <w:pPr>
              <w:jc w:val="center"/>
            </w:pPr>
            <w:r>
              <w:t>A</w:t>
            </w:r>
          </w:p>
        </w:tc>
        <w:tc>
          <w:tcPr>
            <w:tcW w:w="5784" w:type="dxa"/>
            <w:shd w:val="clear" w:color="auto" w:fill="auto"/>
            <w:vAlign w:val="center"/>
          </w:tcPr>
          <w:p w14:paraId="00000674" w14:textId="77777777" w:rsidR="00292D40" w:rsidRDefault="00000000">
            <w:pPr>
              <w:jc w:val="both"/>
            </w:pPr>
            <w:r>
              <w:t>Análisis y cuadros de cargas iniciales y futuras, incluyendo análisis de factor de potencia y armónicos.</w:t>
            </w:r>
          </w:p>
        </w:tc>
        <w:tc>
          <w:tcPr>
            <w:tcW w:w="1070" w:type="dxa"/>
            <w:vAlign w:val="center"/>
          </w:tcPr>
          <w:p w14:paraId="00000675" w14:textId="77777777" w:rsidR="00292D40" w:rsidRDefault="00000000">
            <w:pPr>
              <w:jc w:val="center"/>
            </w:pPr>
            <w:r>
              <w:t>X</w:t>
            </w:r>
          </w:p>
        </w:tc>
        <w:tc>
          <w:tcPr>
            <w:tcW w:w="1461" w:type="dxa"/>
            <w:vAlign w:val="center"/>
          </w:tcPr>
          <w:p w14:paraId="00000676" w14:textId="77777777" w:rsidR="00292D40" w:rsidRDefault="00292D40">
            <w:pPr>
              <w:jc w:val="center"/>
            </w:pPr>
          </w:p>
        </w:tc>
      </w:tr>
      <w:tr w:rsidR="00292D40" w14:paraId="244DE86F" w14:textId="77777777">
        <w:trPr>
          <w:trHeight w:val="300"/>
          <w:jc w:val="center"/>
        </w:trPr>
        <w:tc>
          <w:tcPr>
            <w:tcW w:w="661" w:type="dxa"/>
          </w:tcPr>
          <w:p w14:paraId="00000677" w14:textId="77777777" w:rsidR="00292D40" w:rsidRDefault="00000000">
            <w:pPr>
              <w:jc w:val="center"/>
            </w:pPr>
            <w:r>
              <w:t>B</w:t>
            </w:r>
          </w:p>
        </w:tc>
        <w:tc>
          <w:tcPr>
            <w:tcW w:w="5784" w:type="dxa"/>
            <w:shd w:val="clear" w:color="auto" w:fill="auto"/>
            <w:vAlign w:val="center"/>
          </w:tcPr>
          <w:p w14:paraId="00000678" w14:textId="77777777" w:rsidR="00292D40" w:rsidRDefault="00000000">
            <w:pPr>
              <w:jc w:val="both"/>
            </w:pPr>
            <w:r>
              <w:t>Análisis de coordinación de aislamiento eléctrico.</w:t>
            </w:r>
          </w:p>
        </w:tc>
        <w:tc>
          <w:tcPr>
            <w:tcW w:w="1070" w:type="dxa"/>
            <w:vAlign w:val="center"/>
          </w:tcPr>
          <w:p w14:paraId="00000679" w14:textId="77777777" w:rsidR="00292D40" w:rsidRDefault="00000000">
            <w:pPr>
              <w:jc w:val="center"/>
            </w:pPr>
            <w:r>
              <w:t>X</w:t>
            </w:r>
          </w:p>
        </w:tc>
        <w:tc>
          <w:tcPr>
            <w:tcW w:w="1461" w:type="dxa"/>
            <w:vAlign w:val="center"/>
          </w:tcPr>
          <w:p w14:paraId="0000067A" w14:textId="77777777" w:rsidR="00292D40" w:rsidRDefault="00292D40">
            <w:pPr>
              <w:jc w:val="center"/>
            </w:pPr>
          </w:p>
        </w:tc>
      </w:tr>
      <w:tr w:rsidR="00292D40" w14:paraId="5BDAB986" w14:textId="77777777">
        <w:trPr>
          <w:trHeight w:val="300"/>
          <w:jc w:val="center"/>
        </w:trPr>
        <w:tc>
          <w:tcPr>
            <w:tcW w:w="661" w:type="dxa"/>
          </w:tcPr>
          <w:p w14:paraId="0000067B" w14:textId="77777777" w:rsidR="00292D40" w:rsidRDefault="00000000">
            <w:pPr>
              <w:jc w:val="center"/>
            </w:pPr>
            <w:r>
              <w:t>C</w:t>
            </w:r>
          </w:p>
        </w:tc>
        <w:tc>
          <w:tcPr>
            <w:tcW w:w="5784" w:type="dxa"/>
            <w:shd w:val="clear" w:color="auto" w:fill="auto"/>
            <w:vAlign w:val="center"/>
          </w:tcPr>
          <w:p w14:paraId="0000067C" w14:textId="77777777" w:rsidR="00292D40" w:rsidRDefault="00000000">
            <w:pPr>
              <w:jc w:val="both"/>
            </w:pPr>
            <w:r>
              <w:t xml:space="preserve">Análisis de cortocircuito y falla a tierra, solo para el sistema solar propuesto. </w:t>
            </w:r>
          </w:p>
        </w:tc>
        <w:tc>
          <w:tcPr>
            <w:tcW w:w="1070" w:type="dxa"/>
            <w:vAlign w:val="center"/>
          </w:tcPr>
          <w:p w14:paraId="0000067D" w14:textId="77777777" w:rsidR="00292D40" w:rsidRDefault="00000000">
            <w:pPr>
              <w:jc w:val="center"/>
            </w:pPr>
            <w:r>
              <w:t>X</w:t>
            </w:r>
          </w:p>
        </w:tc>
        <w:tc>
          <w:tcPr>
            <w:tcW w:w="1461" w:type="dxa"/>
            <w:vAlign w:val="center"/>
          </w:tcPr>
          <w:p w14:paraId="0000067E" w14:textId="77777777" w:rsidR="00292D40" w:rsidRDefault="00292D40">
            <w:pPr>
              <w:jc w:val="center"/>
            </w:pPr>
          </w:p>
        </w:tc>
      </w:tr>
      <w:tr w:rsidR="00292D40" w14:paraId="710C234B" w14:textId="77777777">
        <w:trPr>
          <w:trHeight w:val="300"/>
          <w:jc w:val="center"/>
        </w:trPr>
        <w:tc>
          <w:tcPr>
            <w:tcW w:w="661" w:type="dxa"/>
          </w:tcPr>
          <w:p w14:paraId="0000067F" w14:textId="77777777" w:rsidR="00292D40" w:rsidRDefault="00000000">
            <w:pPr>
              <w:jc w:val="center"/>
            </w:pPr>
            <w:r>
              <w:t>D</w:t>
            </w:r>
          </w:p>
        </w:tc>
        <w:tc>
          <w:tcPr>
            <w:tcW w:w="5784" w:type="dxa"/>
            <w:shd w:val="clear" w:color="auto" w:fill="auto"/>
            <w:vAlign w:val="center"/>
          </w:tcPr>
          <w:p w14:paraId="00000680" w14:textId="77777777" w:rsidR="00292D40" w:rsidRDefault="00000000">
            <w:pPr>
              <w:jc w:val="both"/>
            </w:pPr>
            <w:r>
              <w:t>Análisis de nivel de riesgo por rayos, no incluye diseño de medidas de protección contra rayos.</w:t>
            </w:r>
          </w:p>
        </w:tc>
        <w:tc>
          <w:tcPr>
            <w:tcW w:w="1070" w:type="dxa"/>
            <w:vAlign w:val="center"/>
          </w:tcPr>
          <w:p w14:paraId="00000681" w14:textId="77777777" w:rsidR="00292D40" w:rsidRDefault="00000000">
            <w:pPr>
              <w:jc w:val="center"/>
            </w:pPr>
            <w:r>
              <w:t>X</w:t>
            </w:r>
          </w:p>
        </w:tc>
        <w:tc>
          <w:tcPr>
            <w:tcW w:w="1461" w:type="dxa"/>
            <w:vAlign w:val="center"/>
          </w:tcPr>
          <w:p w14:paraId="00000682" w14:textId="77777777" w:rsidR="00292D40" w:rsidRDefault="00292D40">
            <w:pPr>
              <w:jc w:val="center"/>
            </w:pPr>
          </w:p>
        </w:tc>
      </w:tr>
      <w:tr w:rsidR="00292D40" w14:paraId="79B2D75F" w14:textId="77777777">
        <w:trPr>
          <w:trHeight w:val="300"/>
          <w:jc w:val="center"/>
        </w:trPr>
        <w:tc>
          <w:tcPr>
            <w:tcW w:w="661" w:type="dxa"/>
          </w:tcPr>
          <w:p w14:paraId="00000683" w14:textId="77777777" w:rsidR="00292D40" w:rsidRDefault="00000000">
            <w:pPr>
              <w:jc w:val="center"/>
            </w:pPr>
            <w:r>
              <w:t>E</w:t>
            </w:r>
          </w:p>
        </w:tc>
        <w:tc>
          <w:tcPr>
            <w:tcW w:w="5784" w:type="dxa"/>
            <w:shd w:val="clear" w:color="auto" w:fill="auto"/>
            <w:vAlign w:val="center"/>
          </w:tcPr>
          <w:p w14:paraId="00000684" w14:textId="77777777" w:rsidR="00292D40" w:rsidRDefault="00000000">
            <w:pPr>
              <w:jc w:val="both"/>
            </w:pPr>
            <w:r>
              <w:t>Análisis de riesgos de origen eléctrico y medidas para mitigarlos.</w:t>
            </w:r>
          </w:p>
        </w:tc>
        <w:tc>
          <w:tcPr>
            <w:tcW w:w="1070" w:type="dxa"/>
            <w:vAlign w:val="center"/>
          </w:tcPr>
          <w:p w14:paraId="00000685" w14:textId="77777777" w:rsidR="00292D40" w:rsidRDefault="00000000">
            <w:pPr>
              <w:jc w:val="center"/>
            </w:pPr>
            <w:r>
              <w:t>X</w:t>
            </w:r>
          </w:p>
        </w:tc>
        <w:tc>
          <w:tcPr>
            <w:tcW w:w="1461" w:type="dxa"/>
            <w:vAlign w:val="center"/>
          </w:tcPr>
          <w:p w14:paraId="00000686" w14:textId="77777777" w:rsidR="00292D40" w:rsidRDefault="00292D40">
            <w:pPr>
              <w:jc w:val="center"/>
            </w:pPr>
          </w:p>
        </w:tc>
      </w:tr>
      <w:tr w:rsidR="00292D40" w14:paraId="5CFD63B3" w14:textId="77777777">
        <w:trPr>
          <w:trHeight w:val="300"/>
          <w:jc w:val="center"/>
        </w:trPr>
        <w:tc>
          <w:tcPr>
            <w:tcW w:w="661" w:type="dxa"/>
          </w:tcPr>
          <w:p w14:paraId="00000687" w14:textId="77777777" w:rsidR="00292D40" w:rsidRDefault="00000000">
            <w:pPr>
              <w:jc w:val="center"/>
            </w:pPr>
            <w:r>
              <w:t>F</w:t>
            </w:r>
          </w:p>
        </w:tc>
        <w:tc>
          <w:tcPr>
            <w:tcW w:w="5784" w:type="dxa"/>
            <w:shd w:val="clear" w:color="auto" w:fill="auto"/>
            <w:vAlign w:val="center"/>
          </w:tcPr>
          <w:p w14:paraId="00000688" w14:textId="77777777" w:rsidR="00292D40" w:rsidRDefault="00000000">
            <w:pPr>
              <w:jc w:val="both"/>
            </w:pPr>
            <w:r>
              <w:t>Análisis del nivel tensión requerido.</w:t>
            </w:r>
          </w:p>
        </w:tc>
        <w:tc>
          <w:tcPr>
            <w:tcW w:w="1070" w:type="dxa"/>
            <w:vAlign w:val="center"/>
          </w:tcPr>
          <w:p w14:paraId="00000689" w14:textId="77777777" w:rsidR="00292D40" w:rsidRDefault="00000000">
            <w:pPr>
              <w:jc w:val="center"/>
            </w:pPr>
            <w:r>
              <w:t>X</w:t>
            </w:r>
          </w:p>
        </w:tc>
        <w:tc>
          <w:tcPr>
            <w:tcW w:w="1461" w:type="dxa"/>
            <w:vAlign w:val="center"/>
          </w:tcPr>
          <w:p w14:paraId="0000068A" w14:textId="77777777" w:rsidR="00292D40" w:rsidRDefault="00292D40">
            <w:pPr>
              <w:jc w:val="center"/>
            </w:pPr>
          </w:p>
        </w:tc>
      </w:tr>
      <w:tr w:rsidR="00292D40" w14:paraId="7FE6C488" w14:textId="77777777">
        <w:trPr>
          <w:trHeight w:val="630"/>
          <w:jc w:val="center"/>
        </w:trPr>
        <w:tc>
          <w:tcPr>
            <w:tcW w:w="661" w:type="dxa"/>
          </w:tcPr>
          <w:p w14:paraId="0000068B" w14:textId="77777777" w:rsidR="00292D40" w:rsidRDefault="00000000">
            <w:pPr>
              <w:jc w:val="center"/>
            </w:pPr>
            <w:r>
              <w:t>G</w:t>
            </w:r>
          </w:p>
        </w:tc>
        <w:tc>
          <w:tcPr>
            <w:tcW w:w="5784" w:type="dxa"/>
            <w:shd w:val="clear" w:color="auto" w:fill="auto"/>
            <w:vAlign w:val="center"/>
          </w:tcPr>
          <w:p w14:paraId="0000068C" w14:textId="77777777" w:rsidR="00292D40" w:rsidRDefault="00000000">
            <w:pPr>
              <w:jc w:val="both"/>
            </w:pPr>
            <w:r>
              <w:t xml:space="preserve">Cálculo de campos electromagnéticos para asegurar que, en espacios destinados a actividades rutinarias de las personas, no se superen los límites de exposición definidos en la Tabla 14.1 </w:t>
            </w:r>
          </w:p>
        </w:tc>
        <w:tc>
          <w:tcPr>
            <w:tcW w:w="1070" w:type="dxa"/>
            <w:vAlign w:val="center"/>
          </w:tcPr>
          <w:p w14:paraId="0000068D" w14:textId="77777777" w:rsidR="00292D40" w:rsidRDefault="00292D40">
            <w:pPr>
              <w:jc w:val="center"/>
            </w:pPr>
          </w:p>
        </w:tc>
        <w:tc>
          <w:tcPr>
            <w:tcW w:w="1461" w:type="dxa"/>
            <w:vAlign w:val="center"/>
          </w:tcPr>
          <w:p w14:paraId="0000068E" w14:textId="77777777" w:rsidR="00292D40" w:rsidRDefault="00000000">
            <w:pPr>
              <w:jc w:val="center"/>
            </w:pPr>
            <w:r>
              <w:t>X</w:t>
            </w:r>
          </w:p>
        </w:tc>
      </w:tr>
      <w:tr w:rsidR="00292D40" w14:paraId="530E94EF" w14:textId="77777777">
        <w:trPr>
          <w:trHeight w:val="409"/>
          <w:jc w:val="center"/>
        </w:trPr>
        <w:tc>
          <w:tcPr>
            <w:tcW w:w="661" w:type="dxa"/>
          </w:tcPr>
          <w:p w14:paraId="0000068F" w14:textId="77777777" w:rsidR="00292D40" w:rsidRDefault="00000000">
            <w:pPr>
              <w:jc w:val="center"/>
            </w:pPr>
            <w:r>
              <w:t>H</w:t>
            </w:r>
          </w:p>
        </w:tc>
        <w:tc>
          <w:tcPr>
            <w:tcW w:w="5784" w:type="dxa"/>
            <w:shd w:val="clear" w:color="auto" w:fill="auto"/>
            <w:vAlign w:val="center"/>
          </w:tcPr>
          <w:p w14:paraId="00000690" w14:textId="77777777" w:rsidR="00292D40" w:rsidRDefault="00000000">
            <w:pPr>
              <w:jc w:val="both"/>
            </w:pPr>
            <w:r>
              <w:t>Cálculo de transformadores incluyendo los efectos de los armónicos y factor de potencia en la carga.</w:t>
            </w:r>
          </w:p>
        </w:tc>
        <w:tc>
          <w:tcPr>
            <w:tcW w:w="1070" w:type="dxa"/>
            <w:vAlign w:val="center"/>
          </w:tcPr>
          <w:p w14:paraId="00000691" w14:textId="77777777" w:rsidR="00292D40" w:rsidRDefault="00292D40">
            <w:pPr>
              <w:jc w:val="center"/>
            </w:pPr>
          </w:p>
        </w:tc>
        <w:tc>
          <w:tcPr>
            <w:tcW w:w="1461" w:type="dxa"/>
            <w:vAlign w:val="center"/>
          </w:tcPr>
          <w:p w14:paraId="00000692" w14:textId="77777777" w:rsidR="00292D40" w:rsidRDefault="00000000">
            <w:pPr>
              <w:jc w:val="center"/>
            </w:pPr>
            <w:r>
              <w:t>X</w:t>
            </w:r>
          </w:p>
        </w:tc>
      </w:tr>
      <w:tr w:rsidR="00292D40" w14:paraId="717474A8" w14:textId="77777777">
        <w:trPr>
          <w:trHeight w:val="300"/>
          <w:jc w:val="center"/>
        </w:trPr>
        <w:tc>
          <w:tcPr>
            <w:tcW w:w="661" w:type="dxa"/>
          </w:tcPr>
          <w:p w14:paraId="00000693" w14:textId="77777777" w:rsidR="00292D40" w:rsidRDefault="00000000">
            <w:pPr>
              <w:jc w:val="center"/>
            </w:pPr>
            <w:r>
              <w:t>I</w:t>
            </w:r>
          </w:p>
        </w:tc>
        <w:tc>
          <w:tcPr>
            <w:tcW w:w="5784" w:type="dxa"/>
            <w:shd w:val="clear" w:color="auto" w:fill="auto"/>
            <w:vAlign w:val="center"/>
          </w:tcPr>
          <w:p w14:paraId="00000694" w14:textId="77777777" w:rsidR="00292D40" w:rsidRDefault="00000000">
            <w:pPr>
              <w:jc w:val="both"/>
            </w:pPr>
            <w:r>
              <w:t xml:space="preserve">Cálculo del sistema de puesta a tierra, solo para el sistema solar propuesto y medición en sitio de la resistencia de tierra de la subestación donde se incorpora el sistema solar si se dispone de cajas de inspección, de lo contrario se tomarán medidas de resistividad del terreno. </w:t>
            </w:r>
          </w:p>
        </w:tc>
        <w:tc>
          <w:tcPr>
            <w:tcW w:w="1070" w:type="dxa"/>
            <w:vAlign w:val="center"/>
          </w:tcPr>
          <w:p w14:paraId="00000695" w14:textId="77777777" w:rsidR="00292D40" w:rsidRDefault="00000000">
            <w:pPr>
              <w:jc w:val="center"/>
            </w:pPr>
            <w:r>
              <w:t>X</w:t>
            </w:r>
          </w:p>
        </w:tc>
        <w:tc>
          <w:tcPr>
            <w:tcW w:w="1461" w:type="dxa"/>
            <w:vAlign w:val="center"/>
          </w:tcPr>
          <w:p w14:paraId="00000696" w14:textId="77777777" w:rsidR="00292D40" w:rsidRDefault="00292D40">
            <w:pPr>
              <w:jc w:val="center"/>
            </w:pPr>
          </w:p>
        </w:tc>
      </w:tr>
      <w:tr w:rsidR="00292D40" w14:paraId="1BAC3716" w14:textId="77777777">
        <w:trPr>
          <w:trHeight w:val="530"/>
          <w:jc w:val="center"/>
        </w:trPr>
        <w:tc>
          <w:tcPr>
            <w:tcW w:w="661" w:type="dxa"/>
          </w:tcPr>
          <w:p w14:paraId="00000697" w14:textId="77777777" w:rsidR="00292D40" w:rsidRDefault="00000000">
            <w:pPr>
              <w:jc w:val="center"/>
            </w:pPr>
            <w:r>
              <w:t>J</w:t>
            </w:r>
          </w:p>
        </w:tc>
        <w:tc>
          <w:tcPr>
            <w:tcW w:w="5784" w:type="dxa"/>
            <w:shd w:val="clear" w:color="auto" w:fill="auto"/>
            <w:vAlign w:val="center"/>
          </w:tcPr>
          <w:p w14:paraId="00000698" w14:textId="77777777" w:rsidR="00292D40" w:rsidRDefault="00000000">
            <w:pPr>
              <w:jc w:val="both"/>
            </w:pPr>
            <w:r>
              <w:t>Cálculo económico de conductores, teniendo en cuenta todos los factores de pérdidas, las cargas resultantes y los costos de la energía.</w:t>
            </w:r>
          </w:p>
        </w:tc>
        <w:tc>
          <w:tcPr>
            <w:tcW w:w="1070" w:type="dxa"/>
            <w:vAlign w:val="center"/>
          </w:tcPr>
          <w:p w14:paraId="00000699" w14:textId="77777777" w:rsidR="00292D40" w:rsidRDefault="00292D40">
            <w:pPr>
              <w:jc w:val="center"/>
            </w:pPr>
          </w:p>
        </w:tc>
        <w:tc>
          <w:tcPr>
            <w:tcW w:w="1461" w:type="dxa"/>
            <w:vAlign w:val="center"/>
          </w:tcPr>
          <w:p w14:paraId="0000069A" w14:textId="77777777" w:rsidR="00292D40" w:rsidRDefault="00000000">
            <w:pPr>
              <w:jc w:val="center"/>
            </w:pPr>
            <w:r>
              <w:t>X</w:t>
            </w:r>
          </w:p>
        </w:tc>
      </w:tr>
      <w:tr w:rsidR="00292D40" w14:paraId="38CA09C1" w14:textId="77777777">
        <w:trPr>
          <w:trHeight w:val="300"/>
          <w:jc w:val="center"/>
        </w:trPr>
        <w:tc>
          <w:tcPr>
            <w:tcW w:w="661" w:type="dxa"/>
          </w:tcPr>
          <w:p w14:paraId="0000069B" w14:textId="77777777" w:rsidR="00292D40" w:rsidRDefault="00000000">
            <w:pPr>
              <w:jc w:val="center"/>
            </w:pPr>
            <w:r>
              <w:t>K</w:t>
            </w:r>
          </w:p>
        </w:tc>
        <w:tc>
          <w:tcPr>
            <w:tcW w:w="5784" w:type="dxa"/>
            <w:shd w:val="clear" w:color="auto" w:fill="auto"/>
            <w:vAlign w:val="center"/>
          </w:tcPr>
          <w:p w14:paraId="0000069C" w14:textId="77777777" w:rsidR="00292D40" w:rsidRDefault="00000000">
            <w:pPr>
              <w:jc w:val="both"/>
            </w:pPr>
            <w:r>
              <w:t xml:space="preserve">Verificación de los conductores del sistema solar propuesto, teniendo en cuenta el tiempo de disparo de los interruptores, la corriente de cortocircuito de la red y la </w:t>
            </w:r>
            <w:r>
              <w:lastRenderedPageBreak/>
              <w:t>capacidad de corriente del conductor de acuerdo con la norma IEC 60909, IEEE 242, capítulo 9 o equivalente.</w:t>
            </w:r>
          </w:p>
        </w:tc>
        <w:tc>
          <w:tcPr>
            <w:tcW w:w="1070" w:type="dxa"/>
            <w:vAlign w:val="center"/>
          </w:tcPr>
          <w:p w14:paraId="0000069D" w14:textId="77777777" w:rsidR="00292D40" w:rsidRDefault="00000000">
            <w:pPr>
              <w:jc w:val="center"/>
            </w:pPr>
            <w:r>
              <w:lastRenderedPageBreak/>
              <w:t>X</w:t>
            </w:r>
          </w:p>
        </w:tc>
        <w:tc>
          <w:tcPr>
            <w:tcW w:w="1461" w:type="dxa"/>
            <w:vAlign w:val="center"/>
          </w:tcPr>
          <w:p w14:paraId="0000069E" w14:textId="77777777" w:rsidR="00292D40" w:rsidRDefault="00292D40">
            <w:pPr>
              <w:jc w:val="center"/>
            </w:pPr>
          </w:p>
        </w:tc>
      </w:tr>
      <w:tr w:rsidR="00292D40" w14:paraId="39E504E2" w14:textId="77777777">
        <w:trPr>
          <w:trHeight w:val="300"/>
          <w:jc w:val="center"/>
        </w:trPr>
        <w:tc>
          <w:tcPr>
            <w:tcW w:w="661" w:type="dxa"/>
          </w:tcPr>
          <w:p w14:paraId="0000069F" w14:textId="77777777" w:rsidR="00292D40" w:rsidRDefault="00000000">
            <w:pPr>
              <w:jc w:val="center"/>
            </w:pPr>
            <w:r>
              <w:t>L</w:t>
            </w:r>
          </w:p>
        </w:tc>
        <w:tc>
          <w:tcPr>
            <w:tcW w:w="5784" w:type="dxa"/>
            <w:shd w:val="clear" w:color="auto" w:fill="auto"/>
            <w:vAlign w:val="center"/>
          </w:tcPr>
          <w:p w14:paraId="000006A0" w14:textId="77777777" w:rsidR="00292D40" w:rsidRDefault="00000000">
            <w:pPr>
              <w:jc w:val="both"/>
            </w:pPr>
            <w:r>
              <w:t>Cálculo y coordinación de protecciones contra sobre corrientes. En baja tensión se permite la coordinación con las características de limitación de corriente de los dispositivos según IEC 60947-2 Anexo A.</w:t>
            </w:r>
          </w:p>
        </w:tc>
        <w:tc>
          <w:tcPr>
            <w:tcW w:w="1070" w:type="dxa"/>
            <w:vAlign w:val="center"/>
          </w:tcPr>
          <w:p w14:paraId="000006A1" w14:textId="77777777" w:rsidR="00292D40" w:rsidRDefault="00000000">
            <w:pPr>
              <w:jc w:val="center"/>
            </w:pPr>
            <w:r>
              <w:t>X</w:t>
            </w:r>
          </w:p>
        </w:tc>
        <w:tc>
          <w:tcPr>
            <w:tcW w:w="1461" w:type="dxa"/>
            <w:vAlign w:val="center"/>
          </w:tcPr>
          <w:p w14:paraId="000006A2" w14:textId="77777777" w:rsidR="00292D40" w:rsidRDefault="00292D40">
            <w:pPr>
              <w:jc w:val="center"/>
            </w:pPr>
          </w:p>
        </w:tc>
      </w:tr>
      <w:tr w:rsidR="00292D40" w14:paraId="21F92ECA" w14:textId="77777777">
        <w:trPr>
          <w:trHeight w:val="300"/>
          <w:jc w:val="center"/>
        </w:trPr>
        <w:tc>
          <w:tcPr>
            <w:tcW w:w="661" w:type="dxa"/>
          </w:tcPr>
          <w:p w14:paraId="000006A3" w14:textId="77777777" w:rsidR="00292D40" w:rsidRDefault="00000000">
            <w:pPr>
              <w:jc w:val="center"/>
            </w:pPr>
            <w:r>
              <w:t>m</w:t>
            </w:r>
          </w:p>
        </w:tc>
        <w:tc>
          <w:tcPr>
            <w:tcW w:w="5784" w:type="dxa"/>
            <w:shd w:val="clear" w:color="auto" w:fill="auto"/>
            <w:vAlign w:val="center"/>
          </w:tcPr>
          <w:p w14:paraId="000006A4" w14:textId="77777777" w:rsidR="00292D40" w:rsidRDefault="00000000">
            <w:pPr>
              <w:jc w:val="both"/>
            </w:pPr>
            <w:r>
              <w:t>Cálculos de canalizaciones (tubo, ductos, canaletas y electroductos) y volumen de encerramientos (cajas, tableros, conduletas, etc.). Como es una ingeniería básica del sistema solar se entregarán las especificaciones y las rutas generales con sus cálculos no es ingeniería de detalle.</w:t>
            </w:r>
          </w:p>
        </w:tc>
        <w:tc>
          <w:tcPr>
            <w:tcW w:w="1070" w:type="dxa"/>
            <w:vAlign w:val="center"/>
          </w:tcPr>
          <w:p w14:paraId="000006A5" w14:textId="77777777" w:rsidR="00292D40" w:rsidRDefault="00000000">
            <w:pPr>
              <w:jc w:val="center"/>
            </w:pPr>
            <w:r>
              <w:t>X</w:t>
            </w:r>
          </w:p>
        </w:tc>
        <w:tc>
          <w:tcPr>
            <w:tcW w:w="1461" w:type="dxa"/>
            <w:vAlign w:val="center"/>
          </w:tcPr>
          <w:p w14:paraId="000006A6" w14:textId="77777777" w:rsidR="00292D40" w:rsidRDefault="00292D40">
            <w:pPr>
              <w:jc w:val="center"/>
            </w:pPr>
          </w:p>
        </w:tc>
      </w:tr>
      <w:tr w:rsidR="00292D40" w14:paraId="6F84C94E" w14:textId="77777777">
        <w:trPr>
          <w:trHeight w:val="300"/>
          <w:jc w:val="center"/>
        </w:trPr>
        <w:tc>
          <w:tcPr>
            <w:tcW w:w="661" w:type="dxa"/>
          </w:tcPr>
          <w:p w14:paraId="000006A7" w14:textId="77777777" w:rsidR="00292D40" w:rsidRDefault="00000000">
            <w:pPr>
              <w:jc w:val="center"/>
            </w:pPr>
            <w:r>
              <w:t>N</w:t>
            </w:r>
          </w:p>
        </w:tc>
        <w:tc>
          <w:tcPr>
            <w:tcW w:w="5784" w:type="dxa"/>
            <w:shd w:val="clear" w:color="auto" w:fill="auto"/>
            <w:vAlign w:val="center"/>
          </w:tcPr>
          <w:p w14:paraId="000006A8" w14:textId="77777777" w:rsidR="00292D40" w:rsidRDefault="00000000">
            <w:pPr>
              <w:jc w:val="both"/>
            </w:pPr>
            <w:r>
              <w:t>Cálculos de pérdidas de energía, teniendo en cuenta los efectos de armónicos y factor de potencia. Lo pertinente al impacto de los sistemas solares propuestos por institución.</w:t>
            </w:r>
          </w:p>
        </w:tc>
        <w:tc>
          <w:tcPr>
            <w:tcW w:w="1070" w:type="dxa"/>
            <w:vAlign w:val="center"/>
          </w:tcPr>
          <w:p w14:paraId="000006A9" w14:textId="77777777" w:rsidR="00292D40" w:rsidRDefault="00000000">
            <w:pPr>
              <w:jc w:val="center"/>
            </w:pPr>
            <w:r>
              <w:t>X</w:t>
            </w:r>
          </w:p>
        </w:tc>
        <w:tc>
          <w:tcPr>
            <w:tcW w:w="1461" w:type="dxa"/>
            <w:vAlign w:val="center"/>
          </w:tcPr>
          <w:p w14:paraId="000006AA" w14:textId="77777777" w:rsidR="00292D40" w:rsidRDefault="00292D40">
            <w:pPr>
              <w:jc w:val="center"/>
            </w:pPr>
          </w:p>
        </w:tc>
      </w:tr>
      <w:tr w:rsidR="00292D40" w14:paraId="542BB1F1" w14:textId="77777777">
        <w:trPr>
          <w:trHeight w:val="300"/>
          <w:jc w:val="center"/>
        </w:trPr>
        <w:tc>
          <w:tcPr>
            <w:tcW w:w="661" w:type="dxa"/>
          </w:tcPr>
          <w:p w14:paraId="000006AB" w14:textId="77777777" w:rsidR="00292D40" w:rsidRDefault="00000000">
            <w:pPr>
              <w:jc w:val="center"/>
            </w:pPr>
            <w:r>
              <w:t>O</w:t>
            </w:r>
          </w:p>
        </w:tc>
        <w:tc>
          <w:tcPr>
            <w:tcW w:w="5784" w:type="dxa"/>
            <w:shd w:val="clear" w:color="auto" w:fill="auto"/>
            <w:vAlign w:val="center"/>
          </w:tcPr>
          <w:p w14:paraId="000006AC" w14:textId="77777777" w:rsidR="00292D40" w:rsidRDefault="00000000">
            <w:pPr>
              <w:jc w:val="both"/>
            </w:pPr>
            <w:r>
              <w:t xml:space="preserve">Cálculos de regulación. </w:t>
            </w:r>
          </w:p>
        </w:tc>
        <w:tc>
          <w:tcPr>
            <w:tcW w:w="1070" w:type="dxa"/>
            <w:vAlign w:val="center"/>
          </w:tcPr>
          <w:p w14:paraId="000006AD" w14:textId="77777777" w:rsidR="00292D40" w:rsidRDefault="00000000">
            <w:pPr>
              <w:jc w:val="center"/>
            </w:pPr>
            <w:r>
              <w:t>X</w:t>
            </w:r>
          </w:p>
        </w:tc>
        <w:tc>
          <w:tcPr>
            <w:tcW w:w="1461" w:type="dxa"/>
            <w:vAlign w:val="center"/>
          </w:tcPr>
          <w:p w14:paraId="000006AE" w14:textId="77777777" w:rsidR="00292D40" w:rsidRDefault="00292D40">
            <w:pPr>
              <w:jc w:val="center"/>
            </w:pPr>
          </w:p>
        </w:tc>
      </w:tr>
      <w:tr w:rsidR="00292D40" w14:paraId="2B564717" w14:textId="77777777">
        <w:trPr>
          <w:trHeight w:val="225"/>
          <w:jc w:val="center"/>
        </w:trPr>
        <w:tc>
          <w:tcPr>
            <w:tcW w:w="661" w:type="dxa"/>
          </w:tcPr>
          <w:p w14:paraId="000006AF" w14:textId="77777777" w:rsidR="00292D40" w:rsidRDefault="00000000">
            <w:pPr>
              <w:jc w:val="center"/>
            </w:pPr>
            <w:r>
              <w:t>P</w:t>
            </w:r>
          </w:p>
        </w:tc>
        <w:tc>
          <w:tcPr>
            <w:tcW w:w="5784" w:type="dxa"/>
            <w:shd w:val="clear" w:color="auto" w:fill="auto"/>
            <w:vAlign w:val="center"/>
          </w:tcPr>
          <w:p w14:paraId="000006B0" w14:textId="77777777" w:rsidR="00292D40" w:rsidRDefault="00000000">
            <w:pPr>
              <w:jc w:val="both"/>
            </w:pPr>
            <w:r>
              <w:t xml:space="preserve">Clasificación de áreas. </w:t>
            </w:r>
          </w:p>
        </w:tc>
        <w:tc>
          <w:tcPr>
            <w:tcW w:w="1070" w:type="dxa"/>
            <w:vAlign w:val="center"/>
          </w:tcPr>
          <w:p w14:paraId="000006B1" w14:textId="77777777" w:rsidR="00292D40" w:rsidRDefault="00292D40">
            <w:pPr>
              <w:jc w:val="center"/>
            </w:pPr>
          </w:p>
        </w:tc>
        <w:tc>
          <w:tcPr>
            <w:tcW w:w="1461" w:type="dxa"/>
            <w:vAlign w:val="center"/>
          </w:tcPr>
          <w:p w14:paraId="000006B2" w14:textId="77777777" w:rsidR="00292D40" w:rsidRDefault="00000000">
            <w:pPr>
              <w:jc w:val="center"/>
            </w:pPr>
            <w:r>
              <w:t>X</w:t>
            </w:r>
          </w:p>
        </w:tc>
      </w:tr>
      <w:tr w:rsidR="00292D40" w14:paraId="27F1FD59" w14:textId="77777777">
        <w:trPr>
          <w:trHeight w:val="300"/>
          <w:jc w:val="center"/>
        </w:trPr>
        <w:tc>
          <w:tcPr>
            <w:tcW w:w="661" w:type="dxa"/>
          </w:tcPr>
          <w:p w14:paraId="000006B3" w14:textId="77777777" w:rsidR="00292D40" w:rsidRDefault="00000000">
            <w:pPr>
              <w:jc w:val="center"/>
            </w:pPr>
            <w:r>
              <w:t>Q</w:t>
            </w:r>
          </w:p>
        </w:tc>
        <w:tc>
          <w:tcPr>
            <w:tcW w:w="5784" w:type="dxa"/>
            <w:shd w:val="clear" w:color="auto" w:fill="auto"/>
            <w:vAlign w:val="center"/>
          </w:tcPr>
          <w:p w14:paraId="000006B4" w14:textId="77777777" w:rsidR="00292D40" w:rsidRDefault="00000000">
            <w:pPr>
              <w:jc w:val="both"/>
            </w:pPr>
            <w:r>
              <w:t xml:space="preserve">Elaboración de diagramas unifilares. </w:t>
            </w:r>
          </w:p>
        </w:tc>
        <w:tc>
          <w:tcPr>
            <w:tcW w:w="1070" w:type="dxa"/>
            <w:vAlign w:val="center"/>
          </w:tcPr>
          <w:p w14:paraId="000006B5" w14:textId="77777777" w:rsidR="00292D40" w:rsidRDefault="00000000">
            <w:pPr>
              <w:jc w:val="center"/>
            </w:pPr>
            <w:r>
              <w:t>X</w:t>
            </w:r>
          </w:p>
        </w:tc>
        <w:tc>
          <w:tcPr>
            <w:tcW w:w="1461" w:type="dxa"/>
            <w:vAlign w:val="center"/>
          </w:tcPr>
          <w:p w14:paraId="000006B6" w14:textId="77777777" w:rsidR="00292D40" w:rsidRDefault="00292D40">
            <w:pPr>
              <w:jc w:val="center"/>
            </w:pPr>
          </w:p>
        </w:tc>
      </w:tr>
      <w:tr w:rsidR="00292D40" w14:paraId="0990F775" w14:textId="77777777">
        <w:trPr>
          <w:trHeight w:val="300"/>
          <w:jc w:val="center"/>
        </w:trPr>
        <w:tc>
          <w:tcPr>
            <w:tcW w:w="661" w:type="dxa"/>
          </w:tcPr>
          <w:p w14:paraId="000006B7" w14:textId="77777777" w:rsidR="00292D40" w:rsidRDefault="00000000">
            <w:pPr>
              <w:jc w:val="center"/>
            </w:pPr>
            <w:r>
              <w:t>R</w:t>
            </w:r>
          </w:p>
        </w:tc>
        <w:tc>
          <w:tcPr>
            <w:tcW w:w="5784" w:type="dxa"/>
            <w:shd w:val="clear" w:color="auto" w:fill="auto"/>
            <w:vAlign w:val="center"/>
          </w:tcPr>
          <w:p w14:paraId="000006B8" w14:textId="77777777" w:rsidR="00292D40" w:rsidRDefault="00000000">
            <w:pPr>
              <w:jc w:val="both"/>
            </w:pPr>
            <w:r>
              <w:t xml:space="preserve">Elaboración de planos y esquemas eléctricos para construcción. </w:t>
            </w:r>
          </w:p>
        </w:tc>
        <w:tc>
          <w:tcPr>
            <w:tcW w:w="1070" w:type="dxa"/>
            <w:vAlign w:val="center"/>
          </w:tcPr>
          <w:p w14:paraId="000006B9" w14:textId="77777777" w:rsidR="00292D40" w:rsidRDefault="00292D40">
            <w:pPr>
              <w:jc w:val="center"/>
            </w:pPr>
          </w:p>
        </w:tc>
        <w:tc>
          <w:tcPr>
            <w:tcW w:w="1461" w:type="dxa"/>
            <w:vAlign w:val="center"/>
          </w:tcPr>
          <w:p w14:paraId="000006BA" w14:textId="77777777" w:rsidR="00292D40" w:rsidRDefault="00000000">
            <w:pPr>
              <w:jc w:val="center"/>
            </w:pPr>
            <w:r>
              <w:t>X</w:t>
            </w:r>
          </w:p>
        </w:tc>
      </w:tr>
      <w:tr w:rsidR="00292D40" w14:paraId="1971F8DB" w14:textId="77777777">
        <w:trPr>
          <w:trHeight w:val="300"/>
          <w:jc w:val="center"/>
        </w:trPr>
        <w:tc>
          <w:tcPr>
            <w:tcW w:w="661" w:type="dxa"/>
          </w:tcPr>
          <w:p w14:paraId="000006BB" w14:textId="77777777" w:rsidR="00292D40" w:rsidRDefault="00000000">
            <w:pPr>
              <w:jc w:val="center"/>
            </w:pPr>
            <w:r>
              <w:t>S</w:t>
            </w:r>
          </w:p>
        </w:tc>
        <w:tc>
          <w:tcPr>
            <w:tcW w:w="5784" w:type="dxa"/>
            <w:shd w:val="clear" w:color="auto" w:fill="auto"/>
            <w:vAlign w:val="center"/>
          </w:tcPr>
          <w:p w14:paraId="000006BC" w14:textId="77777777" w:rsidR="00292D40" w:rsidRDefault="00000000">
            <w:pPr>
              <w:jc w:val="both"/>
            </w:pPr>
            <w:r>
              <w:t>Especificaciones de construcción complementarias a los planos, ingeniería básica, incluyendo las de tipo técnico de equipos y materiales y sus condiciones particulares de mantenimiento.</w:t>
            </w:r>
          </w:p>
        </w:tc>
        <w:tc>
          <w:tcPr>
            <w:tcW w:w="1070" w:type="dxa"/>
            <w:vAlign w:val="center"/>
          </w:tcPr>
          <w:p w14:paraId="000006BD" w14:textId="77777777" w:rsidR="00292D40" w:rsidRDefault="00000000">
            <w:pPr>
              <w:jc w:val="center"/>
            </w:pPr>
            <w:r>
              <w:t>X</w:t>
            </w:r>
          </w:p>
        </w:tc>
        <w:tc>
          <w:tcPr>
            <w:tcW w:w="1461" w:type="dxa"/>
            <w:vAlign w:val="center"/>
          </w:tcPr>
          <w:p w14:paraId="000006BE" w14:textId="77777777" w:rsidR="00292D40" w:rsidRDefault="00292D40">
            <w:pPr>
              <w:jc w:val="center"/>
            </w:pPr>
          </w:p>
        </w:tc>
      </w:tr>
      <w:tr w:rsidR="00292D40" w14:paraId="4464A99F" w14:textId="77777777">
        <w:trPr>
          <w:trHeight w:val="296"/>
          <w:jc w:val="center"/>
        </w:trPr>
        <w:tc>
          <w:tcPr>
            <w:tcW w:w="661" w:type="dxa"/>
          </w:tcPr>
          <w:p w14:paraId="000006BF" w14:textId="77777777" w:rsidR="00292D40" w:rsidRDefault="00000000">
            <w:pPr>
              <w:jc w:val="center"/>
            </w:pPr>
            <w:r>
              <w:t>T</w:t>
            </w:r>
          </w:p>
        </w:tc>
        <w:tc>
          <w:tcPr>
            <w:tcW w:w="5784" w:type="dxa"/>
            <w:shd w:val="clear" w:color="auto" w:fill="auto"/>
            <w:vAlign w:val="center"/>
          </w:tcPr>
          <w:p w14:paraId="000006C0" w14:textId="77777777" w:rsidR="00292D40" w:rsidRDefault="00000000">
            <w:pPr>
              <w:jc w:val="both"/>
            </w:pPr>
            <w:r>
              <w:t>Establecer las distancias de seguridad requeridas. Se darán para los equipos del proyecto solar las distancias sugeridas de instalación por los proveedores de componentes, inversores y tableros.</w:t>
            </w:r>
          </w:p>
        </w:tc>
        <w:tc>
          <w:tcPr>
            <w:tcW w:w="1070" w:type="dxa"/>
            <w:vAlign w:val="center"/>
          </w:tcPr>
          <w:p w14:paraId="000006C1" w14:textId="77777777" w:rsidR="00292D40" w:rsidRDefault="00000000">
            <w:pPr>
              <w:jc w:val="center"/>
            </w:pPr>
            <w:r>
              <w:t>X</w:t>
            </w:r>
          </w:p>
        </w:tc>
        <w:tc>
          <w:tcPr>
            <w:tcW w:w="1461" w:type="dxa"/>
            <w:vAlign w:val="center"/>
          </w:tcPr>
          <w:p w14:paraId="000006C2" w14:textId="77777777" w:rsidR="00292D40" w:rsidRDefault="00292D40">
            <w:pPr>
              <w:jc w:val="center"/>
            </w:pPr>
          </w:p>
        </w:tc>
      </w:tr>
      <w:tr w:rsidR="00292D40" w14:paraId="64CC1E36" w14:textId="77777777">
        <w:trPr>
          <w:trHeight w:val="300"/>
          <w:jc w:val="center"/>
        </w:trPr>
        <w:tc>
          <w:tcPr>
            <w:tcW w:w="661" w:type="dxa"/>
          </w:tcPr>
          <w:p w14:paraId="000006C3" w14:textId="77777777" w:rsidR="00292D40" w:rsidRDefault="00000000">
            <w:pPr>
              <w:jc w:val="center"/>
            </w:pPr>
            <w:r>
              <w:t>U</w:t>
            </w:r>
          </w:p>
        </w:tc>
        <w:tc>
          <w:tcPr>
            <w:tcW w:w="5784" w:type="dxa"/>
            <w:shd w:val="clear" w:color="auto" w:fill="auto"/>
            <w:vAlign w:val="center"/>
          </w:tcPr>
          <w:p w14:paraId="000006C4" w14:textId="77777777" w:rsidR="00292D40" w:rsidRDefault="00000000">
            <w:pPr>
              <w:jc w:val="both"/>
            </w:pPr>
            <w:r>
              <w:t>Justificación técnica de desviación de la NTC 2050 cuando sea permitido, siempre y cuando no comprometa la seguridad de las personas o de la instalación.</w:t>
            </w:r>
          </w:p>
        </w:tc>
        <w:tc>
          <w:tcPr>
            <w:tcW w:w="1070" w:type="dxa"/>
            <w:vAlign w:val="center"/>
          </w:tcPr>
          <w:p w14:paraId="000006C5" w14:textId="77777777" w:rsidR="00292D40" w:rsidRDefault="00292D40">
            <w:pPr>
              <w:jc w:val="center"/>
            </w:pPr>
          </w:p>
        </w:tc>
        <w:tc>
          <w:tcPr>
            <w:tcW w:w="1461" w:type="dxa"/>
            <w:vAlign w:val="center"/>
          </w:tcPr>
          <w:p w14:paraId="000006C6" w14:textId="77777777" w:rsidR="00292D40" w:rsidRDefault="00000000">
            <w:pPr>
              <w:jc w:val="center"/>
            </w:pPr>
            <w:r>
              <w:t>X</w:t>
            </w:r>
          </w:p>
        </w:tc>
      </w:tr>
      <w:tr w:rsidR="00292D40" w14:paraId="05AFFB93" w14:textId="77777777">
        <w:trPr>
          <w:trHeight w:val="300"/>
          <w:jc w:val="center"/>
        </w:trPr>
        <w:tc>
          <w:tcPr>
            <w:tcW w:w="661" w:type="dxa"/>
          </w:tcPr>
          <w:p w14:paraId="000006C7" w14:textId="77777777" w:rsidR="00292D40" w:rsidRDefault="00000000">
            <w:pPr>
              <w:jc w:val="center"/>
            </w:pPr>
            <w:r>
              <w:lastRenderedPageBreak/>
              <w:t>V</w:t>
            </w:r>
          </w:p>
        </w:tc>
        <w:tc>
          <w:tcPr>
            <w:tcW w:w="5784" w:type="dxa"/>
            <w:shd w:val="clear" w:color="auto" w:fill="auto"/>
            <w:vAlign w:val="center"/>
          </w:tcPr>
          <w:p w14:paraId="000006C8" w14:textId="77777777" w:rsidR="00292D40" w:rsidRDefault="00000000">
            <w:pPr>
              <w:jc w:val="both"/>
            </w:pPr>
            <w:r>
              <w:t>Los demás estudios que el tipo de instalación requiera para su correcta y segura operación, tales como condiciones sísmicas, acústicas, mecánicas o térmicas.</w:t>
            </w:r>
          </w:p>
        </w:tc>
        <w:tc>
          <w:tcPr>
            <w:tcW w:w="1070" w:type="dxa"/>
            <w:vAlign w:val="center"/>
          </w:tcPr>
          <w:p w14:paraId="000006C9" w14:textId="77777777" w:rsidR="00292D40" w:rsidRDefault="00292D40">
            <w:pPr>
              <w:jc w:val="center"/>
            </w:pPr>
          </w:p>
        </w:tc>
        <w:tc>
          <w:tcPr>
            <w:tcW w:w="1461" w:type="dxa"/>
            <w:vAlign w:val="center"/>
          </w:tcPr>
          <w:p w14:paraId="000006CA" w14:textId="77777777" w:rsidR="00292D40" w:rsidRDefault="00000000">
            <w:pPr>
              <w:jc w:val="center"/>
            </w:pPr>
            <w:r>
              <w:t>X</w:t>
            </w:r>
          </w:p>
        </w:tc>
      </w:tr>
      <w:tr w:rsidR="00292D40" w14:paraId="4B52F6D7" w14:textId="77777777">
        <w:trPr>
          <w:trHeight w:val="300"/>
          <w:jc w:val="center"/>
        </w:trPr>
        <w:tc>
          <w:tcPr>
            <w:tcW w:w="661" w:type="dxa"/>
          </w:tcPr>
          <w:p w14:paraId="000006CB" w14:textId="77777777" w:rsidR="00292D40" w:rsidRDefault="00292D40">
            <w:pPr>
              <w:jc w:val="center"/>
            </w:pPr>
          </w:p>
          <w:p w14:paraId="000006CC" w14:textId="77777777" w:rsidR="00292D40" w:rsidRDefault="00000000">
            <w:pPr>
              <w:jc w:val="center"/>
            </w:pPr>
            <w:r>
              <w:t>W</w:t>
            </w:r>
          </w:p>
        </w:tc>
        <w:tc>
          <w:tcPr>
            <w:tcW w:w="5784" w:type="dxa"/>
            <w:shd w:val="clear" w:color="auto" w:fill="auto"/>
            <w:vAlign w:val="center"/>
          </w:tcPr>
          <w:p w14:paraId="000006CD" w14:textId="77777777" w:rsidR="00292D40" w:rsidRDefault="00000000">
            <w:pPr>
              <w:jc w:val="both"/>
            </w:pPr>
            <w:r>
              <w:t>Cálculo mecánico de estructura y de elementos de sujeción de equipos del numeral 10.1.1 de RETIE Documentos que componen los cálculos de ingeniería del proyecto.</w:t>
            </w:r>
          </w:p>
        </w:tc>
        <w:tc>
          <w:tcPr>
            <w:tcW w:w="1070" w:type="dxa"/>
            <w:vAlign w:val="center"/>
          </w:tcPr>
          <w:p w14:paraId="000006CE" w14:textId="77777777" w:rsidR="00292D40" w:rsidRDefault="00000000">
            <w:pPr>
              <w:jc w:val="center"/>
            </w:pPr>
            <w:r>
              <w:t>X</w:t>
            </w:r>
          </w:p>
        </w:tc>
        <w:tc>
          <w:tcPr>
            <w:tcW w:w="1461" w:type="dxa"/>
            <w:vAlign w:val="center"/>
          </w:tcPr>
          <w:p w14:paraId="000006CF" w14:textId="77777777" w:rsidR="00292D40" w:rsidRDefault="00292D40">
            <w:pPr>
              <w:jc w:val="center"/>
            </w:pPr>
          </w:p>
        </w:tc>
      </w:tr>
    </w:tbl>
    <w:p w14:paraId="000006D0" w14:textId="77777777" w:rsidR="00292D40" w:rsidRDefault="00000000">
      <w:pPr>
        <w:jc w:val="center"/>
      </w:pPr>
      <w:bookmarkStart w:id="135" w:name="_heading=h.i19osir425y1" w:colFirst="0" w:colLast="0"/>
      <w:bookmarkEnd w:id="135"/>
      <w:r>
        <w:t>Tabla 49. documentos que componen los cálculos de ingeniería del proyecto</w:t>
      </w:r>
    </w:p>
    <w:p w14:paraId="000006D1" w14:textId="77777777" w:rsidR="00292D40" w:rsidRDefault="00000000">
      <w:pPr>
        <w:pStyle w:val="Ttulo2"/>
        <w:ind w:left="720" w:hanging="360"/>
      </w:pPr>
      <w:bookmarkStart w:id="136" w:name="_heading=h.g49yby1ztko" w:colFirst="0" w:colLast="0"/>
      <w:bookmarkEnd w:id="136"/>
      <w:r>
        <w:t>MEMORIA DESCRIPTIVA DE INSTALACIÓN ELÉCTRICA</w:t>
      </w:r>
    </w:p>
    <w:p w14:paraId="000006D2" w14:textId="77777777" w:rsidR="00292D40" w:rsidRDefault="00292D40">
      <w:pPr>
        <w:jc w:val="both"/>
        <w:rPr>
          <w:i/>
        </w:rPr>
      </w:pPr>
    </w:p>
    <w:p w14:paraId="000006D3" w14:textId="77777777" w:rsidR="00292D40" w:rsidRDefault="00000000">
      <w:pPr>
        <w:jc w:val="both"/>
      </w:pPr>
      <w:r>
        <w:t xml:space="preserve">Siguiendo cada uno de los apartados de la Tabla 27 se desarrolla de manera detallada cada componente del diseño, así: </w:t>
      </w:r>
    </w:p>
    <w:p w14:paraId="000006D4" w14:textId="77777777" w:rsidR="00292D40" w:rsidRDefault="00292D40">
      <w:pPr>
        <w:jc w:val="both"/>
      </w:pPr>
    </w:p>
    <w:p w14:paraId="000006D5" w14:textId="77777777" w:rsidR="00292D40" w:rsidRDefault="00000000">
      <w:pPr>
        <w:numPr>
          <w:ilvl w:val="0"/>
          <w:numId w:val="37"/>
        </w:numPr>
        <w:spacing w:after="0" w:line="240" w:lineRule="auto"/>
        <w:jc w:val="both"/>
        <w:rPr>
          <w:i/>
        </w:rPr>
      </w:pPr>
      <w:bookmarkStart w:id="137" w:name="_heading=h.4saocrgi4udi" w:colFirst="0" w:colLast="0"/>
      <w:bookmarkEnd w:id="137"/>
      <w:r>
        <w:rPr>
          <w:i/>
        </w:rPr>
        <w:t>Análisis y cuadros de cargas iniciales y futuras, incluyendo análisis de factor de potencia y armónicos.</w:t>
      </w:r>
    </w:p>
    <w:p w14:paraId="000006D6" w14:textId="77777777" w:rsidR="00292D40" w:rsidRDefault="00292D40">
      <w:pPr>
        <w:jc w:val="both"/>
      </w:pPr>
    </w:p>
    <w:p w14:paraId="000006D7" w14:textId="77777777" w:rsidR="00292D40" w:rsidRDefault="00000000">
      <w:pPr>
        <w:jc w:val="both"/>
      </w:pPr>
      <w:r>
        <w:t xml:space="preserve">A continuación, se presenta el cuadro resumen de las cargas propuestas, la metodología desarrollada y los análisis se incluye en la sección 2.1 del presente informe.  </w:t>
      </w:r>
    </w:p>
    <w:p w14:paraId="000006D8" w14:textId="77777777" w:rsidR="00292D40" w:rsidRDefault="00292D40">
      <w:pPr>
        <w:jc w:val="both"/>
      </w:pPr>
    </w:p>
    <w:tbl>
      <w:tblPr>
        <w:tblStyle w:val="afb"/>
        <w:tblW w:w="9174" w:type="dxa"/>
        <w:jc w:val="center"/>
        <w:tblInd w:w="0" w:type="dxa"/>
        <w:tblLayout w:type="fixed"/>
        <w:tblLook w:val="0400" w:firstRow="0" w:lastRow="0" w:firstColumn="0" w:lastColumn="0" w:noHBand="0" w:noVBand="1"/>
      </w:tblPr>
      <w:tblGrid>
        <w:gridCol w:w="1931"/>
        <w:gridCol w:w="623"/>
        <w:gridCol w:w="2380"/>
        <w:gridCol w:w="1360"/>
        <w:gridCol w:w="1360"/>
        <w:gridCol w:w="1520"/>
      </w:tblGrid>
      <w:tr w:rsidR="00292D40" w14:paraId="48D47809" w14:textId="77777777">
        <w:trPr>
          <w:trHeight w:val="828"/>
          <w:jc w:val="center"/>
        </w:trPr>
        <w:tc>
          <w:tcPr>
            <w:tcW w:w="1931" w:type="dxa"/>
            <w:tcBorders>
              <w:top w:val="single" w:sz="4" w:space="0" w:color="000000"/>
              <w:left w:val="single" w:sz="4" w:space="0" w:color="000000"/>
              <w:bottom w:val="single" w:sz="4" w:space="0" w:color="000000"/>
              <w:right w:val="single" w:sz="4" w:space="0" w:color="000000"/>
            </w:tcBorders>
            <w:shd w:val="clear" w:color="auto" w:fill="A6E3B7"/>
            <w:vAlign w:val="center"/>
          </w:tcPr>
          <w:p w14:paraId="000006D9" w14:textId="77777777" w:rsidR="00292D40" w:rsidRDefault="00000000">
            <w:pPr>
              <w:jc w:val="both"/>
              <w:rPr>
                <w:b/>
              </w:rPr>
            </w:pPr>
            <w:r>
              <w:rPr>
                <w:b/>
              </w:rPr>
              <w:t>Electrodoméstico</w:t>
            </w:r>
          </w:p>
        </w:tc>
        <w:tc>
          <w:tcPr>
            <w:tcW w:w="623" w:type="dxa"/>
            <w:tcBorders>
              <w:top w:val="single" w:sz="4" w:space="0" w:color="000000"/>
              <w:left w:val="nil"/>
              <w:bottom w:val="single" w:sz="4" w:space="0" w:color="000000"/>
              <w:right w:val="single" w:sz="4" w:space="0" w:color="000000"/>
            </w:tcBorders>
            <w:shd w:val="clear" w:color="auto" w:fill="A6E3B7"/>
            <w:vAlign w:val="center"/>
          </w:tcPr>
          <w:p w14:paraId="000006DA" w14:textId="77777777" w:rsidR="00292D40" w:rsidRDefault="00000000">
            <w:pPr>
              <w:jc w:val="both"/>
              <w:rPr>
                <w:b/>
              </w:rPr>
            </w:pPr>
            <w:proofErr w:type="spellStart"/>
            <w:r>
              <w:rPr>
                <w:b/>
              </w:rPr>
              <w:t>Cant</w:t>
            </w:r>
            <w:proofErr w:type="spellEnd"/>
          </w:p>
        </w:tc>
        <w:tc>
          <w:tcPr>
            <w:tcW w:w="2380" w:type="dxa"/>
            <w:tcBorders>
              <w:top w:val="single" w:sz="4" w:space="0" w:color="000000"/>
              <w:left w:val="nil"/>
              <w:bottom w:val="single" w:sz="4" w:space="0" w:color="000000"/>
              <w:right w:val="single" w:sz="4" w:space="0" w:color="000000"/>
            </w:tcBorders>
            <w:shd w:val="clear" w:color="auto" w:fill="A6E3B7"/>
            <w:vAlign w:val="center"/>
          </w:tcPr>
          <w:p w14:paraId="000006DB" w14:textId="77777777" w:rsidR="00292D40" w:rsidRDefault="00000000">
            <w:pPr>
              <w:jc w:val="both"/>
              <w:rPr>
                <w:b/>
              </w:rPr>
            </w:pPr>
            <w:r>
              <w:rPr>
                <w:b/>
              </w:rPr>
              <w:t>Consumo por Equipo (W)</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000006DC" w14:textId="77777777" w:rsidR="00292D40" w:rsidRDefault="00000000">
            <w:pPr>
              <w:jc w:val="both"/>
              <w:rPr>
                <w:b/>
              </w:rPr>
            </w:pPr>
            <w:r>
              <w:rPr>
                <w:b/>
              </w:rPr>
              <w:t>Horas de Uso al Día(h)</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000006DD" w14:textId="77777777" w:rsidR="00292D40" w:rsidRDefault="00000000">
            <w:pPr>
              <w:jc w:val="both"/>
              <w:rPr>
                <w:b/>
              </w:rPr>
            </w:pPr>
            <w:r>
              <w:rPr>
                <w:b/>
              </w:rPr>
              <w:t>Factor de Uso/La potencia</w:t>
            </w:r>
          </w:p>
        </w:tc>
        <w:tc>
          <w:tcPr>
            <w:tcW w:w="1520" w:type="dxa"/>
            <w:tcBorders>
              <w:top w:val="single" w:sz="4" w:space="0" w:color="000000"/>
              <w:left w:val="nil"/>
              <w:bottom w:val="single" w:sz="4" w:space="0" w:color="000000"/>
              <w:right w:val="single" w:sz="4" w:space="0" w:color="000000"/>
            </w:tcBorders>
            <w:shd w:val="clear" w:color="auto" w:fill="A6E3B7"/>
            <w:vAlign w:val="center"/>
          </w:tcPr>
          <w:p w14:paraId="000006DE" w14:textId="77777777" w:rsidR="00292D40" w:rsidRDefault="00000000">
            <w:pPr>
              <w:jc w:val="both"/>
              <w:rPr>
                <w:b/>
              </w:rPr>
            </w:pPr>
            <w:proofErr w:type="spellStart"/>
            <w:r>
              <w:rPr>
                <w:b/>
              </w:rPr>
              <w:t>Energia</w:t>
            </w:r>
            <w:proofErr w:type="spellEnd"/>
            <w:r>
              <w:rPr>
                <w:b/>
              </w:rPr>
              <w:t xml:space="preserve"> Total Wh/día</w:t>
            </w:r>
          </w:p>
        </w:tc>
      </w:tr>
      <w:tr w:rsidR="00292D40" w14:paraId="1A0DDA9F"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DF" w14:textId="77777777" w:rsidR="00292D40" w:rsidRDefault="00000000">
            <w:pPr>
              <w:jc w:val="both"/>
            </w:pPr>
            <w:r>
              <w:t>Televisor</w:t>
            </w:r>
          </w:p>
        </w:tc>
        <w:tc>
          <w:tcPr>
            <w:tcW w:w="623" w:type="dxa"/>
            <w:tcBorders>
              <w:top w:val="nil"/>
              <w:left w:val="nil"/>
              <w:bottom w:val="single" w:sz="4" w:space="0" w:color="000000"/>
              <w:right w:val="single" w:sz="4" w:space="0" w:color="000000"/>
            </w:tcBorders>
            <w:shd w:val="clear" w:color="auto" w:fill="auto"/>
            <w:vAlign w:val="bottom"/>
          </w:tcPr>
          <w:p w14:paraId="000006E0"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6E1" w14:textId="77777777" w:rsidR="00292D40" w:rsidRDefault="00000000">
            <w:pPr>
              <w:jc w:val="both"/>
            </w:pPr>
            <w:r>
              <w:t>80</w:t>
            </w:r>
          </w:p>
        </w:tc>
        <w:tc>
          <w:tcPr>
            <w:tcW w:w="1360" w:type="dxa"/>
            <w:tcBorders>
              <w:top w:val="nil"/>
              <w:left w:val="nil"/>
              <w:bottom w:val="single" w:sz="4" w:space="0" w:color="000000"/>
              <w:right w:val="single" w:sz="4" w:space="0" w:color="000000"/>
            </w:tcBorders>
            <w:shd w:val="clear" w:color="auto" w:fill="auto"/>
            <w:vAlign w:val="bottom"/>
          </w:tcPr>
          <w:p w14:paraId="000006E2" w14:textId="77777777" w:rsidR="00292D40" w:rsidRDefault="00000000">
            <w:pPr>
              <w:jc w:val="both"/>
            </w:pPr>
            <w:r>
              <w:t>4</w:t>
            </w:r>
          </w:p>
        </w:tc>
        <w:tc>
          <w:tcPr>
            <w:tcW w:w="1360" w:type="dxa"/>
            <w:tcBorders>
              <w:top w:val="nil"/>
              <w:left w:val="nil"/>
              <w:bottom w:val="single" w:sz="4" w:space="0" w:color="000000"/>
              <w:right w:val="single" w:sz="4" w:space="0" w:color="000000"/>
            </w:tcBorders>
            <w:shd w:val="clear" w:color="auto" w:fill="auto"/>
            <w:vAlign w:val="bottom"/>
          </w:tcPr>
          <w:p w14:paraId="000006E3"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6E4" w14:textId="77777777" w:rsidR="00292D40" w:rsidRDefault="00000000">
            <w:pPr>
              <w:jc w:val="both"/>
            </w:pPr>
            <w:r>
              <w:t xml:space="preserve">                 320 </w:t>
            </w:r>
          </w:p>
        </w:tc>
      </w:tr>
      <w:tr w:rsidR="00292D40" w14:paraId="2088C813"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E5" w14:textId="77777777" w:rsidR="00292D40" w:rsidRDefault="00000000">
            <w:pPr>
              <w:jc w:val="both"/>
            </w:pPr>
            <w:r>
              <w:t>Bombillo LED</w:t>
            </w:r>
          </w:p>
        </w:tc>
        <w:tc>
          <w:tcPr>
            <w:tcW w:w="623" w:type="dxa"/>
            <w:tcBorders>
              <w:top w:val="nil"/>
              <w:left w:val="nil"/>
              <w:bottom w:val="single" w:sz="4" w:space="0" w:color="000000"/>
              <w:right w:val="single" w:sz="4" w:space="0" w:color="000000"/>
            </w:tcBorders>
            <w:shd w:val="clear" w:color="auto" w:fill="auto"/>
            <w:vAlign w:val="bottom"/>
          </w:tcPr>
          <w:p w14:paraId="000006E6" w14:textId="77777777" w:rsidR="00292D40" w:rsidRDefault="00000000">
            <w:pPr>
              <w:jc w:val="both"/>
            </w:pPr>
            <w:r>
              <w:t>6</w:t>
            </w:r>
          </w:p>
        </w:tc>
        <w:tc>
          <w:tcPr>
            <w:tcW w:w="2380" w:type="dxa"/>
            <w:tcBorders>
              <w:top w:val="nil"/>
              <w:left w:val="nil"/>
              <w:bottom w:val="single" w:sz="4" w:space="0" w:color="000000"/>
              <w:right w:val="single" w:sz="4" w:space="0" w:color="000000"/>
            </w:tcBorders>
            <w:shd w:val="clear" w:color="auto" w:fill="auto"/>
            <w:vAlign w:val="bottom"/>
          </w:tcPr>
          <w:p w14:paraId="000006E7" w14:textId="77777777" w:rsidR="00292D40" w:rsidRDefault="00000000">
            <w:pPr>
              <w:jc w:val="both"/>
            </w:pPr>
            <w:r>
              <w:t>10</w:t>
            </w:r>
          </w:p>
        </w:tc>
        <w:tc>
          <w:tcPr>
            <w:tcW w:w="1360" w:type="dxa"/>
            <w:tcBorders>
              <w:top w:val="nil"/>
              <w:left w:val="nil"/>
              <w:bottom w:val="single" w:sz="4" w:space="0" w:color="000000"/>
              <w:right w:val="single" w:sz="4" w:space="0" w:color="000000"/>
            </w:tcBorders>
            <w:shd w:val="clear" w:color="auto" w:fill="auto"/>
            <w:vAlign w:val="bottom"/>
          </w:tcPr>
          <w:p w14:paraId="000006E8" w14:textId="77777777" w:rsidR="00292D40" w:rsidRDefault="00000000">
            <w:pPr>
              <w:jc w:val="both"/>
            </w:pPr>
            <w:r>
              <w:t>6</w:t>
            </w:r>
          </w:p>
        </w:tc>
        <w:tc>
          <w:tcPr>
            <w:tcW w:w="1360" w:type="dxa"/>
            <w:tcBorders>
              <w:top w:val="nil"/>
              <w:left w:val="nil"/>
              <w:bottom w:val="single" w:sz="4" w:space="0" w:color="000000"/>
              <w:right w:val="single" w:sz="4" w:space="0" w:color="000000"/>
            </w:tcBorders>
            <w:shd w:val="clear" w:color="auto" w:fill="auto"/>
            <w:vAlign w:val="bottom"/>
          </w:tcPr>
          <w:p w14:paraId="000006E9"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6EA" w14:textId="77777777" w:rsidR="00292D40" w:rsidRDefault="00000000">
            <w:pPr>
              <w:jc w:val="both"/>
            </w:pPr>
            <w:r>
              <w:t xml:space="preserve">                 360 </w:t>
            </w:r>
          </w:p>
        </w:tc>
      </w:tr>
      <w:tr w:rsidR="00292D40" w14:paraId="3A70513A"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EB" w14:textId="77777777" w:rsidR="00292D40" w:rsidRDefault="00000000">
            <w:pPr>
              <w:jc w:val="both"/>
            </w:pPr>
            <w:r>
              <w:t>Radio</w:t>
            </w:r>
          </w:p>
        </w:tc>
        <w:tc>
          <w:tcPr>
            <w:tcW w:w="623" w:type="dxa"/>
            <w:tcBorders>
              <w:top w:val="nil"/>
              <w:left w:val="nil"/>
              <w:bottom w:val="single" w:sz="4" w:space="0" w:color="000000"/>
              <w:right w:val="single" w:sz="4" w:space="0" w:color="000000"/>
            </w:tcBorders>
            <w:shd w:val="clear" w:color="auto" w:fill="auto"/>
            <w:vAlign w:val="bottom"/>
          </w:tcPr>
          <w:p w14:paraId="000006EC"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6ED" w14:textId="77777777" w:rsidR="00292D40" w:rsidRDefault="00000000">
            <w:pPr>
              <w:jc w:val="both"/>
            </w:pPr>
            <w:r>
              <w:t>20</w:t>
            </w:r>
          </w:p>
        </w:tc>
        <w:tc>
          <w:tcPr>
            <w:tcW w:w="1360" w:type="dxa"/>
            <w:tcBorders>
              <w:top w:val="nil"/>
              <w:left w:val="nil"/>
              <w:bottom w:val="single" w:sz="4" w:space="0" w:color="000000"/>
              <w:right w:val="single" w:sz="4" w:space="0" w:color="000000"/>
            </w:tcBorders>
            <w:shd w:val="clear" w:color="auto" w:fill="auto"/>
            <w:vAlign w:val="bottom"/>
          </w:tcPr>
          <w:p w14:paraId="000006EE" w14:textId="77777777" w:rsidR="00292D40" w:rsidRDefault="00000000">
            <w:pPr>
              <w:jc w:val="both"/>
            </w:pPr>
            <w:r>
              <w:t>8</w:t>
            </w:r>
          </w:p>
        </w:tc>
        <w:tc>
          <w:tcPr>
            <w:tcW w:w="1360" w:type="dxa"/>
            <w:tcBorders>
              <w:top w:val="nil"/>
              <w:left w:val="nil"/>
              <w:bottom w:val="single" w:sz="4" w:space="0" w:color="000000"/>
              <w:right w:val="single" w:sz="4" w:space="0" w:color="000000"/>
            </w:tcBorders>
            <w:shd w:val="clear" w:color="auto" w:fill="auto"/>
            <w:vAlign w:val="bottom"/>
          </w:tcPr>
          <w:p w14:paraId="000006EF"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6F0" w14:textId="77777777" w:rsidR="00292D40" w:rsidRDefault="00000000">
            <w:pPr>
              <w:jc w:val="both"/>
            </w:pPr>
            <w:r>
              <w:t xml:space="preserve">                 160 </w:t>
            </w:r>
          </w:p>
        </w:tc>
      </w:tr>
      <w:tr w:rsidR="00292D40" w14:paraId="01E8ED20"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F1" w14:textId="77777777" w:rsidR="00292D40" w:rsidRDefault="00000000">
            <w:pPr>
              <w:jc w:val="both"/>
            </w:pPr>
            <w:r>
              <w:t>Licuadora</w:t>
            </w:r>
          </w:p>
        </w:tc>
        <w:tc>
          <w:tcPr>
            <w:tcW w:w="623" w:type="dxa"/>
            <w:tcBorders>
              <w:top w:val="nil"/>
              <w:left w:val="nil"/>
              <w:bottom w:val="single" w:sz="4" w:space="0" w:color="000000"/>
              <w:right w:val="single" w:sz="4" w:space="0" w:color="000000"/>
            </w:tcBorders>
            <w:shd w:val="clear" w:color="auto" w:fill="auto"/>
            <w:vAlign w:val="bottom"/>
          </w:tcPr>
          <w:p w14:paraId="000006F2"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6F3" w14:textId="77777777" w:rsidR="00292D40" w:rsidRDefault="00000000">
            <w:pPr>
              <w:jc w:val="both"/>
            </w:pPr>
            <w:r>
              <w:t>320</w:t>
            </w:r>
          </w:p>
        </w:tc>
        <w:tc>
          <w:tcPr>
            <w:tcW w:w="1360" w:type="dxa"/>
            <w:tcBorders>
              <w:top w:val="nil"/>
              <w:left w:val="nil"/>
              <w:bottom w:val="single" w:sz="4" w:space="0" w:color="000000"/>
              <w:right w:val="single" w:sz="4" w:space="0" w:color="000000"/>
            </w:tcBorders>
            <w:shd w:val="clear" w:color="auto" w:fill="auto"/>
            <w:vAlign w:val="bottom"/>
          </w:tcPr>
          <w:p w14:paraId="000006F4" w14:textId="77777777" w:rsidR="00292D40" w:rsidRDefault="00000000">
            <w:pPr>
              <w:jc w:val="both"/>
            </w:pPr>
            <w:r>
              <w:t>0,25</w:t>
            </w:r>
          </w:p>
        </w:tc>
        <w:tc>
          <w:tcPr>
            <w:tcW w:w="1360" w:type="dxa"/>
            <w:tcBorders>
              <w:top w:val="nil"/>
              <w:left w:val="nil"/>
              <w:bottom w:val="single" w:sz="4" w:space="0" w:color="000000"/>
              <w:right w:val="single" w:sz="4" w:space="0" w:color="000000"/>
            </w:tcBorders>
            <w:shd w:val="clear" w:color="auto" w:fill="auto"/>
            <w:vAlign w:val="bottom"/>
          </w:tcPr>
          <w:p w14:paraId="000006F5"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6F6" w14:textId="77777777" w:rsidR="00292D40" w:rsidRDefault="00000000">
            <w:pPr>
              <w:jc w:val="both"/>
            </w:pPr>
            <w:r>
              <w:t xml:space="preserve">                   80 </w:t>
            </w:r>
          </w:p>
        </w:tc>
      </w:tr>
      <w:tr w:rsidR="00292D40" w14:paraId="5FDD89F0"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F7" w14:textId="77777777" w:rsidR="00292D40" w:rsidRDefault="00000000">
            <w:pPr>
              <w:jc w:val="both"/>
            </w:pPr>
            <w:r>
              <w:t>Modem / tv Satelital</w:t>
            </w:r>
          </w:p>
        </w:tc>
        <w:tc>
          <w:tcPr>
            <w:tcW w:w="623" w:type="dxa"/>
            <w:tcBorders>
              <w:top w:val="nil"/>
              <w:left w:val="nil"/>
              <w:bottom w:val="single" w:sz="4" w:space="0" w:color="000000"/>
              <w:right w:val="single" w:sz="4" w:space="0" w:color="000000"/>
            </w:tcBorders>
            <w:shd w:val="clear" w:color="auto" w:fill="auto"/>
            <w:vAlign w:val="bottom"/>
          </w:tcPr>
          <w:p w14:paraId="000006F8"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6F9" w14:textId="77777777" w:rsidR="00292D40" w:rsidRDefault="00000000">
            <w:pPr>
              <w:jc w:val="both"/>
            </w:pPr>
            <w:r>
              <w:t>20</w:t>
            </w:r>
          </w:p>
        </w:tc>
        <w:tc>
          <w:tcPr>
            <w:tcW w:w="1360" w:type="dxa"/>
            <w:tcBorders>
              <w:top w:val="nil"/>
              <w:left w:val="nil"/>
              <w:bottom w:val="single" w:sz="4" w:space="0" w:color="000000"/>
              <w:right w:val="single" w:sz="4" w:space="0" w:color="000000"/>
            </w:tcBorders>
            <w:shd w:val="clear" w:color="auto" w:fill="auto"/>
            <w:vAlign w:val="bottom"/>
          </w:tcPr>
          <w:p w14:paraId="000006FA" w14:textId="77777777" w:rsidR="00292D40" w:rsidRDefault="00000000">
            <w:pPr>
              <w:jc w:val="both"/>
            </w:pPr>
            <w:r>
              <w:t>3</w:t>
            </w:r>
          </w:p>
        </w:tc>
        <w:tc>
          <w:tcPr>
            <w:tcW w:w="1360" w:type="dxa"/>
            <w:tcBorders>
              <w:top w:val="nil"/>
              <w:left w:val="nil"/>
              <w:bottom w:val="single" w:sz="4" w:space="0" w:color="000000"/>
              <w:right w:val="single" w:sz="4" w:space="0" w:color="000000"/>
            </w:tcBorders>
            <w:shd w:val="clear" w:color="auto" w:fill="auto"/>
            <w:vAlign w:val="bottom"/>
          </w:tcPr>
          <w:p w14:paraId="000006FB"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6FC" w14:textId="77777777" w:rsidR="00292D40" w:rsidRDefault="00000000">
            <w:pPr>
              <w:jc w:val="both"/>
            </w:pPr>
            <w:r>
              <w:t xml:space="preserve">                   60 </w:t>
            </w:r>
          </w:p>
        </w:tc>
      </w:tr>
      <w:tr w:rsidR="00292D40" w14:paraId="5101A790"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6FD" w14:textId="77777777" w:rsidR="00292D40" w:rsidRDefault="00000000">
            <w:pPr>
              <w:jc w:val="both"/>
            </w:pPr>
            <w:r>
              <w:lastRenderedPageBreak/>
              <w:t>Cargador de celular</w:t>
            </w:r>
          </w:p>
        </w:tc>
        <w:tc>
          <w:tcPr>
            <w:tcW w:w="623" w:type="dxa"/>
            <w:tcBorders>
              <w:top w:val="nil"/>
              <w:left w:val="nil"/>
              <w:bottom w:val="single" w:sz="4" w:space="0" w:color="000000"/>
              <w:right w:val="single" w:sz="4" w:space="0" w:color="000000"/>
            </w:tcBorders>
            <w:shd w:val="clear" w:color="auto" w:fill="auto"/>
            <w:vAlign w:val="bottom"/>
          </w:tcPr>
          <w:p w14:paraId="000006FE" w14:textId="77777777" w:rsidR="00292D40" w:rsidRDefault="00000000">
            <w:pPr>
              <w:jc w:val="both"/>
            </w:pPr>
            <w:r>
              <w:t>2</w:t>
            </w:r>
          </w:p>
        </w:tc>
        <w:tc>
          <w:tcPr>
            <w:tcW w:w="2380" w:type="dxa"/>
            <w:tcBorders>
              <w:top w:val="nil"/>
              <w:left w:val="nil"/>
              <w:bottom w:val="single" w:sz="4" w:space="0" w:color="000000"/>
              <w:right w:val="single" w:sz="4" w:space="0" w:color="000000"/>
            </w:tcBorders>
            <w:shd w:val="clear" w:color="auto" w:fill="auto"/>
            <w:vAlign w:val="bottom"/>
          </w:tcPr>
          <w:p w14:paraId="000006FF" w14:textId="77777777" w:rsidR="00292D40" w:rsidRDefault="00000000">
            <w:pPr>
              <w:jc w:val="both"/>
            </w:pPr>
            <w:r>
              <w:t>10</w:t>
            </w:r>
          </w:p>
        </w:tc>
        <w:tc>
          <w:tcPr>
            <w:tcW w:w="1360" w:type="dxa"/>
            <w:tcBorders>
              <w:top w:val="nil"/>
              <w:left w:val="nil"/>
              <w:bottom w:val="single" w:sz="4" w:space="0" w:color="000000"/>
              <w:right w:val="single" w:sz="4" w:space="0" w:color="000000"/>
            </w:tcBorders>
            <w:shd w:val="clear" w:color="auto" w:fill="auto"/>
            <w:vAlign w:val="bottom"/>
          </w:tcPr>
          <w:p w14:paraId="00000700" w14:textId="77777777" w:rsidR="00292D40" w:rsidRDefault="00000000">
            <w:pPr>
              <w:jc w:val="both"/>
            </w:pPr>
            <w:r>
              <w:t>2</w:t>
            </w:r>
          </w:p>
        </w:tc>
        <w:tc>
          <w:tcPr>
            <w:tcW w:w="1360" w:type="dxa"/>
            <w:tcBorders>
              <w:top w:val="nil"/>
              <w:left w:val="nil"/>
              <w:bottom w:val="single" w:sz="4" w:space="0" w:color="000000"/>
              <w:right w:val="single" w:sz="4" w:space="0" w:color="000000"/>
            </w:tcBorders>
            <w:shd w:val="clear" w:color="auto" w:fill="auto"/>
            <w:vAlign w:val="bottom"/>
          </w:tcPr>
          <w:p w14:paraId="00000701" w14:textId="77777777" w:rsidR="00292D40"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0000702" w14:textId="77777777" w:rsidR="00292D40" w:rsidRDefault="00000000">
            <w:pPr>
              <w:jc w:val="both"/>
            </w:pPr>
            <w:r>
              <w:t xml:space="preserve">                   40 </w:t>
            </w:r>
          </w:p>
        </w:tc>
      </w:tr>
      <w:tr w:rsidR="00292D40" w14:paraId="478614F5"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703" w14:textId="77777777" w:rsidR="00292D40" w:rsidRDefault="00000000">
            <w:pPr>
              <w:jc w:val="both"/>
            </w:pPr>
            <w:r>
              <w:t xml:space="preserve">Nevera </w:t>
            </w:r>
          </w:p>
        </w:tc>
        <w:tc>
          <w:tcPr>
            <w:tcW w:w="623" w:type="dxa"/>
            <w:tcBorders>
              <w:top w:val="nil"/>
              <w:left w:val="nil"/>
              <w:bottom w:val="single" w:sz="4" w:space="0" w:color="000000"/>
              <w:right w:val="single" w:sz="4" w:space="0" w:color="000000"/>
            </w:tcBorders>
            <w:shd w:val="clear" w:color="auto" w:fill="auto"/>
            <w:vAlign w:val="bottom"/>
          </w:tcPr>
          <w:p w14:paraId="00000704"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705" w14:textId="77777777" w:rsidR="00292D40" w:rsidRDefault="00000000">
            <w:pPr>
              <w:jc w:val="both"/>
            </w:pPr>
            <w:r>
              <w:t>70</w:t>
            </w:r>
          </w:p>
        </w:tc>
        <w:tc>
          <w:tcPr>
            <w:tcW w:w="1360" w:type="dxa"/>
            <w:tcBorders>
              <w:top w:val="nil"/>
              <w:left w:val="nil"/>
              <w:bottom w:val="single" w:sz="4" w:space="0" w:color="000000"/>
              <w:right w:val="single" w:sz="4" w:space="0" w:color="000000"/>
            </w:tcBorders>
            <w:shd w:val="clear" w:color="auto" w:fill="auto"/>
            <w:vAlign w:val="bottom"/>
          </w:tcPr>
          <w:p w14:paraId="00000706" w14:textId="77777777" w:rsidR="00292D40" w:rsidRDefault="00000000">
            <w:pPr>
              <w:jc w:val="both"/>
            </w:pPr>
            <w:r>
              <w:t>18</w:t>
            </w:r>
          </w:p>
        </w:tc>
        <w:tc>
          <w:tcPr>
            <w:tcW w:w="1360" w:type="dxa"/>
            <w:tcBorders>
              <w:top w:val="nil"/>
              <w:left w:val="nil"/>
              <w:bottom w:val="single" w:sz="4" w:space="0" w:color="000000"/>
              <w:right w:val="single" w:sz="4" w:space="0" w:color="000000"/>
            </w:tcBorders>
            <w:shd w:val="clear" w:color="auto" w:fill="auto"/>
            <w:vAlign w:val="bottom"/>
          </w:tcPr>
          <w:p w14:paraId="00000707" w14:textId="77777777" w:rsidR="00292D40" w:rsidRDefault="00000000">
            <w:pPr>
              <w:jc w:val="both"/>
            </w:pPr>
            <w:r>
              <w:t>0,8</w:t>
            </w:r>
          </w:p>
        </w:tc>
        <w:tc>
          <w:tcPr>
            <w:tcW w:w="1520" w:type="dxa"/>
            <w:tcBorders>
              <w:top w:val="nil"/>
              <w:left w:val="nil"/>
              <w:bottom w:val="single" w:sz="4" w:space="0" w:color="000000"/>
              <w:right w:val="single" w:sz="4" w:space="0" w:color="000000"/>
            </w:tcBorders>
            <w:shd w:val="clear" w:color="auto" w:fill="auto"/>
            <w:vAlign w:val="bottom"/>
          </w:tcPr>
          <w:p w14:paraId="00000708" w14:textId="77777777" w:rsidR="00292D40" w:rsidRDefault="00000000">
            <w:pPr>
              <w:jc w:val="both"/>
            </w:pPr>
            <w:r>
              <w:t xml:space="preserve">              1.008 </w:t>
            </w:r>
          </w:p>
        </w:tc>
      </w:tr>
      <w:tr w:rsidR="00292D40" w14:paraId="7DDEC614"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709" w14:textId="77777777" w:rsidR="00292D40" w:rsidRDefault="00000000">
            <w:pPr>
              <w:jc w:val="both"/>
            </w:pPr>
            <w:r>
              <w:t xml:space="preserve">Electrobomba </w:t>
            </w:r>
          </w:p>
        </w:tc>
        <w:tc>
          <w:tcPr>
            <w:tcW w:w="623" w:type="dxa"/>
            <w:tcBorders>
              <w:top w:val="nil"/>
              <w:left w:val="nil"/>
              <w:bottom w:val="single" w:sz="4" w:space="0" w:color="000000"/>
              <w:right w:val="single" w:sz="4" w:space="0" w:color="000000"/>
            </w:tcBorders>
            <w:shd w:val="clear" w:color="auto" w:fill="auto"/>
            <w:vAlign w:val="bottom"/>
          </w:tcPr>
          <w:p w14:paraId="0000070A"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70B" w14:textId="77777777" w:rsidR="00292D40" w:rsidRDefault="00000000">
            <w:pPr>
              <w:jc w:val="both"/>
            </w:pPr>
            <w:r>
              <w:t>370</w:t>
            </w:r>
          </w:p>
        </w:tc>
        <w:tc>
          <w:tcPr>
            <w:tcW w:w="1360" w:type="dxa"/>
            <w:tcBorders>
              <w:top w:val="nil"/>
              <w:left w:val="nil"/>
              <w:bottom w:val="single" w:sz="4" w:space="0" w:color="000000"/>
              <w:right w:val="single" w:sz="4" w:space="0" w:color="000000"/>
            </w:tcBorders>
            <w:shd w:val="clear" w:color="auto" w:fill="auto"/>
            <w:vAlign w:val="bottom"/>
          </w:tcPr>
          <w:p w14:paraId="0000070C" w14:textId="77777777" w:rsidR="00292D40" w:rsidRDefault="00000000">
            <w:pPr>
              <w:jc w:val="both"/>
            </w:pPr>
            <w:r>
              <w:t>1</w:t>
            </w:r>
          </w:p>
        </w:tc>
        <w:tc>
          <w:tcPr>
            <w:tcW w:w="1360" w:type="dxa"/>
            <w:tcBorders>
              <w:top w:val="nil"/>
              <w:left w:val="nil"/>
              <w:bottom w:val="single" w:sz="4" w:space="0" w:color="000000"/>
              <w:right w:val="single" w:sz="4" w:space="0" w:color="000000"/>
            </w:tcBorders>
            <w:shd w:val="clear" w:color="auto" w:fill="auto"/>
            <w:vAlign w:val="bottom"/>
          </w:tcPr>
          <w:p w14:paraId="0000070D" w14:textId="77777777" w:rsidR="00292D40" w:rsidRDefault="00000000">
            <w:pPr>
              <w:jc w:val="both"/>
            </w:pPr>
            <w:r>
              <w:t>0,8</w:t>
            </w:r>
          </w:p>
        </w:tc>
        <w:tc>
          <w:tcPr>
            <w:tcW w:w="1520" w:type="dxa"/>
            <w:tcBorders>
              <w:top w:val="nil"/>
              <w:left w:val="nil"/>
              <w:bottom w:val="single" w:sz="4" w:space="0" w:color="000000"/>
              <w:right w:val="single" w:sz="4" w:space="0" w:color="000000"/>
            </w:tcBorders>
            <w:shd w:val="clear" w:color="auto" w:fill="auto"/>
            <w:vAlign w:val="bottom"/>
          </w:tcPr>
          <w:p w14:paraId="0000070E" w14:textId="77777777" w:rsidR="00292D40" w:rsidRDefault="00000000">
            <w:pPr>
              <w:jc w:val="both"/>
            </w:pPr>
            <w:r>
              <w:t xml:space="preserve">                 296 </w:t>
            </w:r>
          </w:p>
        </w:tc>
      </w:tr>
      <w:tr w:rsidR="00292D40" w14:paraId="6661ED9E"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0000070F" w14:textId="77777777" w:rsidR="00292D40" w:rsidRDefault="00000000">
            <w:pPr>
              <w:jc w:val="both"/>
            </w:pPr>
            <w:r>
              <w:t>Equipo de sonido</w:t>
            </w:r>
          </w:p>
        </w:tc>
        <w:tc>
          <w:tcPr>
            <w:tcW w:w="623" w:type="dxa"/>
            <w:tcBorders>
              <w:top w:val="nil"/>
              <w:left w:val="nil"/>
              <w:bottom w:val="single" w:sz="4" w:space="0" w:color="000000"/>
              <w:right w:val="single" w:sz="4" w:space="0" w:color="000000"/>
            </w:tcBorders>
            <w:shd w:val="clear" w:color="auto" w:fill="auto"/>
            <w:vAlign w:val="bottom"/>
          </w:tcPr>
          <w:p w14:paraId="00000710" w14:textId="77777777" w:rsidR="00292D40"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0000711" w14:textId="77777777" w:rsidR="00292D40" w:rsidRDefault="00000000">
            <w:pPr>
              <w:jc w:val="both"/>
            </w:pPr>
            <w:r>
              <w:t>100</w:t>
            </w:r>
          </w:p>
        </w:tc>
        <w:tc>
          <w:tcPr>
            <w:tcW w:w="1360" w:type="dxa"/>
            <w:tcBorders>
              <w:top w:val="nil"/>
              <w:left w:val="nil"/>
              <w:bottom w:val="single" w:sz="4" w:space="0" w:color="000000"/>
              <w:right w:val="single" w:sz="4" w:space="0" w:color="000000"/>
            </w:tcBorders>
            <w:shd w:val="clear" w:color="auto" w:fill="auto"/>
            <w:vAlign w:val="bottom"/>
          </w:tcPr>
          <w:p w14:paraId="00000712" w14:textId="77777777" w:rsidR="00292D40" w:rsidRDefault="00000000">
            <w:pPr>
              <w:jc w:val="both"/>
            </w:pPr>
            <w:r>
              <w:t>2</w:t>
            </w:r>
          </w:p>
        </w:tc>
        <w:tc>
          <w:tcPr>
            <w:tcW w:w="1360" w:type="dxa"/>
            <w:tcBorders>
              <w:top w:val="nil"/>
              <w:left w:val="nil"/>
              <w:bottom w:val="single" w:sz="4" w:space="0" w:color="000000"/>
              <w:right w:val="single" w:sz="4" w:space="0" w:color="000000"/>
            </w:tcBorders>
            <w:shd w:val="clear" w:color="auto" w:fill="auto"/>
            <w:vAlign w:val="bottom"/>
          </w:tcPr>
          <w:p w14:paraId="00000713" w14:textId="77777777" w:rsidR="00292D40" w:rsidRDefault="00000000">
            <w:pPr>
              <w:jc w:val="both"/>
            </w:pPr>
            <w:r>
              <w:t>0,7</w:t>
            </w:r>
          </w:p>
        </w:tc>
        <w:tc>
          <w:tcPr>
            <w:tcW w:w="1520" w:type="dxa"/>
            <w:tcBorders>
              <w:top w:val="nil"/>
              <w:left w:val="nil"/>
              <w:bottom w:val="single" w:sz="4" w:space="0" w:color="000000"/>
              <w:right w:val="single" w:sz="4" w:space="0" w:color="000000"/>
            </w:tcBorders>
            <w:shd w:val="clear" w:color="auto" w:fill="auto"/>
            <w:vAlign w:val="bottom"/>
          </w:tcPr>
          <w:p w14:paraId="00000714" w14:textId="77777777" w:rsidR="00292D40" w:rsidRDefault="00000000">
            <w:pPr>
              <w:jc w:val="both"/>
            </w:pPr>
            <w:r>
              <w:t xml:space="preserve">                 140 </w:t>
            </w:r>
          </w:p>
        </w:tc>
      </w:tr>
      <w:tr w:rsidR="00292D40" w14:paraId="55E5A615" w14:textId="77777777">
        <w:trPr>
          <w:trHeight w:val="264"/>
          <w:jc w:val="center"/>
        </w:trPr>
        <w:tc>
          <w:tcPr>
            <w:tcW w:w="255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715" w14:textId="77777777" w:rsidR="00292D40" w:rsidRDefault="00000000">
            <w:pPr>
              <w:jc w:val="both"/>
              <w:rPr>
                <w:b/>
              </w:rPr>
            </w:pPr>
            <w:r>
              <w:rPr>
                <w:b/>
              </w:rPr>
              <w:t>Potencia Máxima  (W)</w:t>
            </w:r>
          </w:p>
        </w:tc>
        <w:tc>
          <w:tcPr>
            <w:tcW w:w="6620" w:type="dxa"/>
            <w:gridSpan w:val="4"/>
            <w:tcBorders>
              <w:top w:val="single" w:sz="4" w:space="0" w:color="000000"/>
              <w:left w:val="nil"/>
              <w:bottom w:val="single" w:sz="4" w:space="0" w:color="000000"/>
              <w:right w:val="single" w:sz="4" w:space="0" w:color="000000"/>
            </w:tcBorders>
            <w:shd w:val="clear" w:color="auto" w:fill="auto"/>
            <w:vAlign w:val="bottom"/>
          </w:tcPr>
          <w:p w14:paraId="00000717" w14:textId="77777777" w:rsidR="00292D40" w:rsidRDefault="00000000">
            <w:pPr>
              <w:jc w:val="both"/>
            </w:pPr>
            <w:r>
              <w:t>1000</w:t>
            </w:r>
          </w:p>
        </w:tc>
      </w:tr>
      <w:tr w:rsidR="00292D40" w14:paraId="66214BBE"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71B" w14:textId="77777777" w:rsidR="00292D40" w:rsidRDefault="00000000">
            <w:pPr>
              <w:jc w:val="both"/>
              <w:rPr>
                <w:b/>
              </w:rPr>
            </w:pPr>
            <w:r>
              <w:rPr>
                <w:b/>
              </w:rPr>
              <w:t>Energía Total Wh/día</w:t>
            </w:r>
          </w:p>
        </w:tc>
        <w:tc>
          <w:tcPr>
            <w:tcW w:w="1520" w:type="dxa"/>
            <w:tcBorders>
              <w:top w:val="nil"/>
              <w:left w:val="nil"/>
              <w:bottom w:val="single" w:sz="4" w:space="0" w:color="000000"/>
              <w:right w:val="single" w:sz="4" w:space="0" w:color="000000"/>
            </w:tcBorders>
            <w:shd w:val="clear" w:color="auto" w:fill="auto"/>
            <w:vAlign w:val="bottom"/>
          </w:tcPr>
          <w:p w14:paraId="00000720" w14:textId="77777777" w:rsidR="00292D40" w:rsidRDefault="00000000">
            <w:pPr>
              <w:jc w:val="both"/>
              <w:rPr>
                <w:b/>
              </w:rPr>
            </w:pPr>
            <w:r>
              <w:rPr>
                <w:b/>
              </w:rPr>
              <w:t xml:space="preserve">              2.464 </w:t>
            </w:r>
          </w:p>
        </w:tc>
      </w:tr>
      <w:tr w:rsidR="00292D40" w14:paraId="2663A93E"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721" w14:textId="77777777" w:rsidR="00292D40" w:rsidRDefault="00000000">
            <w:pPr>
              <w:jc w:val="both"/>
              <w:rPr>
                <w:b/>
              </w:rPr>
            </w:pPr>
            <w:r>
              <w:rPr>
                <w:b/>
              </w:rPr>
              <w:t>Energía Total kWh/día</w:t>
            </w:r>
          </w:p>
        </w:tc>
        <w:tc>
          <w:tcPr>
            <w:tcW w:w="1520" w:type="dxa"/>
            <w:tcBorders>
              <w:top w:val="nil"/>
              <w:left w:val="nil"/>
              <w:bottom w:val="single" w:sz="4" w:space="0" w:color="000000"/>
              <w:right w:val="single" w:sz="4" w:space="0" w:color="000000"/>
            </w:tcBorders>
            <w:shd w:val="clear" w:color="auto" w:fill="auto"/>
            <w:vAlign w:val="bottom"/>
          </w:tcPr>
          <w:p w14:paraId="00000726" w14:textId="77777777" w:rsidR="00292D40" w:rsidRDefault="00000000">
            <w:pPr>
              <w:jc w:val="both"/>
              <w:rPr>
                <w:b/>
              </w:rPr>
            </w:pPr>
            <w:r>
              <w:rPr>
                <w:b/>
              </w:rPr>
              <w:t xml:space="preserve">                2,46 </w:t>
            </w:r>
          </w:p>
        </w:tc>
      </w:tr>
      <w:tr w:rsidR="00292D40" w14:paraId="5860749B"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00000727" w14:textId="77777777" w:rsidR="00292D40" w:rsidRDefault="00000000">
            <w:pPr>
              <w:jc w:val="both"/>
              <w:rPr>
                <w:b/>
              </w:rPr>
            </w:pPr>
            <w:r>
              <w:rPr>
                <w:b/>
              </w:rPr>
              <w:t>Energía Total kWh/mes</w:t>
            </w:r>
          </w:p>
        </w:tc>
        <w:tc>
          <w:tcPr>
            <w:tcW w:w="1520" w:type="dxa"/>
            <w:tcBorders>
              <w:top w:val="nil"/>
              <w:left w:val="nil"/>
              <w:bottom w:val="single" w:sz="4" w:space="0" w:color="000000"/>
              <w:right w:val="single" w:sz="4" w:space="0" w:color="000000"/>
            </w:tcBorders>
            <w:shd w:val="clear" w:color="auto" w:fill="auto"/>
            <w:vAlign w:val="bottom"/>
          </w:tcPr>
          <w:p w14:paraId="0000072C" w14:textId="77777777" w:rsidR="00292D40" w:rsidRDefault="00000000">
            <w:pPr>
              <w:jc w:val="both"/>
              <w:rPr>
                <w:b/>
              </w:rPr>
            </w:pPr>
            <w:r>
              <w:rPr>
                <w:b/>
              </w:rPr>
              <w:t xml:space="preserve">              73,92 </w:t>
            </w:r>
          </w:p>
        </w:tc>
      </w:tr>
    </w:tbl>
    <w:p w14:paraId="0000072D" w14:textId="77777777" w:rsidR="00292D40" w:rsidRDefault="00292D40">
      <w:pPr>
        <w:jc w:val="both"/>
      </w:pPr>
    </w:p>
    <w:p w14:paraId="0000072E" w14:textId="77777777" w:rsidR="00292D40" w:rsidRDefault="00000000">
      <w:pPr>
        <w:jc w:val="both"/>
      </w:pPr>
      <w:r>
        <w:t xml:space="preserve">Los análisis de la demanda actual y futura se muestran en la Tabla 50, ya ha sido ampliamente discutida la demanda en la sección 2.1 de este informe. </w:t>
      </w:r>
    </w:p>
    <w:p w14:paraId="0000072F" w14:textId="77777777" w:rsidR="00292D40" w:rsidRDefault="00292D40">
      <w:pPr>
        <w:jc w:val="center"/>
        <w:rPr>
          <w:i/>
        </w:rPr>
      </w:pPr>
    </w:p>
    <w:tbl>
      <w:tblPr>
        <w:tblStyle w:val="afc"/>
        <w:tblW w:w="8040" w:type="dxa"/>
        <w:tblInd w:w="0" w:type="dxa"/>
        <w:tblLayout w:type="fixed"/>
        <w:tblLook w:val="0400" w:firstRow="0" w:lastRow="0" w:firstColumn="0" w:lastColumn="0" w:noHBand="0" w:noVBand="1"/>
      </w:tblPr>
      <w:tblGrid>
        <w:gridCol w:w="4380"/>
        <w:gridCol w:w="1940"/>
        <w:gridCol w:w="1720"/>
      </w:tblGrid>
      <w:tr w:rsidR="00292D40" w14:paraId="07664A49" w14:textId="77777777">
        <w:trPr>
          <w:trHeight w:val="540"/>
        </w:trPr>
        <w:tc>
          <w:tcPr>
            <w:tcW w:w="6320" w:type="dxa"/>
            <w:gridSpan w:val="2"/>
            <w:tcBorders>
              <w:top w:val="single" w:sz="4" w:space="0" w:color="000000"/>
              <w:left w:val="single" w:sz="4" w:space="0" w:color="000000"/>
              <w:bottom w:val="single" w:sz="4" w:space="0" w:color="000000"/>
              <w:right w:val="single" w:sz="4" w:space="0" w:color="000000"/>
            </w:tcBorders>
            <w:shd w:val="clear" w:color="auto" w:fill="92D050"/>
            <w:vAlign w:val="bottom"/>
          </w:tcPr>
          <w:p w14:paraId="00000730"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 xml:space="preserve">Necesidades </w:t>
            </w:r>
            <w:proofErr w:type="spellStart"/>
            <w:r>
              <w:rPr>
                <w:rFonts w:ascii="Aptos Narrow" w:eastAsia="Aptos Narrow" w:hAnsi="Aptos Narrow" w:cs="Aptos Narrow"/>
                <w:b/>
                <w:color w:val="000000"/>
              </w:rPr>
              <w:t>energeticas</w:t>
            </w:r>
            <w:proofErr w:type="spellEnd"/>
            <w:r>
              <w:rPr>
                <w:rFonts w:ascii="Aptos Narrow" w:eastAsia="Aptos Narrow" w:hAnsi="Aptos Narrow" w:cs="Aptos Narrow"/>
                <w:b/>
                <w:color w:val="000000"/>
              </w:rPr>
              <w:t xml:space="preserve">  </w:t>
            </w:r>
            <w:proofErr w:type="spellStart"/>
            <w:r>
              <w:rPr>
                <w:rFonts w:ascii="Aptos Narrow" w:eastAsia="Aptos Narrow" w:hAnsi="Aptos Narrow" w:cs="Aptos Narrow"/>
                <w:b/>
                <w:color w:val="000000"/>
              </w:rPr>
              <w:t>del</w:t>
            </w:r>
            <w:proofErr w:type="spellEnd"/>
            <w:r>
              <w:rPr>
                <w:rFonts w:ascii="Aptos Narrow" w:eastAsia="Aptos Narrow" w:hAnsi="Aptos Narrow" w:cs="Aptos Narrow"/>
                <w:b/>
                <w:color w:val="000000"/>
              </w:rPr>
              <w:t xml:space="preserve"> la comunidad </w:t>
            </w:r>
            <w:proofErr w:type="spellStart"/>
            <w:r>
              <w:rPr>
                <w:rFonts w:ascii="Aptos Narrow" w:eastAsia="Aptos Narrow" w:hAnsi="Aptos Narrow" w:cs="Aptos Narrow"/>
                <w:b/>
                <w:color w:val="000000"/>
              </w:rPr>
              <w:t>energetica</w:t>
            </w:r>
            <w:proofErr w:type="spellEnd"/>
            <w:r>
              <w:rPr>
                <w:rFonts w:ascii="Aptos Narrow" w:eastAsia="Aptos Narrow" w:hAnsi="Aptos Narrow" w:cs="Aptos Narrow"/>
                <w:b/>
                <w:color w:val="000000"/>
              </w:rPr>
              <w:t xml:space="preserve">   SANTA ROSA DEL SUR</w:t>
            </w:r>
          </w:p>
        </w:tc>
        <w:tc>
          <w:tcPr>
            <w:tcW w:w="1720" w:type="dxa"/>
            <w:tcBorders>
              <w:top w:val="single" w:sz="4" w:space="0" w:color="000000"/>
              <w:left w:val="nil"/>
              <w:bottom w:val="single" w:sz="4" w:space="0" w:color="000000"/>
              <w:right w:val="single" w:sz="4" w:space="0" w:color="000000"/>
            </w:tcBorders>
            <w:shd w:val="clear" w:color="auto" w:fill="92D050"/>
            <w:vAlign w:val="bottom"/>
          </w:tcPr>
          <w:p w14:paraId="00000732"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150</w:t>
            </w:r>
          </w:p>
        </w:tc>
      </w:tr>
      <w:tr w:rsidR="00292D40" w14:paraId="7A3C7C2D" w14:textId="77777777">
        <w:trPr>
          <w:trHeight w:val="600"/>
        </w:trPr>
        <w:tc>
          <w:tcPr>
            <w:tcW w:w="4380" w:type="dxa"/>
            <w:tcBorders>
              <w:top w:val="single" w:sz="4" w:space="0" w:color="000000"/>
              <w:left w:val="single" w:sz="4" w:space="0" w:color="000000"/>
              <w:bottom w:val="single" w:sz="4" w:space="0" w:color="000000"/>
              <w:right w:val="single" w:sz="4" w:space="0" w:color="000000"/>
            </w:tcBorders>
            <w:shd w:val="clear" w:color="auto" w:fill="92D050"/>
            <w:vAlign w:val="bottom"/>
          </w:tcPr>
          <w:p w14:paraId="00000733" w14:textId="77777777" w:rsidR="00292D40" w:rsidRDefault="00000000">
            <w:pPr>
              <w:spacing w:after="0" w:line="240" w:lineRule="auto"/>
              <w:jc w:val="center"/>
              <w:rPr>
                <w:rFonts w:ascii="Aptos Narrow" w:eastAsia="Aptos Narrow" w:hAnsi="Aptos Narrow" w:cs="Aptos Narrow"/>
                <w:b/>
                <w:color w:val="000000"/>
              </w:rPr>
            </w:pPr>
            <w:proofErr w:type="spellStart"/>
            <w:r>
              <w:rPr>
                <w:rFonts w:ascii="Aptos Narrow" w:eastAsia="Aptos Narrow" w:hAnsi="Aptos Narrow" w:cs="Aptos Narrow"/>
                <w:b/>
                <w:color w:val="000000"/>
              </w:rPr>
              <w:t>Descripcion</w:t>
            </w:r>
            <w:proofErr w:type="spellEnd"/>
            <w:r>
              <w:rPr>
                <w:rFonts w:ascii="Aptos Narrow" w:eastAsia="Aptos Narrow" w:hAnsi="Aptos Narrow" w:cs="Aptos Narrow"/>
                <w:b/>
                <w:color w:val="000000"/>
              </w:rPr>
              <w:t xml:space="preserve"> </w:t>
            </w:r>
          </w:p>
        </w:tc>
        <w:tc>
          <w:tcPr>
            <w:tcW w:w="1940" w:type="dxa"/>
            <w:tcBorders>
              <w:top w:val="nil"/>
              <w:left w:val="nil"/>
              <w:bottom w:val="single" w:sz="4" w:space="0" w:color="000000"/>
              <w:right w:val="single" w:sz="4" w:space="0" w:color="000000"/>
            </w:tcBorders>
            <w:shd w:val="clear" w:color="auto" w:fill="92D050"/>
            <w:vAlign w:val="bottom"/>
          </w:tcPr>
          <w:p w14:paraId="00000734"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 xml:space="preserve"> kWh/día</w:t>
            </w:r>
          </w:p>
        </w:tc>
        <w:tc>
          <w:tcPr>
            <w:tcW w:w="1720" w:type="dxa"/>
            <w:tcBorders>
              <w:top w:val="nil"/>
              <w:left w:val="nil"/>
              <w:bottom w:val="single" w:sz="4" w:space="0" w:color="000000"/>
              <w:right w:val="single" w:sz="4" w:space="0" w:color="000000"/>
            </w:tcBorders>
            <w:shd w:val="clear" w:color="auto" w:fill="92D050"/>
            <w:vAlign w:val="center"/>
          </w:tcPr>
          <w:p w14:paraId="00000735"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 xml:space="preserve">kWh/mes ( mes  30 </w:t>
            </w:r>
            <w:proofErr w:type="spellStart"/>
            <w:r>
              <w:rPr>
                <w:rFonts w:ascii="Aptos Narrow" w:eastAsia="Aptos Narrow" w:hAnsi="Aptos Narrow" w:cs="Aptos Narrow"/>
                <w:b/>
                <w:color w:val="000000"/>
              </w:rPr>
              <w:t>dias</w:t>
            </w:r>
            <w:proofErr w:type="spellEnd"/>
            <w:r>
              <w:rPr>
                <w:rFonts w:ascii="Aptos Narrow" w:eastAsia="Aptos Narrow" w:hAnsi="Aptos Narrow" w:cs="Aptos Narrow"/>
                <w:b/>
                <w:color w:val="000000"/>
              </w:rPr>
              <w:t>)</w:t>
            </w:r>
          </w:p>
        </w:tc>
      </w:tr>
      <w:tr w:rsidR="00292D40" w14:paraId="7D74CA3F" w14:textId="77777777">
        <w:trPr>
          <w:trHeight w:val="300"/>
        </w:trPr>
        <w:tc>
          <w:tcPr>
            <w:tcW w:w="438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000736" w14:textId="77777777" w:rsidR="00292D40"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Energia</w:t>
            </w:r>
            <w:proofErr w:type="spellEnd"/>
            <w:r>
              <w:rPr>
                <w:rFonts w:ascii="Aptos Narrow" w:eastAsia="Aptos Narrow" w:hAnsi="Aptos Narrow" w:cs="Aptos Narrow"/>
                <w:color w:val="000000"/>
              </w:rPr>
              <w:t xml:space="preserve"> por  usuario </w:t>
            </w:r>
          </w:p>
        </w:tc>
        <w:tc>
          <w:tcPr>
            <w:tcW w:w="1940" w:type="dxa"/>
            <w:tcBorders>
              <w:top w:val="nil"/>
              <w:left w:val="nil"/>
              <w:bottom w:val="single" w:sz="4" w:space="0" w:color="000000"/>
              <w:right w:val="single" w:sz="4" w:space="0" w:color="000000"/>
            </w:tcBorders>
            <w:shd w:val="clear" w:color="auto" w:fill="FFFFFF"/>
            <w:vAlign w:val="bottom"/>
          </w:tcPr>
          <w:p w14:paraId="00000737" w14:textId="77777777" w:rsidR="00292D40"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2.464</w:t>
            </w:r>
          </w:p>
        </w:tc>
        <w:tc>
          <w:tcPr>
            <w:tcW w:w="1720" w:type="dxa"/>
            <w:tcBorders>
              <w:top w:val="nil"/>
              <w:left w:val="nil"/>
              <w:bottom w:val="single" w:sz="4" w:space="0" w:color="000000"/>
              <w:right w:val="single" w:sz="4" w:space="0" w:color="000000"/>
            </w:tcBorders>
            <w:shd w:val="clear" w:color="auto" w:fill="FFFFFF"/>
            <w:vAlign w:val="center"/>
          </w:tcPr>
          <w:p w14:paraId="00000738" w14:textId="77777777" w:rsidR="00292D40"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73.92</w:t>
            </w:r>
          </w:p>
        </w:tc>
      </w:tr>
      <w:tr w:rsidR="00292D40" w14:paraId="047FD57E" w14:textId="77777777">
        <w:trPr>
          <w:trHeight w:val="300"/>
        </w:trPr>
        <w:tc>
          <w:tcPr>
            <w:tcW w:w="438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739" w14:textId="77777777" w:rsidR="00292D40"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Enegia</w:t>
            </w:r>
            <w:proofErr w:type="spellEnd"/>
            <w:r>
              <w:rPr>
                <w:rFonts w:ascii="Aptos Narrow" w:eastAsia="Aptos Narrow" w:hAnsi="Aptos Narrow" w:cs="Aptos Narrow"/>
                <w:color w:val="000000"/>
              </w:rPr>
              <w:t xml:space="preserve">  Usuarios ( Con consumo medio )</w:t>
            </w:r>
          </w:p>
        </w:tc>
        <w:tc>
          <w:tcPr>
            <w:tcW w:w="1940" w:type="dxa"/>
            <w:tcBorders>
              <w:top w:val="nil"/>
              <w:left w:val="nil"/>
              <w:bottom w:val="single" w:sz="4" w:space="0" w:color="000000"/>
              <w:right w:val="single" w:sz="4" w:space="0" w:color="000000"/>
            </w:tcBorders>
            <w:shd w:val="clear" w:color="auto" w:fill="auto"/>
            <w:vAlign w:val="bottom"/>
          </w:tcPr>
          <w:p w14:paraId="0000073A" w14:textId="77777777" w:rsidR="00292D40"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369.6</w:t>
            </w:r>
          </w:p>
        </w:tc>
        <w:tc>
          <w:tcPr>
            <w:tcW w:w="1720" w:type="dxa"/>
            <w:tcBorders>
              <w:top w:val="nil"/>
              <w:left w:val="nil"/>
              <w:bottom w:val="single" w:sz="4" w:space="0" w:color="000000"/>
              <w:right w:val="single" w:sz="4" w:space="0" w:color="000000"/>
            </w:tcBorders>
            <w:shd w:val="clear" w:color="auto" w:fill="auto"/>
            <w:vAlign w:val="bottom"/>
          </w:tcPr>
          <w:p w14:paraId="0000073B" w14:textId="77777777" w:rsidR="00292D40"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11088.0</w:t>
            </w:r>
          </w:p>
        </w:tc>
      </w:tr>
      <w:tr w:rsidR="00292D40" w14:paraId="372DE6F7" w14:textId="77777777">
        <w:trPr>
          <w:trHeight w:val="300"/>
        </w:trPr>
        <w:tc>
          <w:tcPr>
            <w:tcW w:w="438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73C" w14:textId="77777777" w:rsidR="00292D40" w:rsidRDefault="00000000">
            <w:pPr>
              <w:spacing w:after="0" w:line="240" w:lineRule="auto"/>
              <w:rPr>
                <w:rFonts w:ascii="Aptos Narrow" w:eastAsia="Aptos Narrow" w:hAnsi="Aptos Narrow" w:cs="Aptos Narrow"/>
                <w:b/>
                <w:color w:val="000000"/>
              </w:rPr>
            </w:pPr>
            <w:r>
              <w:rPr>
                <w:rFonts w:ascii="Aptos Narrow" w:eastAsia="Aptos Narrow" w:hAnsi="Aptos Narrow" w:cs="Aptos Narrow"/>
                <w:b/>
                <w:color w:val="000000"/>
              </w:rPr>
              <w:t xml:space="preserve">Total </w:t>
            </w:r>
            <w:proofErr w:type="spellStart"/>
            <w:r>
              <w:rPr>
                <w:rFonts w:ascii="Aptos Narrow" w:eastAsia="Aptos Narrow" w:hAnsi="Aptos Narrow" w:cs="Aptos Narrow"/>
                <w:b/>
                <w:color w:val="000000"/>
              </w:rPr>
              <w:t>Energia</w:t>
            </w:r>
            <w:proofErr w:type="spellEnd"/>
            <w:r>
              <w:rPr>
                <w:rFonts w:ascii="Aptos Narrow" w:eastAsia="Aptos Narrow" w:hAnsi="Aptos Narrow" w:cs="Aptos Narrow"/>
                <w:b/>
                <w:color w:val="000000"/>
              </w:rPr>
              <w:t xml:space="preserve"> </w:t>
            </w:r>
          </w:p>
        </w:tc>
        <w:tc>
          <w:tcPr>
            <w:tcW w:w="1940" w:type="dxa"/>
            <w:tcBorders>
              <w:top w:val="nil"/>
              <w:left w:val="nil"/>
              <w:bottom w:val="single" w:sz="4" w:space="0" w:color="000000"/>
              <w:right w:val="single" w:sz="4" w:space="0" w:color="000000"/>
            </w:tcBorders>
            <w:shd w:val="clear" w:color="auto" w:fill="auto"/>
            <w:vAlign w:val="bottom"/>
          </w:tcPr>
          <w:p w14:paraId="0000073D"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369.6</w:t>
            </w:r>
          </w:p>
        </w:tc>
        <w:tc>
          <w:tcPr>
            <w:tcW w:w="1720" w:type="dxa"/>
            <w:tcBorders>
              <w:top w:val="nil"/>
              <w:left w:val="nil"/>
              <w:bottom w:val="single" w:sz="4" w:space="0" w:color="000000"/>
              <w:right w:val="single" w:sz="4" w:space="0" w:color="000000"/>
            </w:tcBorders>
            <w:shd w:val="clear" w:color="auto" w:fill="auto"/>
            <w:vAlign w:val="bottom"/>
          </w:tcPr>
          <w:p w14:paraId="0000073E" w14:textId="77777777" w:rsidR="00292D40" w:rsidRDefault="00000000">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11088.0</w:t>
            </w:r>
          </w:p>
        </w:tc>
      </w:tr>
    </w:tbl>
    <w:p w14:paraId="0000073F" w14:textId="77777777" w:rsidR="00292D40" w:rsidRDefault="00000000">
      <w:pPr>
        <w:pBdr>
          <w:top w:val="nil"/>
          <w:left w:val="nil"/>
          <w:bottom w:val="nil"/>
          <w:right w:val="nil"/>
          <w:between w:val="nil"/>
        </w:pBdr>
        <w:spacing w:line="240" w:lineRule="auto"/>
        <w:jc w:val="center"/>
        <w:rPr>
          <w:b/>
          <w:i/>
          <w:smallCaps/>
          <w:color w:val="44546A"/>
        </w:rPr>
      </w:pPr>
      <w:bookmarkStart w:id="138" w:name="_heading=h.xi2z90etxleo" w:colFirst="0" w:colLast="0"/>
      <w:bookmarkEnd w:id="138"/>
      <w:r>
        <w:rPr>
          <w:b/>
          <w:smallCaps/>
          <w:color w:val="44546A"/>
        </w:rPr>
        <w:t>Tabla 50. Componente de la demanda en los usuarios de la junta de acción comunal del municipio de Santa Rosa del Sur.</w:t>
      </w:r>
    </w:p>
    <w:p w14:paraId="00000740" w14:textId="77777777" w:rsidR="00292D40" w:rsidRDefault="00292D40">
      <w:pPr>
        <w:jc w:val="both"/>
      </w:pPr>
    </w:p>
    <w:p w14:paraId="00000741" w14:textId="77777777" w:rsidR="00292D40" w:rsidRDefault="00000000">
      <w:pPr>
        <w:numPr>
          <w:ilvl w:val="0"/>
          <w:numId w:val="37"/>
        </w:numPr>
        <w:spacing w:after="0" w:line="240" w:lineRule="auto"/>
        <w:jc w:val="both"/>
        <w:rPr>
          <w:i/>
        </w:rPr>
      </w:pPr>
      <w:bookmarkStart w:id="139" w:name="_heading=h.bma8z822bs1t" w:colFirst="0" w:colLast="0"/>
      <w:bookmarkEnd w:id="139"/>
      <w:r>
        <w:rPr>
          <w:i/>
        </w:rPr>
        <w:t xml:space="preserve">Análisis de coordinación de aislamiento eléctrico. </w:t>
      </w:r>
    </w:p>
    <w:p w14:paraId="00000742" w14:textId="77777777" w:rsidR="00292D40" w:rsidRDefault="00000000">
      <w:pPr>
        <w:jc w:val="both"/>
      </w:pPr>
      <w:r>
        <w:t>De conformidad a los niveles de tensión de operación de la instalación se clasificó en baja tensión (BT), se aplicará lo relacionado con espacios de trabajo de la sección 110 de la norma NTC-2050, en la tabla 110.26(A)(1).</w:t>
      </w:r>
    </w:p>
    <w:p w14:paraId="00000743" w14:textId="77777777" w:rsidR="00292D40" w:rsidRDefault="00000000">
      <w:pPr>
        <w:numPr>
          <w:ilvl w:val="0"/>
          <w:numId w:val="37"/>
        </w:numPr>
        <w:spacing w:after="0" w:line="240" w:lineRule="auto"/>
        <w:jc w:val="both"/>
        <w:rPr>
          <w:i/>
        </w:rPr>
      </w:pPr>
      <w:bookmarkStart w:id="140" w:name="_heading=h.adceu03rfx6a" w:colFirst="0" w:colLast="0"/>
      <w:bookmarkEnd w:id="140"/>
      <w:r>
        <w:rPr>
          <w:i/>
        </w:rPr>
        <w:t xml:space="preserve">Análisis de cortocircuito y falla a tierra. </w:t>
      </w:r>
    </w:p>
    <w:p w14:paraId="00000744" w14:textId="77777777" w:rsidR="00292D40" w:rsidRDefault="00000000">
      <w:r>
        <w:t>El análisis de cortocircuito a tierra se realiza en la batería puesto que es el equipo que más corriente podría entregar a mi circuito eléctrico. Por lo tanto, se tiene que:</w:t>
      </w:r>
    </w:p>
    <w:p w14:paraId="00000745"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i</m:t>
              </m:r>
            </m:sub>
          </m:sSub>
          <m:r>
            <w:rPr>
              <w:rFonts w:ascii="Cambria Math" w:eastAsia="Cambria Math" w:hAnsi="Cambria Math" w:cs="Cambria Math"/>
              <w:sz w:val="24"/>
              <w:szCs w:val="24"/>
            </w:rPr>
            <m:t>=Tensión inicial batería</m:t>
          </m:r>
        </m:oMath>
      </m:oMathPara>
    </w:p>
    <w:p w14:paraId="00000746"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n</m:t>
              </m:r>
            </m:sub>
          </m:sSub>
          <m:r>
            <w:rPr>
              <w:rFonts w:ascii="Cambria Math" w:eastAsia="Cambria Math" w:hAnsi="Cambria Math" w:cs="Cambria Math"/>
              <w:sz w:val="24"/>
              <w:szCs w:val="24"/>
            </w:rPr>
            <m:t xml:space="preserve">=Tensión nominal </m:t>
          </m:r>
        </m:oMath>
      </m:oMathPara>
    </w:p>
    <w:p w14:paraId="00000747"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 xml:space="preserve">=Corriente máxima </m:t>
          </m:r>
        </m:oMath>
      </m:oMathPara>
    </w:p>
    <w:p w14:paraId="00000748"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T</m:t>
              </m:r>
            </m:sub>
          </m:sSub>
          <m:r>
            <w:rPr>
              <w:rFonts w:ascii="Cambria Math" w:eastAsia="Cambria Math" w:hAnsi="Cambria Math" w:cs="Cambria Math"/>
              <w:sz w:val="24"/>
              <w:szCs w:val="24"/>
            </w:rPr>
            <m:t>=Resistencia total</m:t>
          </m:r>
        </m:oMath>
      </m:oMathPara>
    </w:p>
    <w:p w14:paraId="00000749" w14:textId="77777777" w:rsidR="00292D40" w:rsidRDefault="00292D40">
      <w:pPr>
        <w:ind w:left="360"/>
        <w:rPr>
          <w:rFonts w:ascii="Arial" w:eastAsia="Arial" w:hAnsi="Arial" w:cs="Arial"/>
          <w:sz w:val="24"/>
          <w:szCs w:val="24"/>
        </w:rPr>
      </w:pPr>
    </w:p>
    <w:p w14:paraId="0000074A" w14:textId="77777777" w:rsidR="00292D40"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T</m:t>
              </m:r>
            </m:sub>
          </m:sSub>
          <m:r>
            <w:rPr>
              <w:rFonts w:ascii="Cambria Math" w:eastAsia="Cambria Math" w:hAnsi="Cambria Math" w:cs="Cambria Math"/>
              <w:color w:val="000000"/>
              <w:sz w:val="24"/>
              <w:szCs w:val="24"/>
            </w:rPr>
            <m:t xml:space="preserve">= </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V</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V</m:t>
                  </m:r>
                </m:e>
                <m:sub>
                  <m:r>
                    <w:rPr>
                      <w:rFonts w:ascii="Cambria Math" w:eastAsia="Cambria Math" w:hAnsi="Cambria Math" w:cs="Cambria Math"/>
                      <w:color w:val="000000"/>
                      <w:sz w:val="24"/>
                      <w:szCs w:val="24"/>
                    </w:rPr>
                    <m:t>n</m:t>
                  </m:r>
                </m:sub>
              </m:sSub>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I</m:t>
                  </m:r>
                </m:e>
                <m:sub>
                  <m:r>
                    <w:rPr>
                      <w:rFonts w:ascii="Cambria Math" w:eastAsia="Cambria Math" w:hAnsi="Cambria Math" w:cs="Cambria Math"/>
                      <w:color w:val="000000"/>
                      <w:sz w:val="24"/>
                      <w:szCs w:val="24"/>
                    </w:rPr>
                    <m:t>max</m:t>
                  </m:r>
                </m:sub>
              </m:sSub>
            </m:den>
          </m:f>
        </m:oMath>
      </m:oMathPara>
    </w:p>
    <w:p w14:paraId="0000074B" w14:textId="77777777" w:rsidR="00292D40" w:rsidRDefault="00292D40">
      <w:pPr>
        <w:pBdr>
          <w:top w:val="nil"/>
          <w:left w:val="nil"/>
          <w:bottom w:val="nil"/>
          <w:right w:val="nil"/>
          <w:between w:val="nil"/>
        </w:pBdr>
        <w:spacing w:after="0"/>
        <w:ind w:left="720"/>
        <w:rPr>
          <w:rFonts w:ascii="Arial" w:eastAsia="Arial" w:hAnsi="Arial" w:cs="Arial"/>
          <w:color w:val="000000"/>
          <w:sz w:val="24"/>
          <w:szCs w:val="24"/>
        </w:rPr>
      </w:pPr>
    </w:p>
    <w:p w14:paraId="0000074C" w14:textId="77777777" w:rsidR="00292D40"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T</m:t>
              </m:r>
            </m:sub>
          </m:sSub>
          <m:r>
            <w:rPr>
              <w:rFonts w:ascii="Cambria Math" w:eastAsia="Cambria Math" w:hAnsi="Cambria Math" w:cs="Cambria Math"/>
              <w:color w:val="000000"/>
              <w:sz w:val="24"/>
              <w:szCs w:val="24"/>
            </w:rPr>
            <m:t xml:space="preserve">=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28.5-25.6</m:t>
              </m:r>
            </m:num>
            <m:den>
              <m:r>
                <w:rPr>
                  <w:rFonts w:ascii="Cambria Math" w:eastAsia="Cambria Math" w:hAnsi="Cambria Math" w:cs="Cambria Math"/>
                  <w:color w:val="000000"/>
                  <w:sz w:val="24"/>
                  <w:szCs w:val="24"/>
                </w:rPr>
                <m:t>100</m:t>
              </m:r>
            </m:den>
          </m:f>
          <m:r>
            <w:rPr>
              <w:rFonts w:ascii="Cambria Math" w:eastAsia="Cambria Math" w:hAnsi="Cambria Math" w:cs="Cambria Math"/>
              <w:color w:val="000000"/>
              <w:sz w:val="24"/>
              <w:szCs w:val="24"/>
            </w:rPr>
            <m:t>=0.029A</m:t>
          </m:r>
        </m:oMath>
      </m:oMathPara>
    </w:p>
    <w:p w14:paraId="0000074D" w14:textId="77777777" w:rsidR="00292D40" w:rsidRDefault="00000000">
      <w:r>
        <w:t>Ahora para realizar el cálculo de la corriente de cortocircuito se debe tener en cuenta lo siguiente:</w:t>
      </w:r>
    </w:p>
    <w:p w14:paraId="0000074E"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m:t>
              </m:r>
            </m:sub>
          </m:sSub>
          <m:r>
            <w:rPr>
              <w:rFonts w:ascii="Cambria Math" w:eastAsia="Cambria Math" w:hAnsi="Cambria Math" w:cs="Cambria Math"/>
              <w:sz w:val="24"/>
              <w:szCs w:val="24"/>
            </w:rPr>
            <m:t>=Tensión de descarga de la batería</m:t>
          </m:r>
        </m:oMath>
      </m:oMathPara>
    </w:p>
    <w:p w14:paraId="0000074F" w14:textId="77777777" w:rsidR="00292D40"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=Corriente de cortocircuito </m:t>
          </m:r>
        </m:oMath>
      </m:oMathPara>
    </w:p>
    <w:p w14:paraId="00000750" w14:textId="77777777" w:rsidR="00292D40" w:rsidRDefault="00292D40">
      <w:pPr>
        <w:pBdr>
          <w:top w:val="nil"/>
          <w:left w:val="nil"/>
          <w:bottom w:val="nil"/>
          <w:right w:val="nil"/>
          <w:between w:val="nil"/>
        </w:pBdr>
        <w:ind w:left="720"/>
        <w:rPr>
          <w:rFonts w:ascii="Arial" w:eastAsia="Arial" w:hAnsi="Arial" w:cs="Arial"/>
          <w:color w:val="000000"/>
          <w:sz w:val="24"/>
          <w:szCs w:val="24"/>
        </w:rPr>
      </w:pPr>
    </w:p>
    <w:p w14:paraId="00000751" w14:textId="77777777" w:rsidR="00292D40"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m:t>
                  </m:r>
                </m:sub>
              </m:sSub>
            </m:num>
            <m:den>
              <m:r>
                <w:rPr>
                  <w:rFonts w:ascii="Cambria Math" w:eastAsia="Cambria Math" w:hAnsi="Cambria Math" w:cs="Cambria Math"/>
                  <w:sz w:val="24"/>
                  <w:szCs w:val="24"/>
                </w:rPr>
                <m:t>0.9*</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T</m:t>
                  </m:r>
                </m:sub>
              </m:sSub>
            </m:den>
          </m:f>
        </m:oMath>
      </m:oMathPara>
    </w:p>
    <w:p w14:paraId="00000752" w14:textId="77777777" w:rsidR="00292D40"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28.5</m:t>
              </m:r>
            </m:num>
            <m:den>
              <m:r>
                <w:rPr>
                  <w:rFonts w:ascii="Cambria Math" w:eastAsia="Cambria Math" w:hAnsi="Cambria Math" w:cs="Cambria Math"/>
                  <w:sz w:val="24"/>
                  <w:szCs w:val="24"/>
                </w:rPr>
                <m:t>0.9*0.029</m:t>
              </m:r>
            </m:den>
          </m:f>
          <m:r>
            <w:rPr>
              <w:rFonts w:ascii="Cambria Math" w:eastAsia="Cambria Math" w:hAnsi="Cambria Math" w:cs="Cambria Math"/>
              <w:sz w:val="24"/>
              <w:szCs w:val="24"/>
            </w:rPr>
            <m:t>=1.091kA</m:t>
          </m:r>
        </m:oMath>
      </m:oMathPara>
    </w:p>
    <w:p w14:paraId="00000753" w14:textId="77777777" w:rsidR="00292D40" w:rsidRDefault="00292D40">
      <w:pPr>
        <w:ind w:left="360"/>
        <w:rPr>
          <w:rFonts w:ascii="Arial" w:eastAsia="Arial" w:hAnsi="Arial" w:cs="Arial"/>
          <w:sz w:val="24"/>
          <w:szCs w:val="24"/>
        </w:rPr>
      </w:pPr>
    </w:p>
    <w:p w14:paraId="00000754" w14:textId="77777777" w:rsidR="00292D40" w:rsidRDefault="00000000">
      <w:r>
        <w:t xml:space="preserve">Acorde al resultado anterior y tomando en cuenta la capacidad nominal de cortocircuito más comercial de los interruptores se selecciona un nivel de interrupción de 10 kA. </w:t>
      </w:r>
    </w:p>
    <w:p w14:paraId="00000755" w14:textId="77777777" w:rsidR="00292D40" w:rsidRDefault="00292D40">
      <w:pPr>
        <w:spacing w:after="0" w:line="240" w:lineRule="auto"/>
        <w:jc w:val="both"/>
        <w:rPr>
          <w:i/>
        </w:rPr>
      </w:pPr>
    </w:p>
    <w:p w14:paraId="00000756" w14:textId="77777777" w:rsidR="00292D40" w:rsidRDefault="00000000">
      <w:pPr>
        <w:numPr>
          <w:ilvl w:val="0"/>
          <w:numId w:val="37"/>
        </w:numPr>
        <w:spacing w:after="0" w:line="240" w:lineRule="auto"/>
        <w:jc w:val="both"/>
        <w:rPr>
          <w:i/>
        </w:rPr>
      </w:pPr>
      <w:bookmarkStart w:id="141" w:name="_heading=h.dp8w9f1cwp61" w:colFirst="0" w:colLast="0"/>
      <w:bookmarkEnd w:id="141"/>
      <w:r>
        <w:rPr>
          <w:i/>
        </w:rPr>
        <w:t xml:space="preserve">Análisis de nivel de riesgo por rayos y medidas de protección contra rayos. </w:t>
      </w:r>
    </w:p>
    <w:p w14:paraId="00000757" w14:textId="77777777" w:rsidR="00292D40" w:rsidRDefault="00000000">
      <w:pPr>
        <w:jc w:val="both"/>
      </w:pPr>
      <w:r>
        <w:t>El sistema solar diseñado tiene incorporado elementos de protección contra sobretensiones, tanto en DC (entrada a inversores desde los paneles solares), como en AC (barraje de entrada de la generación solar). El sistema de protección implementado para el sistema solar involucra:</w:t>
      </w:r>
    </w:p>
    <w:p w14:paraId="00000758" w14:textId="77777777" w:rsidR="00292D40" w:rsidRDefault="00000000">
      <w:pPr>
        <w:jc w:val="both"/>
      </w:pPr>
      <w:r>
        <w:t>Dispositivo de Protección contra Sobretensiones transitorias (DPS): Dispositivo limitado a controlar las sobretensiones transitorias, evacuando las corrientes asociadas a dichas sobretensiones. Puede contener uno a más elementos no lineales. Sistema de Protección Interno (SPI):</w:t>
      </w:r>
      <w:r>
        <w:rPr>
          <w:b/>
        </w:rPr>
        <w:t xml:space="preserve"> </w:t>
      </w:r>
      <w:r>
        <w:t>es el conjunto de dispositivos para reducir las sobretensiones transitorias que se pueden presentar al interior de una instalación.</w:t>
      </w:r>
    </w:p>
    <w:p w14:paraId="00000759" w14:textId="77777777" w:rsidR="00292D40" w:rsidRDefault="00292D40">
      <w:pPr>
        <w:jc w:val="both"/>
      </w:pPr>
    </w:p>
    <w:p w14:paraId="0000075A" w14:textId="77777777" w:rsidR="00292D40" w:rsidRDefault="00000000">
      <w:pPr>
        <w:jc w:val="both"/>
        <w:rPr>
          <w:i/>
        </w:rPr>
      </w:pPr>
      <w:bookmarkStart w:id="142" w:name="_heading=h.x3flnwa71e8u" w:colFirst="0" w:colLast="0"/>
      <w:bookmarkEnd w:id="142"/>
      <w:r>
        <w:rPr>
          <w:i/>
        </w:rPr>
        <w:t>d1. Evaluación nivel de riesgo y de protección contra descargas eléctricas atmosféricas en las viviendas rurales o de ZNI para las veredas donde se implementarán soluciones individuales del proyecto.</w:t>
      </w:r>
    </w:p>
    <w:p w14:paraId="0000075B" w14:textId="77777777" w:rsidR="00292D40" w:rsidRDefault="00000000">
      <w:pPr>
        <w:jc w:val="both"/>
      </w:pPr>
      <w:r>
        <w:t>Para la evaluación del nivel de riesgo se tomó como base en la Ilustración 21 la cual evalúa el nivel de riesgo y establece las acciones de protección necesarias a implementar, se basa en la guía dada por INSTITUTO COLOMBIANO DE NORMAS TÉCNICAS Y CERTIFICACION. Protección Contra Descargas Eléctricas Atmosféricas (rayos): Principios Generales. NTC 4552. Bogotá. D.C: El Instituto, 2008. Se muestra seguidamente la secuencia hasta llegar al cálculo del nivel de riesgo de la institución y las acciones recomendadas.</w:t>
      </w:r>
    </w:p>
    <w:p w14:paraId="0000075C" w14:textId="77777777" w:rsidR="00292D40" w:rsidRDefault="00292D40">
      <w:pPr>
        <w:jc w:val="both"/>
      </w:pPr>
    </w:p>
    <w:p w14:paraId="0000075D" w14:textId="77777777" w:rsidR="00292D40" w:rsidRDefault="00000000">
      <w:pPr>
        <w:keepNext/>
        <w:jc w:val="center"/>
      </w:pPr>
      <w:r>
        <w:rPr>
          <w:noProof/>
        </w:rPr>
        <w:drawing>
          <wp:inline distT="0" distB="0" distL="0" distR="0" wp14:anchorId="7EB4D99D" wp14:editId="7B0D52B8">
            <wp:extent cx="4008120" cy="4152900"/>
            <wp:effectExtent l="0" t="0" r="0" b="0"/>
            <wp:docPr id="213747764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
                    <a:srcRect/>
                    <a:stretch>
                      <a:fillRect/>
                    </a:stretch>
                  </pic:blipFill>
                  <pic:spPr>
                    <a:xfrm>
                      <a:off x="0" y="0"/>
                      <a:ext cx="4008120" cy="4152900"/>
                    </a:xfrm>
                    <a:prstGeom prst="rect">
                      <a:avLst/>
                    </a:prstGeom>
                    <a:ln/>
                  </pic:spPr>
                </pic:pic>
              </a:graphicData>
            </a:graphic>
          </wp:inline>
        </w:drawing>
      </w:r>
    </w:p>
    <w:p w14:paraId="0000075E" w14:textId="77777777" w:rsidR="00292D40" w:rsidRDefault="00000000">
      <w:pPr>
        <w:pBdr>
          <w:top w:val="nil"/>
          <w:left w:val="nil"/>
          <w:bottom w:val="nil"/>
          <w:right w:val="nil"/>
          <w:between w:val="nil"/>
        </w:pBdr>
        <w:spacing w:line="240" w:lineRule="auto"/>
        <w:jc w:val="center"/>
        <w:rPr>
          <w:b/>
          <w:smallCaps/>
          <w:color w:val="44546A"/>
        </w:rPr>
      </w:pPr>
      <w:bookmarkStart w:id="143" w:name="_heading=h.absbn6a04ztv" w:colFirst="0" w:colLast="0"/>
      <w:bookmarkEnd w:id="143"/>
      <w:r>
        <w:rPr>
          <w:b/>
          <w:smallCaps/>
          <w:color w:val="44546A"/>
        </w:rPr>
        <w:t>Ilustración 21. Diagrama de flujo para la Evaluación del Riesgo.</w:t>
      </w:r>
    </w:p>
    <w:p w14:paraId="0000075F" w14:textId="77777777" w:rsidR="00292D40" w:rsidRDefault="00292D40">
      <w:pPr>
        <w:jc w:val="center"/>
        <w:rPr>
          <w:i/>
        </w:rPr>
      </w:pPr>
    </w:p>
    <w:p w14:paraId="00000760" w14:textId="77777777" w:rsidR="00292D40" w:rsidRDefault="00292D40">
      <w:pPr>
        <w:jc w:val="both"/>
      </w:pPr>
    </w:p>
    <w:p w14:paraId="00000761" w14:textId="77777777" w:rsidR="00292D40" w:rsidRDefault="00000000">
      <w:pPr>
        <w:jc w:val="both"/>
      </w:pPr>
      <w:r>
        <w:lastRenderedPageBreak/>
        <w:t>Primero se determina la densidad de descargas a tierra (DDT=Descargas /km</w:t>
      </w:r>
      <w:r>
        <w:rPr>
          <w:vertAlign w:val="superscript"/>
        </w:rPr>
        <w:t>2</w:t>
      </w:r>
      <w:r>
        <w:t>/año) con base a la Norma Técnica Colombiana (NTC 4552-1) que nos indica en la Tabla 51</w:t>
      </w:r>
      <w:r>
        <w:rPr>
          <w:i/>
        </w:rPr>
        <w:t xml:space="preserve"> </w:t>
      </w:r>
      <w:r>
        <w:t>que la DDT, SANTA ROSA DEL SUR se encuentra cercano a BUCARAMANGA el cual tiene un valor de 1.</w:t>
      </w:r>
    </w:p>
    <w:p w14:paraId="00000762" w14:textId="77777777" w:rsidR="00292D40" w:rsidRDefault="00292D40">
      <w:pPr>
        <w:jc w:val="both"/>
      </w:pPr>
    </w:p>
    <w:tbl>
      <w:tblPr>
        <w:tblStyle w:val="afd"/>
        <w:tblW w:w="64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6"/>
        <w:gridCol w:w="1609"/>
        <w:gridCol w:w="1552"/>
        <w:gridCol w:w="1558"/>
      </w:tblGrid>
      <w:tr w:rsidR="00292D40" w14:paraId="38409630" w14:textId="77777777">
        <w:trPr>
          <w:trHeight w:val="611"/>
          <w:jc w:val="center"/>
        </w:trPr>
        <w:tc>
          <w:tcPr>
            <w:tcW w:w="1776" w:type="dxa"/>
            <w:shd w:val="clear" w:color="auto" w:fill="auto"/>
          </w:tcPr>
          <w:p w14:paraId="00000763" w14:textId="77777777" w:rsidR="00292D40" w:rsidRDefault="00000000">
            <w:pPr>
              <w:jc w:val="center"/>
              <w:rPr>
                <w:b/>
              </w:rPr>
            </w:pPr>
            <w:r>
              <w:rPr>
                <w:b/>
              </w:rPr>
              <w:t>Ciudad</w:t>
            </w:r>
          </w:p>
        </w:tc>
        <w:tc>
          <w:tcPr>
            <w:tcW w:w="1609" w:type="dxa"/>
            <w:shd w:val="clear" w:color="auto" w:fill="auto"/>
          </w:tcPr>
          <w:p w14:paraId="00000764" w14:textId="77777777" w:rsidR="00292D40" w:rsidRDefault="00000000">
            <w:pPr>
              <w:jc w:val="center"/>
              <w:rPr>
                <w:b/>
              </w:rPr>
            </w:pPr>
            <w:r>
              <w:rPr>
                <w:b/>
              </w:rPr>
              <w:t>Latitud</w:t>
            </w:r>
          </w:p>
        </w:tc>
        <w:tc>
          <w:tcPr>
            <w:tcW w:w="1552" w:type="dxa"/>
            <w:shd w:val="clear" w:color="auto" w:fill="auto"/>
          </w:tcPr>
          <w:p w14:paraId="00000765" w14:textId="77777777" w:rsidR="00292D40" w:rsidRDefault="00000000">
            <w:pPr>
              <w:jc w:val="center"/>
              <w:rPr>
                <w:b/>
              </w:rPr>
            </w:pPr>
            <w:r>
              <w:rPr>
                <w:b/>
              </w:rPr>
              <w:t>Longitud</w:t>
            </w:r>
          </w:p>
        </w:tc>
        <w:tc>
          <w:tcPr>
            <w:tcW w:w="1558" w:type="dxa"/>
            <w:shd w:val="clear" w:color="auto" w:fill="auto"/>
          </w:tcPr>
          <w:p w14:paraId="00000766" w14:textId="77777777" w:rsidR="00292D40" w:rsidRDefault="00000000">
            <w:pPr>
              <w:jc w:val="center"/>
              <w:rPr>
                <w:b/>
              </w:rPr>
            </w:pPr>
            <w:r>
              <w:rPr>
                <w:b/>
              </w:rPr>
              <w:t>Densidad</w:t>
            </w:r>
          </w:p>
          <w:p w14:paraId="00000767" w14:textId="77777777" w:rsidR="00292D40" w:rsidRDefault="00000000">
            <w:pPr>
              <w:jc w:val="center"/>
              <w:rPr>
                <w:b/>
              </w:rPr>
            </w:pPr>
            <w:r>
              <w:rPr>
                <w:b/>
              </w:rPr>
              <w:t>Promedio</w:t>
            </w:r>
          </w:p>
        </w:tc>
      </w:tr>
      <w:tr w:rsidR="00292D40" w14:paraId="20CE8934" w14:textId="77777777">
        <w:trPr>
          <w:trHeight w:val="301"/>
          <w:jc w:val="center"/>
        </w:trPr>
        <w:tc>
          <w:tcPr>
            <w:tcW w:w="1776" w:type="dxa"/>
            <w:shd w:val="clear" w:color="auto" w:fill="auto"/>
          </w:tcPr>
          <w:p w14:paraId="00000768" w14:textId="77777777" w:rsidR="00292D40" w:rsidRDefault="00000000">
            <w:r>
              <w:t>Barranquilla</w:t>
            </w:r>
          </w:p>
        </w:tc>
        <w:tc>
          <w:tcPr>
            <w:tcW w:w="1609" w:type="dxa"/>
            <w:shd w:val="clear" w:color="auto" w:fill="auto"/>
          </w:tcPr>
          <w:p w14:paraId="00000769" w14:textId="77777777" w:rsidR="00292D40" w:rsidRDefault="00000000">
            <w:pPr>
              <w:jc w:val="center"/>
            </w:pPr>
            <w:r>
              <w:t>10,9</w:t>
            </w:r>
          </w:p>
        </w:tc>
        <w:tc>
          <w:tcPr>
            <w:tcW w:w="1552" w:type="dxa"/>
            <w:shd w:val="clear" w:color="auto" w:fill="auto"/>
          </w:tcPr>
          <w:p w14:paraId="0000076A" w14:textId="77777777" w:rsidR="00292D40" w:rsidRDefault="00000000">
            <w:pPr>
              <w:jc w:val="center"/>
            </w:pPr>
            <w:r>
              <w:t>-74,8</w:t>
            </w:r>
          </w:p>
        </w:tc>
        <w:tc>
          <w:tcPr>
            <w:tcW w:w="1558" w:type="dxa"/>
            <w:shd w:val="clear" w:color="auto" w:fill="auto"/>
          </w:tcPr>
          <w:p w14:paraId="0000076B" w14:textId="77777777" w:rsidR="00292D40" w:rsidRDefault="00000000">
            <w:pPr>
              <w:jc w:val="center"/>
            </w:pPr>
            <w:r>
              <w:t>1</w:t>
            </w:r>
          </w:p>
        </w:tc>
      </w:tr>
      <w:tr w:rsidR="00292D40" w14:paraId="2E725A98" w14:textId="77777777">
        <w:trPr>
          <w:trHeight w:val="299"/>
          <w:jc w:val="center"/>
        </w:trPr>
        <w:tc>
          <w:tcPr>
            <w:tcW w:w="1776" w:type="dxa"/>
            <w:shd w:val="clear" w:color="auto" w:fill="auto"/>
          </w:tcPr>
          <w:p w14:paraId="0000076C" w14:textId="77777777" w:rsidR="00292D40" w:rsidRDefault="00000000">
            <w:r>
              <w:t>Cartagena</w:t>
            </w:r>
          </w:p>
        </w:tc>
        <w:tc>
          <w:tcPr>
            <w:tcW w:w="1609" w:type="dxa"/>
            <w:shd w:val="clear" w:color="auto" w:fill="auto"/>
          </w:tcPr>
          <w:p w14:paraId="0000076D" w14:textId="77777777" w:rsidR="00292D40" w:rsidRDefault="00000000">
            <w:pPr>
              <w:jc w:val="center"/>
            </w:pPr>
            <w:r>
              <w:t>10,5</w:t>
            </w:r>
          </w:p>
        </w:tc>
        <w:tc>
          <w:tcPr>
            <w:tcW w:w="1552" w:type="dxa"/>
            <w:shd w:val="clear" w:color="auto" w:fill="auto"/>
          </w:tcPr>
          <w:p w14:paraId="0000076E" w14:textId="77777777" w:rsidR="00292D40" w:rsidRDefault="00000000">
            <w:pPr>
              <w:jc w:val="center"/>
            </w:pPr>
            <w:r>
              <w:t>-75,5</w:t>
            </w:r>
          </w:p>
        </w:tc>
        <w:tc>
          <w:tcPr>
            <w:tcW w:w="1558" w:type="dxa"/>
            <w:shd w:val="clear" w:color="auto" w:fill="auto"/>
          </w:tcPr>
          <w:p w14:paraId="0000076F" w14:textId="77777777" w:rsidR="00292D40" w:rsidRDefault="00000000">
            <w:pPr>
              <w:jc w:val="center"/>
            </w:pPr>
            <w:r>
              <w:t>2</w:t>
            </w:r>
          </w:p>
        </w:tc>
      </w:tr>
      <w:tr w:rsidR="00292D40" w14:paraId="740A56BA" w14:textId="77777777">
        <w:trPr>
          <w:trHeight w:val="301"/>
          <w:jc w:val="center"/>
        </w:trPr>
        <w:tc>
          <w:tcPr>
            <w:tcW w:w="1776" w:type="dxa"/>
            <w:shd w:val="clear" w:color="auto" w:fill="auto"/>
          </w:tcPr>
          <w:p w14:paraId="00000770" w14:textId="77777777" w:rsidR="00292D40" w:rsidRDefault="00000000">
            <w:r>
              <w:t>Corozal</w:t>
            </w:r>
          </w:p>
        </w:tc>
        <w:tc>
          <w:tcPr>
            <w:tcW w:w="1609" w:type="dxa"/>
            <w:shd w:val="clear" w:color="auto" w:fill="auto"/>
          </w:tcPr>
          <w:p w14:paraId="00000771" w14:textId="77777777" w:rsidR="00292D40" w:rsidRDefault="00000000">
            <w:pPr>
              <w:jc w:val="center"/>
            </w:pPr>
            <w:r>
              <w:t>9,3</w:t>
            </w:r>
          </w:p>
        </w:tc>
        <w:tc>
          <w:tcPr>
            <w:tcW w:w="1552" w:type="dxa"/>
            <w:shd w:val="clear" w:color="auto" w:fill="auto"/>
          </w:tcPr>
          <w:p w14:paraId="00000772" w14:textId="77777777" w:rsidR="00292D40" w:rsidRDefault="00000000">
            <w:pPr>
              <w:jc w:val="center"/>
            </w:pPr>
            <w:r>
              <w:t>-75,3</w:t>
            </w:r>
          </w:p>
        </w:tc>
        <w:tc>
          <w:tcPr>
            <w:tcW w:w="1558" w:type="dxa"/>
            <w:shd w:val="clear" w:color="auto" w:fill="auto"/>
          </w:tcPr>
          <w:p w14:paraId="00000773" w14:textId="77777777" w:rsidR="00292D40" w:rsidRDefault="00000000">
            <w:pPr>
              <w:jc w:val="center"/>
            </w:pPr>
            <w:r>
              <w:t>3</w:t>
            </w:r>
          </w:p>
        </w:tc>
      </w:tr>
      <w:tr w:rsidR="00292D40" w14:paraId="4BAE11C9" w14:textId="77777777">
        <w:trPr>
          <w:trHeight w:val="302"/>
          <w:jc w:val="center"/>
        </w:trPr>
        <w:tc>
          <w:tcPr>
            <w:tcW w:w="1776" w:type="dxa"/>
            <w:shd w:val="clear" w:color="auto" w:fill="auto"/>
          </w:tcPr>
          <w:p w14:paraId="00000774" w14:textId="77777777" w:rsidR="00292D40" w:rsidRDefault="00000000">
            <w:r>
              <w:t>El Banco</w:t>
            </w:r>
          </w:p>
        </w:tc>
        <w:tc>
          <w:tcPr>
            <w:tcW w:w="1609" w:type="dxa"/>
            <w:shd w:val="clear" w:color="auto" w:fill="auto"/>
          </w:tcPr>
          <w:p w14:paraId="00000775" w14:textId="77777777" w:rsidR="00292D40" w:rsidRDefault="00000000">
            <w:pPr>
              <w:jc w:val="center"/>
            </w:pPr>
            <w:r>
              <w:t>9,1</w:t>
            </w:r>
          </w:p>
        </w:tc>
        <w:tc>
          <w:tcPr>
            <w:tcW w:w="1552" w:type="dxa"/>
            <w:shd w:val="clear" w:color="auto" w:fill="auto"/>
          </w:tcPr>
          <w:p w14:paraId="00000776" w14:textId="77777777" w:rsidR="00292D40" w:rsidRDefault="00000000">
            <w:pPr>
              <w:jc w:val="center"/>
            </w:pPr>
            <w:r>
              <w:t>-74</w:t>
            </w:r>
          </w:p>
        </w:tc>
        <w:tc>
          <w:tcPr>
            <w:tcW w:w="1558" w:type="dxa"/>
            <w:shd w:val="clear" w:color="auto" w:fill="auto"/>
          </w:tcPr>
          <w:p w14:paraId="00000777" w14:textId="77777777" w:rsidR="00292D40" w:rsidRDefault="00000000">
            <w:pPr>
              <w:jc w:val="center"/>
            </w:pPr>
            <w:r>
              <w:t>10</w:t>
            </w:r>
          </w:p>
        </w:tc>
      </w:tr>
      <w:tr w:rsidR="00292D40" w14:paraId="6FED1B5E" w14:textId="77777777">
        <w:trPr>
          <w:trHeight w:val="299"/>
          <w:jc w:val="center"/>
        </w:trPr>
        <w:tc>
          <w:tcPr>
            <w:tcW w:w="1776" w:type="dxa"/>
            <w:shd w:val="clear" w:color="auto" w:fill="auto"/>
          </w:tcPr>
          <w:p w14:paraId="00000778" w14:textId="77777777" w:rsidR="00292D40" w:rsidRDefault="00000000">
            <w:r>
              <w:t>Magangue</w:t>
            </w:r>
          </w:p>
        </w:tc>
        <w:tc>
          <w:tcPr>
            <w:tcW w:w="1609" w:type="dxa"/>
            <w:shd w:val="clear" w:color="auto" w:fill="auto"/>
          </w:tcPr>
          <w:p w14:paraId="00000779" w14:textId="77777777" w:rsidR="00292D40" w:rsidRDefault="00000000">
            <w:pPr>
              <w:jc w:val="center"/>
            </w:pPr>
            <w:r>
              <w:t>9,3</w:t>
            </w:r>
          </w:p>
        </w:tc>
        <w:tc>
          <w:tcPr>
            <w:tcW w:w="1552" w:type="dxa"/>
            <w:shd w:val="clear" w:color="auto" w:fill="auto"/>
          </w:tcPr>
          <w:p w14:paraId="0000077A" w14:textId="77777777" w:rsidR="00292D40" w:rsidRDefault="00000000">
            <w:pPr>
              <w:jc w:val="center"/>
            </w:pPr>
            <w:r>
              <w:t>-74,8</w:t>
            </w:r>
          </w:p>
        </w:tc>
        <w:tc>
          <w:tcPr>
            <w:tcW w:w="1558" w:type="dxa"/>
            <w:shd w:val="clear" w:color="auto" w:fill="auto"/>
          </w:tcPr>
          <w:p w14:paraId="0000077B" w14:textId="77777777" w:rsidR="00292D40" w:rsidRDefault="00000000">
            <w:pPr>
              <w:jc w:val="center"/>
            </w:pPr>
            <w:r>
              <w:t>5</w:t>
            </w:r>
          </w:p>
        </w:tc>
      </w:tr>
      <w:tr w:rsidR="00292D40" w14:paraId="763FCCB2" w14:textId="77777777">
        <w:trPr>
          <w:trHeight w:val="301"/>
          <w:jc w:val="center"/>
        </w:trPr>
        <w:tc>
          <w:tcPr>
            <w:tcW w:w="1776" w:type="dxa"/>
            <w:shd w:val="clear" w:color="auto" w:fill="auto"/>
          </w:tcPr>
          <w:p w14:paraId="0000077C" w14:textId="77777777" w:rsidR="00292D40" w:rsidRDefault="00000000">
            <w:r>
              <w:t>Montería</w:t>
            </w:r>
          </w:p>
        </w:tc>
        <w:tc>
          <w:tcPr>
            <w:tcW w:w="1609" w:type="dxa"/>
            <w:shd w:val="clear" w:color="auto" w:fill="auto"/>
          </w:tcPr>
          <w:p w14:paraId="0000077D" w14:textId="77777777" w:rsidR="00292D40" w:rsidRDefault="00000000">
            <w:pPr>
              <w:jc w:val="center"/>
            </w:pPr>
            <w:r>
              <w:t>8,8</w:t>
            </w:r>
          </w:p>
        </w:tc>
        <w:tc>
          <w:tcPr>
            <w:tcW w:w="1552" w:type="dxa"/>
            <w:shd w:val="clear" w:color="auto" w:fill="auto"/>
          </w:tcPr>
          <w:p w14:paraId="0000077E" w14:textId="77777777" w:rsidR="00292D40" w:rsidRDefault="00000000">
            <w:pPr>
              <w:jc w:val="center"/>
            </w:pPr>
            <w:r>
              <w:t>-75,9</w:t>
            </w:r>
          </w:p>
        </w:tc>
        <w:tc>
          <w:tcPr>
            <w:tcW w:w="1558" w:type="dxa"/>
            <w:shd w:val="clear" w:color="auto" w:fill="auto"/>
          </w:tcPr>
          <w:p w14:paraId="0000077F" w14:textId="77777777" w:rsidR="00292D40" w:rsidRDefault="00000000">
            <w:pPr>
              <w:jc w:val="center"/>
            </w:pPr>
            <w:r>
              <w:t>2</w:t>
            </w:r>
          </w:p>
        </w:tc>
      </w:tr>
      <w:tr w:rsidR="00292D40" w14:paraId="089CCA12" w14:textId="77777777">
        <w:trPr>
          <w:trHeight w:val="299"/>
          <w:jc w:val="center"/>
        </w:trPr>
        <w:tc>
          <w:tcPr>
            <w:tcW w:w="1776" w:type="dxa"/>
            <w:shd w:val="clear" w:color="auto" w:fill="auto"/>
          </w:tcPr>
          <w:p w14:paraId="00000780" w14:textId="77777777" w:rsidR="00292D40" w:rsidRDefault="00000000">
            <w:r>
              <w:t>Quibdó</w:t>
            </w:r>
          </w:p>
        </w:tc>
        <w:tc>
          <w:tcPr>
            <w:tcW w:w="1609" w:type="dxa"/>
            <w:shd w:val="clear" w:color="auto" w:fill="auto"/>
          </w:tcPr>
          <w:p w14:paraId="00000781" w14:textId="77777777" w:rsidR="00292D40" w:rsidRDefault="00000000">
            <w:pPr>
              <w:jc w:val="center"/>
            </w:pPr>
            <w:r>
              <w:t>5,7</w:t>
            </w:r>
          </w:p>
        </w:tc>
        <w:tc>
          <w:tcPr>
            <w:tcW w:w="1552" w:type="dxa"/>
            <w:shd w:val="clear" w:color="auto" w:fill="auto"/>
          </w:tcPr>
          <w:p w14:paraId="00000782" w14:textId="77777777" w:rsidR="00292D40" w:rsidRDefault="00000000">
            <w:pPr>
              <w:jc w:val="center"/>
            </w:pPr>
            <w:r>
              <w:t>-76,6</w:t>
            </w:r>
          </w:p>
        </w:tc>
        <w:tc>
          <w:tcPr>
            <w:tcW w:w="1558" w:type="dxa"/>
            <w:shd w:val="clear" w:color="auto" w:fill="auto"/>
          </w:tcPr>
          <w:p w14:paraId="00000783" w14:textId="77777777" w:rsidR="00292D40" w:rsidRDefault="00000000">
            <w:pPr>
              <w:jc w:val="center"/>
            </w:pPr>
            <w:r>
              <w:t>9</w:t>
            </w:r>
          </w:p>
        </w:tc>
      </w:tr>
      <w:tr w:rsidR="00292D40" w14:paraId="0200BC55" w14:textId="77777777">
        <w:trPr>
          <w:trHeight w:val="302"/>
          <w:jc w:val="center"/>
        </w:trPr>
        <w:tc>
          <w:tcPr>
            <w:tcW w:w="1776" w:type="dxa"/>
            <w:shd w:val="clear" w:color="auto" w:fill="auto"/>
          </w:tcPr>
          <w:p w14:paraId="00000784" w14:textId="77777777" w:rsidR="00292D40" w:rsidRDefault="00000000">
            <w:r>
              <w:t>Santa Marta</w:t>
            </w:r>
          </w:p>
        </w:tc>
        <w:tc>
          <w:tcPr>
            <w:tcW w:w="1609" w:type="dxa"/>
            <w:shd w:val="clear" w:color="auto" w:fill="auto"/>
          </w:tcPr>
          <w:p w14:paraId="00000785" w14:textId="77777777" w:rsidR="00292D40" w:rsidRDefault="00000000">
            <w:pPr>
              <w:jc w:val="center"/>
            </w:pPr>
            <w:r>
              <w:t>11,1</w:t>
            </w:r>
          </w:p>
        </w:tc>
        <w:tc>
          <w:tcPr>
            <w:tcW w:w="1552" w:type="dxa"/>
            <w:shd w:val="clear" w:color="auto" w:fill="auto"/>
          </w:tcPr>
          <w:p w14:paraId="00000786" w14:textId="77777777" w:rsidR="00292D40" w:rsidRDefault="00000000">
            <w:pPr>
              <w:jc w:val="center"/>
            </w:pPr>
            <w:r>
              <w:t>-74,2</w:t>
            </w:r>
          </w:p>
        </w:tc>
        <w:tc>
          <w:tcPr>
            <w:tcW w:w="1558" w:type="dxa"/>
            <w:shd w:val="clear" w:color="auto" w:fill="auto"/>
          </w:tcPr>
          <w:p w14:paraId="00000787" w14:textId="77777777" w:rsidR="00292D40" w:rsidRDefault="00000000">
            <w:pPr>
              <w:jc w:val="center"/>
            </w:pPr>
            <w:r>
              <w:t>2</w:t>
            </w:r>
          </w:p>
        </w:tc>
      </w:tr>
      <w:tr w:rsidR="00292D40" w14:paraId="7145A74C" w14:textId="77777777">
        <w:trPr>
          <w:trHeight w:val="302"/>
          <w:jc w:val="center"/>
        </w:trPr>
        <w:tc>
          <w:tcPr>
            <w:tcW w:w="1776" w:type="dxa"/>
            <w:shd w:val="clear" w:color="auto" w:fill="auto"/>
          </w:tcPr>
          <w:p w14:paraId="00000788" w14:textId="77777777" w:rsidR="00292D40" w:rsidRDefault="00000000">
            <w:r>
              <w:t>Tumaco</w:t>
            </w:r>
          </w:p>
        </w:tc>
        <w:tc>
          <w:tcPr>
            <w:tcW w:w="1609" w:type="dxa"/>
            <w:shd w:val="clear" w:color="auto" w:fill="auto"/>
          </w:tcPr>
          <w:p w14:paraId="00000789" w14:textId="77777777" w:rsidR="00292D40" w:rsidRDefault="00000000">
            <w:pPr>
              <w:jc w:val="center"/>
            </w:pPr>
            <w:r>
              <w:t>1,8</w:t>
            </w:r>
          </w:p>
        </w:tc>
        <w:tc>
          <w:tcPr>
            <w:tcW w:w="1552" w:type="dxa"/>
            <w:shd w:val="clear" w:color="auto" w:fill="auto"/>
          </w:tcPr>
          <w:p w14:paraId="0000078A" w14:textId="77777777" w:rsidR="00292D40" w:rsidRDefault="00000000">
            <w:pPr>
              <w:jc w:val="center"/>
            </w:pPr>
            <w:r>
              <w:t>-78,8</w:t>
            </w:r>
          </w:p>
        </w:tc>
        <w:tc>
          <w:tcPr>
            <w:tcW w:w="1558" w:type="dxa"/>
            <w:shd w:val="clear" w:color="auto" w:fill="auto"/>
          </w:tcPr>
          <w:p w14:paraId="0000078B" w14:textId="77777777" w:rsidR="00292D40" w:rsidRDefault="00000000">
            <w:pPr>
              <w:jc w:val="center"/>
            </w:pPr>
            <w:r>
              <w:t>1</w:t>
            </w:r>
          </w:p>
        </w:tc>
      </w:tr>
      <w:tr w:rsidR="00292D40" w14:paraId="18300513" w14:textId="77777777">
        <w:trPr>
          <w:trHeight w:val="299"/>
          <w:jc w:val="center"/>
        </w:trPr>
        <w:tc>
          <w:tcPr>
            <w:tcW w:w="1776" w:type="dxa"/>
            <w:shd w:val="clear" w:color="auto" w:fill="auto"/>
          </w:tcPr>
          <w:p w14:paraId="0000078C" w14:textId="77777777" w:rsidR="00292D40" w:rsidRDefault="00000000">
            <w:r>
              <w:t>Turbo</w:t>
            </w:r>
          </w:p>
        </w:tc>
        <w:tc>
          <w:tcPr>
            <w:tcW w:w="1609" w:type="dxa"/>
            <w:shd w:val="clear" w:color="auto" w:fill="auto"/>
          </w:tcPr>
          <w:p w14:paraId="0000078D" w14:textId="77777777" w:rsidR="00292D40" w:rsidRDefault="00000000">
            <w:pPr>
              <w:jc w:val="center"/>
            </w:pPr>
            <w:r>
              <w:t>8,1</w:t>
            </w:r>
          </w:p>
        </w:tc>
        <w:tc>
          <w:tcPr>
            <w:tcW w:w="1552" w:type="dxa"/>
            <w:shd w:val="clear" w:color="auto" w:fill="auto"/>
          </w:tcPr>
          <w:p w14:paraId="0000078E" w14:textId="77777777" w:rsidR="00292D40" w:rsidRDefault="00000000">
            <w:pPr>
              <w:jc w:val="center"/>
            </w:pPr>
            <w:r>
              <w:t>-76,7</w:t>
            </w:r>
          </w:p>
        </w:tc>
        <w:tc>
          <w:tcPr>
            <w:tcW w:w="1558" w:type="dxa"/>
            <w:shd w:val="clear" w:color="auto" w:fill="auto"/>
          </w:tcPr>
          <w:p w14:paraId="0000078F" w14:textId="77777777" w:rsidR="00292D40" w:rsidRDefault="00000000">
            <w:pPr>
              <w:jc w:val="center"/>
            </w:pPr>
            <w:r>
              <w:t>5</w:t>
            </w:r>
          </w:p>
        </w:tc>
      </w:tr>
      <w:tr w:rsidR="00292D40" w14:paraId="053F7B0E" w14:textId="77777777">
        <w:trPr>
          <w:trHeight w:val="302"/>
          <w:jc w:val="center"/>
        </w:trPr>
        <w:tc>
          <w:tcPr>
            <w:tcW w:w="1776" w:type="dxa"/>
            <w:shd w:val="clear" w:color="auto" w:fill="auto"/>
          </w:tcPr>
          <w:p w14:paraId="00000790" w14:textId="77777777" w:rsidR="00292D40" w:rsidRDefault="00000000">
            <w:r>
              <w:t>Valledupar</w:t>
            </w:r>
          </w:p>
        </w:tc>
        <w:tc>
          <w:tcPr>
            <w:tcW w:w="1609" w:type="dxa"/>
            <w:shd w:val="clear" w:color="auto" w:fill="auto"/>
          </w:tcPr>
          <w:p w14:paraId="00000791" w14:textId="77777777" w:rsidR="00292D40" w:rsidRDefault="00000000">
            <w:pPr>
              <w:jc w:val="center"/>
            </w:pPr>
            <w:r>
              <w:t>10,4</w:t>
            </w:r>
          </w:p>
        </w:tc>
        <w:tc>
          <w:tcPr>
            <w:tcW w:w="1552" w:type="dxa"/>
            <w:shd w:val="clear" w:color="auto" w:fill="auto"/>
          </w:tcPr>
          <w:p w14:paraId="00000792" w14:textId="77777777" w:rsidR="00292D40" w:rsidRDefault="00000000">
            <w:pPr>
              <w:jc w:val="center"/>
            </w:pPr>
            <w:r>
              <w:t>-73,3</w:t>
            </w:r>
          </w:p>
        </w:tc>
        <w:tc>
          <w:tcPr>
            <w:tcW w:w="1558" w:type="dxa"/>
            <w:shd w:val="clear" w:color="auto" w:fill="auto"/>
          </w:tcPr>
          <w:p w14:paraId="00000793" w14:textId="77777777" w:rsidR="00292D40" w:rsidRDefault="00000000">
            <w:pPr>
              <w:jc w:val="center"/>
            </w:pPr>
            <w:r>
              <w:t>2</w:t>
            </w:r>
          </w:p>
        </w:tc>
      </w:tr>
      <w:tr w:rsidR="00292D40" w14:paraId="6F6070B2" w14:textId="77777777">
        <w:trPr>
          <w:trHeight w:val="299"/>
          <w:jc w:val="center"/>
        </w:trPr>
        <w:tc>
          <w:tcPr>
            <w:tcW w:w="1776" w:type="dxa"/>
            <w:shd w:val="clear" w:color="auto" w:fill="auto"/>
          </w:tcPr>
          <w:p w14:paraId="00000794" w14:textId="77777777" w:rsidR="00292D40" w:rsidRDefault="00000000">
            <w:r>
              <w:t>Riohacha</w:t>
            </w:r>
          </w:p>
        </w:tc>
        <w:tc>
          <w:tcPr>
            <w:tcW w:w="1609" w:type="dxa"/>
            <w:shd w:val="clear" w:color="auto" w:fill="auto"/>
          </w:tcPr>
          <w:p w14:paraId="00000795" w14:textId="77777777" w:rsidR="00292D40" w:rsidRDefault="00000000">
            <w:pPr>
              <w:jc w:val="center"/>
            </w:pPr>
            <w:r>
              <w:t>11,5</w:t>
            </w:r>
          </w:p>
        </w:tc>
        <w:tc>
          <w:tcPr>
            <w:tcW w:w="1552" w:type="dxa"/>
            <w:shd w:val="clear" w:color="auto" w:fill="auto"/>
          </w:tcPr>
          <w:p w14:paraId="00000796" w14:textId="77777777" w:rsidR="00292D40" w:rsidRDefault="00000000">
            <w:pPr>
              <w:jc w:val="center"/>
            </w:pPr>
            <w:r>
              <w:t>-72,9</w:t>
            </w:r>
          </w:p>
        </w:tc>
        <w:tc>
          <w:tcPr>
            <w:tcW w:w="1558" w:type="dxa"/>
            <w:shd w:val="clear" w:color="auto" w:fill="auto"/>
          </w:tcPr>
          <w:p w14:paraId="00000797" w14:textId="77777777" w:rsidR="00292D40" w:rsidRDefault="00000000">
            <w:pPr>
              <w:jc w:val="center"/>
            </w:pPr>
            <w:r>
              <w:t>2</w:t>
            </w:r>
          </w:p>
        </w:tc>
      </w:tr>
      <w:tr w:rsidR="00292D40" w14:paraId="61D047BC" w14:textId="77777777">
        <w:trPr>
          <w:trHeight w:val="301"/>
          <w:jc w:val="center"/>
        </w:trPr>
        <w:tc>
          <w:tcPr>
            <w:tcW w:w="1776" w:type="dxa"/>
            <w:shd w:val="clear" w:color="auto" w:fill="auto"/>
          </w:tcPr>
          <w:p w14:paraId="00000798" w14:textId="77777777" w:rsidR="00292D40" w:rsidRDefault="00000000">
            <w:r>
              <w:t>Armenia</w:t>
            </w:r>
          </w:p>
        </w:tc>
        <w:tc>
          <w:tcPr>
            <w:tcW w:w="1609" w:type="dxa"/>
            <w:shd w:val="clear" w:color="auto" w:fill="auto"/>
          </w:tcPr>
          <w:p w14:paraId="00000799" w14:textId="77777777" w:rsidR="00292D40" w:rsidRDefault="00000000">
            <w:pPr>
              <w:jc w:val="center"/>
            </w:pPr>
            <w:r>
              <w:t>4,5</w:t>
            </w:r>
          </w:p>
        </w:tc>
        <w:tc>
          <w:tcPr>
            <w:tcW w:w="1552" w:type="dxa"/>
            <w:shd w:val="clear" w:color="auto" w:fill="auto"/>
          </w:tcPr>
          <w:p w14:paraId="0000079A" w14:textId="77777777" w:rsidR="00292D40" w:rsidRDefault="00000000">
            <w:pPr>
              <w:jc w:val="center"/>
            </w:pPr>
            <w:r>
              <w:t>-75,8</w:t>
            </w:r>
          </w:p>
        </w:tc>
        <w:tc>
          <w:tcPr>
            <w:tcW w:w="1558" w:type="dxa"/>
            <w:shd w:val="clear" w:color="auto" w:fill="auto"/>
          </w:tcPr>
          <w:p w14:paraId="0000079B" w14:textId="77777777" w:rsidR="00292D40" w:rsidRDefault="00000000">
            <w:pPr>
              <w:jc w:val="center"/>
            </w:pPr>
            <w:r>
              <w:t>2</w:t>
            </w:r>
          </w:p>
        </w:tc>
      </w:tr>
      <w:tr w:rsidR="00292D40" w14:paraId="0E5CE6DE" w14:textId="77777777">
        <w:trPr>
          <w:trHeight w:val="300"/>
          <w:jc w:val="center"/>
        </w:trPr>
        <w:tc>
          <w:tcPr>
            <w:tcW w:w="1776" w:type="dxa"/>
            <w:shd w:val="clear" w:color="auto" w:fill="auto"/>
          </w:tcPr>
          <w:p w14:paraId="0000079C" w14:textId="77777777" w:rsidR="00292D40" w:rsidRDefault="00000000">
            <w:r>
              <w:t>Barranca</w:t>
            </w:r>
          </w:p>
        </w:tc>
        <w:tc>
          <w:tcPr>
            <w:tcW w:w="1609" w:type="dxa"/>
            <w:shd w:val="clear" w:color="auto" w:fill="auto"/>
          </w:tcPr>
          <w:p w14:paraId="0000079D" w14:textId="77777777" w:rsidR="00292D40" w:rsidRDefault="00000000">
            <w:pPr>
              <w:jc w:val="center"/>
            </w:pPr>
            <w:r>
              <w:t>7</w:t>
            </w:r>
          </w:p>
        </w:tc>
        <w:tc>
          <w:tcPr>
            <w:tcW w:w="1552" w:type="dxa"/>
            <w:shd w:val="clear" w:color="auto" w:fill="auto"/>
          </w:tcPr>
          <w:p w14:paraId="0000079E" w14:textId="77777777" w:rsidR="00292D40" w:rsidRDefault="00000000">
            <w:pPr>
              <w:jc w:val="center"/>
            </w:pPr>
            <w:r>
              <w:t>-73,8</w:t>
            </w:r>
          </w:p>
        </w:tc>
        <w:tc>
          <w:tcPr>
            <w:tcW w:w="1558" w:type="dxa"/>
            <w:shd w:val="clear" w:color="auto" w:fill="auto"/>
          </w:tcPr>
          <w:p w14:paraId="0000079F" w14:textId="77777777" w:rsidR="00292D40" w:rsidRDefault="00000000">
            <w:pPr>
              <w:jc w:val="center"/>
            </w:pPr>
            <w:r>
              <w:t>7</w:t>
            </w:r>
          </w:p>
        </w:tc>
      </w:tr>
      <w:tr w:rsidR="00292D40" w14:paraId="1D1197E2" w14:textId="77777777">
        <w:trPr>
          <w:trHeight w:val="301"/>
          <w:jc w:val="center"/>
        </w:trPr>
        <w:tc>
          <w:tcPr>
            <w:tcW w:w="1776" w:type="dxa"/>
            <w:shd w:val="clear" w:color="auto" w:fill="auto"/>
          </w:tcPr>
          <w:p w14:paraId="000007A0" w14:textId="77777777" w:rsidR="00292D40" w:rsidRDefault="00000000">
            <w:r>
              <w:t>Bogotá</w:t>
            </w:r>
          </w:p>
        </w:tc>
        <w:tc>
          <w:tcPr>
            <w:tcW w:w="1609" w:type="dxa"/>
            <w:shd w:val="clear" w:color="auto" w:fill="auto"/>
          </w:tcPr>
          <w:p w14:paraId="000007A1" w14:textId="77777777" w:rsidR="00292D40" w:rsidRDefault="00000000">
            <w:pPr>
              <w:jc w:val="center"/>
            </w:pPr>
            <w:r>
              <w:t>4,7</w:t>
            </w:r>
          </w:p>
        </w:tc>
        <w:tc>
          <w:tcPr>
            <w:tcW w:w="1552" w:type="dxa"/>
            <w:shd w:val="clear" w:color="auto" w:fill="auto"/>
          </w:tcPr>
          <w:p w14:paraId="000007A2" w14:textId="77777777" w:rsidR="00292D40" w:rsidRDefault="00000000">
            <w:pPr>
              <w:jc w:val="center"/>
            </w:pPr>
            <w:r>
              <w:t>-74,2</w:t>
            </w:r>
          </w:p>
        </w:tc>
        <w:tc>
          <w:tcPr>
            <w:tcW w:w="1558" w:type="dxa"/>
            <w:shd w:val="clear" w:color="auto" w:fill="auto"/>
          </w:tcPr>
          <w:p w14:paraId="000007A3" w14:textId="77777777" w:rsidR="00292D40" w:rsidRDefault="00000000">
            <w:pPr>
              <w:jc w:val="center"/>
            </w:pPr>
            <w:r>
              <w:t>1</w:t>
            </w:r>
          </w:p>
        </w:tc>
      </w:tr>
      <w:tr w:rsidR="00292D40" w14:paraId="46FC8CA6" w14:textId="77777777">
        <w:trPr>
          <w:trHeight w:val="302"/>
          <w:jc w:val="center"/>
        </w:trPr>
        <w:tc>
          <w:tcPr>
            <w:tcW w:w="1776" w:type="dxa"/>
            <w:shd w:val="clear" w:color="auto" w:fill="auto"/>
          </w:tcPr>
          <w:p w14:paraId="000007A4" w14:textId="77777777" w:rsidR="00292D40" w:rsidRDefault="00000000">
            <w:pPr>
              <w:rPr>
                <w:b/>
              </w:rPr>
            </w:pPr>
            <w:r>
              <w:rPr>
                <w:b/>
              </w:rPr>
              <w:t>Bucaramanga</w:t>
            </w:r>
          </w:p>
        </w:tc>
        <w:tc>
          <w:tcPr>
            <w:tcW w:w="1609" w:type="dxa"/>
            <w:shd w:val="clear" w:color="auto" w:fill="auto"/>
          </w:tcPr>
          <w:p w14:paraId="000007A5" w14:textId="77777777" w:rsidR="00292D40" w:rsidRDefault="00000000">
            <w:pPr>
              <w:jc w:val="center"/>
              <w:rPr>
                <w:b/>
              </w:rPr>
            </w:pPr>
            <w:r>
              <w:rPr>
                <w:b/>
              </w:rPr>
              <w:t>7,1</w:t>
            </w:r>
          </w:p>
        </w:tc>
        <w:tc>
          <w:tcPr>
            <w:tcW w:w="1552" w:type="dxa"/>
            <w:shd w:val="clear" w:color="auto" w:fill="auto"/>
          </w:tcPr>
          <w:p w14:paraId="000007A6" w14:textId="77777777" w:rsidR="00292D40" w:rsidRDefault="00000000">
            <w:pPr>
              <w:jc w:val="center"/>
              <w:rPr>
                <w:b/>
              </w:rPr>
            </w:pPr>
            <w:r>
              <w:rPr>
                <w:b/>
              </w:rPr>
              <w:t>-73,1</w:t>
            </w:r>
          </w:p>
        </w:tc>
        <w:tc>
          <w:tcPr>
            <w:tcW w:w="1558" w:type="dxa"/>
            <w:shd w:val="clear" w:color="auto" w:fill="auto"/>
          </w:tcPr>
          <w:p w14:paraId="000007A7" w14:textId="77777777" w:rsidR="00292D40" w:rsidRDefault="00000000">
            <w:pPr>
              <w:jc w:val="center"/>
              <w:rPr>
                <w:b/>
              </w:rPr>
            </w:pPr>
            <w:r>
              <w:rPr>
                <w:b/>
              </w:rPr>
              <w:t>1</w:t>
            </w:r>
          </w:p>
        </w:tc>
      </w:tr>
      <w:tr w:rsidR="00292D40" w14:paraId="61AC8416" w14:textId="77777777">
        <w:trPr>
          <w:trHeight w:val="299"/>
          <w:jc w:val="center"/>
        </w:trPr>
        <w:tc>
          <w:tcPr>
            <w:tcW w:w="1776" w:type="dxa"/>
            <w:shd w:val="clear" w:color="auto" w:fill="auto"/>
          </w:tcPr>
          <w:p w14:paraId="000007A8" w14:textId="77777777" w:rsidR="00292D40" w:rsidRDefault="00000000">
            <w:r>
              <w:t>Cali</w:t>
            </w:r>
          </w:p>
        </w:tc>
        <w:tc>
          <w:tcPr>
            <w:tcW w:w="1609" w:type="dxa"/>
            <w:shd w:val="clear" w:color="auto" w:fill="auto"/>
          </w:tcPr>
          <w:p w14:paraId="000007A9" w14:textId="77777777" w:rsidR="00292D40" w:rsidRDefault="00000000">
            <w:pPr>
              <w:jc w:val="center"/>
            </w:pPr>
            <w:r>
              <w:t>3,6</w:t>
            </w:r>
          </w:p>
        </w:tc>
        <w:tc>
          <w:tcPr>
            <w:tcW w:w="1552" w:type="dxa"/>
            <w:shd w:val="clear" w:color="auto" w:fill="auto"/>
          </w:tcPr>
          <w:p w14:paraId="000007AA" w14:textId="77777777" w:rsidR="00292D40" w:rsidRDefault="00000000">
            <w:pPr>
              <w:jc w:val="center"/>
            </w:pPr>
            <w:r>
              <w:t>-76,4</w:t>
            </w:r>
          </w:p>
        </w:tc>
        <w:tc>
          <w:tcPr>
            <w:tcW w:w="1558" w:type="dxa"/>
            <w:shd w:val="clear" w:color="auto" w:fill="auto"/>
          </w:tcPr>
          <w:p w14:paraId="000007AB" w14:textId="77777777" w:rsidR="00292D40" w:rsidRDefault="00000000">
            <w:pPr>
              <w:jc w:val="center"/>
            </w:pPr>
            <w:r>
              <w:t>1</w:t>
            </w:r>
          </w:p>
        </w:tc>
      </w:tr>
      <w:tr w:rsidR="00292D40" w14:paraId="32541A48" w14:textId="77777777">
        <w:trPr>
          <w:trHeight w:val="302"/>
          <w:jc w:val="center"/>
        </w:trPr>
        <w:tc>
          <w:tcPr>
            <w:tcW w:w="1776" w:type="dxa"/>
            <w:shd w:val="clear" w:color="auto" w:fill="auto"/>
          </w:tcPr>
          <w:p w14:paraId="000007AC" w14:textId="77777777" w:rsidR="00292D40" w:rsidRDefault="00000000">
            <w:r>
              <w:t>Cúcuta</w:t>
            </w:r>
          </w:p>
        </w:tc>
        <w:tc>
          <w:tcPr>
            <w:tcW w:w="1609" w:type="dxa"/>
            <w:shd w:val="clear" w:color="auto" w:fill="auto"/>
          </w:tcPr>
          <w:p w14:paraId="000007AD" w14:textId="77777777" w:rsidR="00292D40" w:rsidRDefault="00000000">
            <w:pPr>
              <w:jc w:val="center"/>
            </w:pPr>
            <w:r>
              <w:t>7,9</w:t>
            </w:r>
          </w:p>
        </w:tc>
        <w:tc>
          <w:tcPr>
            <w:tcW w:w="1552" w:type="dxa"/>
            <w:shd w:val="clear" w:color="auto" w:fill="auto"/>
          </w:tcPr>
          <w:p w14:paraId="000007AE" w14:textId="77777777" w:rsidR="00292D40" w:rsidRDefault="00000000">
            <w:pPr>
              <w:jc w:val="center"/>
            </w:pPr>
            <w:r>
              <w:t>-72,5</w:t>
            </w:r>
          </w:p>
        </w:tc>
        <w:tc>
          <w:tcPr>
            <w:tcW w:w="1558" w:type="dxa"/>
            <w:shd w:val="clear" w:color="auto" w:fill="auto"/>
          </w:tcPr>
          <w:p w14:paraId="000007AF" w14:textId="77777777" w:rsidR="00292D40" w:rsidRDefault="00000000">
            <w:pPr>
              <w:jc w:val="center"/>
            </w:pPr>
            <w:r>
              <w:t>1</w:t>
            </w:r>
          </w:p>
        </w:tc>
      </w:tr>
      <w:tr w:rsidR="00292D40" w14:paraId="5F811146" w14:textId="77777777">
        <w:trPr>
          <w:trHeight w:val="299"/>
          <w:jc w:val="center"/>
        </w:trPr>
        <w:tc>
          <w:tcPr>
            <w:tcW w:w="1776" w:type="dxa"/>
            <w:shd w:val="clear" w:color="auto" w:fill="auto"/>
          </w:tcPr>
          <w:p w14:paraId="000007B0" w14:textId="77777777" w:rsidR="00292D40" w:rsidRDefault="00000000">
            <w:r>
              <w:t>Girardot</w:t>
            </w:r>
          </w:p>
        </w:tc>
        <w:tc>
          <w:tcPr>
            <w:tcW w:w="1609" w:type="dxa"/>
            <w:shd w:val="clear" w:color="auto" w:fill="auto"/>
          </w:tcPr>
          <w:p w14:paraId="000007B1" w14:textId="77777777" w:rsidR="00292D40" w:rsidRDefault="00000000">
            <w:pPr>
              <w:jc w:val="center"/>
            </w:pPr>
            <w:r>
              <w:t>4,3</w:t>
            </w:r>
          </w:p>
        </w:tc>
        <w:tc>
          <w:tcPr>
            <w:tcW w:w="1552" w:type="dxa"/>
            <w:shd w:val="clear" w:color="auto" w:fill="auto"/>
          </w:tcPr>
          <w:p w14:paraId="000007B2" w14:textId="77777777" w:rsidR="00292D40" w:rsidRDefault="00000000">
            <w:pPr>
              <w:jc w:val="center"/>
            </w:pPr>
            <w:r>
              <w:t>-74,8</w:t>
            </w:r>
          </w:p>
        </w:tc>
        <w:tc>
          <w:tcPr>
            <w:tcW w:w="1558" w:type="dxa"/>
            <w:shd w:val="clear" w:color="auto" w:fill="auto"/>
          </w:tcPr>
          <w:p w14:paraId="000007B3" w14:textId="77777777" w:rsidR="00292D40" w:rsidRDefault="00000000">
            <w:pPr>
              <w:jc w:val="center"/>
            </w:pPr>
            <w:r>
              <w:t>5</w:t>
            </w:r>
          </w:p>
        </w:tc>
      </w:tr>
      <w:tr w:rsidR="00292D40" w14:paraId="75809174" w14:textId="77777777">
        <w:trPr>
          <w:trHeight w:val="302"/>
          <w:jc w:val="center"/>
        </w:trPr>
        <w:tc>
          <w:tcPr>
            <w:tcW w:w="1776" w:type="dxa"/>
            <w:shd w:val="clear" w:color="auto" w:fill="auto"/>
          </w:tcPr>
          <w:p w14:paraId="000007B4" w14:textId="77777777" w:rsidR="00292D40" w:rsidRDefault="00000000">
            <w:r>
              <w:t>Ibagué</w:t>
            </w:r>
          </w:p>
        </w:tc>
        <w:tc>
          <w:tcPr>
            <w:tcW w:w="1609" w:type="dxa"/>
            <w:shd w:val="clear" w:color="auto" w:fill="auto"/>
          </w:tcPr>
          <w:p w14:paraId="000007B5" w14:textId="77777777" w:rsidR="00292D40" w:rsidRDefault="00000000">
            <w:pPr>
              <w:jc w:val="center"/>
            </w:pPr>
            <w:r>
              <w:t>4,4</w:t>
            </w:r>
          </w:p>
        </w:tc>
        <w:tc>
          <w:tcPr>
            <w:tcW w:w="1552" w:type="dxa"/>
            <w:shd w:val="clear" w:color="auto" w:fill="auto"/>
          </w:tcPr>
          <w:p w14:paraId="000007B6" w14:textId="77777777" w:rsidR="00292D40" w:rsidRDefault="00000000">
            <w:pPr>
              <w:jc w:val="center"/>
            </w:pPr>
            <w:r>
              <w:t>-75,2</w:t>
            </w:r>
          </w:p>
        </w:tc>
        <w:tc>
          <w:tcPr>
            <w:tcW w:w="1558" w:type="dxa"/>
            <w:shd w:val="clear" w:color="auto" w:fill="auto"/>
          </w:tcPr>
          <w:p w14:paraId="000007B7" w14:textId="77777777" w:rsidR="00292D40" w:rsidRDefault="00000000">
            <w:pPr>
              <w:jc w:val="center"/>
            </w:pPr>
            <w:r>
              <w:t>2</w:t>
            </w:r>
          </w:p>
        </w:tc>
      </w:tr>
      <w:tr w:rsidR="00292D40" w14:paraId="605905FA" w14:textId="77777777">
        <w:trPr>
          <w:trHeight w:val="302"/>
          <w:jc w:val="center"/>
        </w:trPr>
        <w:tc>
          <w:tcPr>
            <w:tcW w:w="1776" w:type="dxa"/>
            <w:shd w:val="clear" w:color="auto" w:fill="auto"/>
          </w:tcPr>
          <w:p w14:paraId="000007B8" w14:textId="77777777" w:rsidR="00292D40" w:rsidRDefault="00000000">
            <w:r>
              <w:lastRenderedPageBreak/>
              <w:t>Ipiales</w:t>
            </w:r>
          </w:p>
        </w:tc>
        <w:tc>
          <w:tcPr>
            <w:tcW w:w="1609" w:type="dxa"/>
            <w:shd w:val="clear" w:color="auto" w:fill="auto"/>
          </w:tcPr>
          <w:p w14:paraId="000007B9" w14:textId="77777777" w:rsidR="00292D40" w:rsidRDefault="00000000">
            <w:pPr>
              <w:jc w:val="center"/>
            </w:pPr>
            <w:r>
              <w:t>0,8</w:t>
            </w:r>
          </w:p>
        </w:tc>
        <w:tc>
          <w:tcPr>
            <w:tcW w:w="1552" w:type="dxa"/>
            <w:shd w:val="clear" w:color="auto" w:fill="auto"/>
          </w:tcPr>
          <w:p w14:paraId="000007BA" w14:textId="77777777" w:rsidR="00292D40" w:rsidRDefault="00000000">
            <w:pPr>
              <w:jc w:val="center"/>
            </w:pPr>
            <w:r>
              <w:t>-77,6</w:t>
            </w:r>
          </w:p>
        </w:tc>
        <w:tc>
          <w:tcPr>
            <w:tcW w:w="1558" w:type="dxa"/>
            <w:shd w:val="clear" w:color="auto" w:fill="auto"/>
          </w:tcPr>
          <w:p w14:paraId="000007BB" w14:textId="77777777" w:rsidR="00292D40" w:rsidRDefault="00000000">
            <w:pPr>
              <w:jc w:val="center"/>
            </w:pPr>
            <w:r>
              <w:t>1</w:t>
            </w:r>
          </w:p>
        </w:tc>
      </w:tr>
      <w:tr w:rsidR="00292D40" w14:paraId="524724F5" w14:textId="77777777">
        <w:trPr>
          <w:trHeight w:val="299"/>
          <w:jc w:val="center"/>
        </w:trPr>
        <w:tc>
          <w:tcPr>
            <w:tcW w:w="1776" w:type="dxa"/>
            <w:shd w:val="clear" w:color="auto" w:fill="auto"/>
          </w:tcPr>
          <w:p w14:paraId="000007BC" w14:textId="77777777" w:rsidR="00292D40" w:rsidRDefault="00000000">
            <w:r>
              <w:t>Manizales</w:t>
            </w:r>
          </w:p>
        </w:tc>
        <w:tc>
          <w:tcPr>
            <w:tcW w:w="1609" w:type="dxa"/>
            <w:shd w:val="clear" w:color="auto" w:fill="auto"/>
          </w:tcPr>
          <w:p w14:paraId="000007BD" w14:textId="77777777" w:rsidR="00292D40" w:rsidRDefault="00000000">
            <w:pPr>
              <w:jc w:val="center"/>
            </w:pPr>
            <w:r>
              <w:t>5</w:t>
            </w:r>
          </w:p>
        </w:tc>
        <w:tc>
          <w:tcPr>
            <w:tcW w:w="1552" w:type="dxa"/>
            <w:shd w:val="clear" w:color="auto" w:fill="auto"/>
          </w:tcPr>
          <w:p w14:paraId="000007BE" w14:textId="77777777" w:rsidR="00292D40" w:rsidRDefault="00000000">
            <w:pPr>
              <w:jc w:val="center"/>
            </w:pPr>
            <w:r>
              <w:t>-75,5</w:t>
            </w:r>
          </w:p>
        </w:tc>
        <w:tc>
          <w:tcPr>
            <w:tcW w:w="1558" w:type="dxa"/>
            <w:shd w:val="clear" w:color="auto" w:fill="auto"/>
          </w:tcPr>
          <w:p w14:paraId="000007BF" w14:textId="77777777" w:rsidR="00292D40" w:rsidRDefault="00000000">
            <w:pPr>
              <w:jc w:val="center"/>
            </w:pPr>
            <w:r>
              <w:t>2</w:t>
            </w:r>
          </w:p>
        </w:tc>
      </w:tr>
      <w:tr w:rsidR="00292D40" w14:paraId="0E619C61" w14:textId="77777777">
        <w:trPr>
          <w:trHeight w:val="302"/>
          <w:jc w:val="center"/>
        </w:trPr>
        <w:tc>
          <w:tcPr>
            <w:tcW w:w="1776" w:type="dxa"/>
            <w:shd w:val="clear" w:color="auto" w:fill="auto"/>
          </w:tcPr>
          <w:p w14:paraId="000007C0" w14:textId="77777777" w:rsidR="00292D40" w:rsidRDefault="00000000">
            <w:r>
              <w:t>Medellín</w:t>
            </w:r>
          </w:p>
        </w:tc>
        <w:tc>
          <w:tcPr>
            <w:tcW w:w="1609" w:type="dxa"/>
            <w:shd w:val="clear" w:color="auto" w:fill="auto"/>
          </w:tcPr>
          <w:p w14:paraId="000007C1" w14:textId="77777777" w:rsidR="00292D40" w:rsidRDefault="00000000">
            <w:pPr>
              <w:jc w:val="center"/>
            </w:pPr>
            <w:r>
              <w:t>6,1</w:t>
            </w:r>
          </w:p>
        </w:tc>
        <w:tc>
          <w:tcPr>
            <w:tcW w:w="1552" w:type="dxa"/>
            <w:shd w:val="clear" w:color="auto" w:fill="auto"/>
          </w:tcPr>
          <w:p w14:paraId="000007C2" w14:textId="77777777" w:rsidR="00292D40" w:rsidRDefault="00000000">
            <w:pPr>
              <w:jc w:val="center"/>
            </w:pPr>
            <w:r>
              <w:t>-75,4</w:t>
            </w:r>
          </w:p>
        </w:tc>
        <w:tc>
          <w:tcPr>
            <w:tcW w:w="1558" w:type="dxa"/>
            <w:shd w:val="clear" w:color="auto" w:fill="auto"/>
          </w:tcPr>
          <w:p w14:paraId="000007C3" w14:textId="77777777" w:rsidR="00292D40" w:rsidRDefault="00000000">
            <w:pPr>
              <w:jc w:val="center"/>
            </w:pPr>
            <w:r>
              <w:t>1</w:t>
            </w:r>
          </w:p>
        </w:tc>
      </w:tr>
      <w:tr w:rsidR="00292D40" w14:paraId="51B8F2C1" w14:textId="77777777">
        <w:trPr>
          <w:trHeight w:val="299"/>
          <w:jc w:val="center"/>
        </w:trPr>
        <w:tc>
          <w:tcPr>
            <w:tcW w:w="1776" w:type="dxa"/>
            <w:shd w:val="clear" w:color="auto" w:fill="auto"/>
          </w:tcPr>
          <w:p w14:paraId="000007C4" w14:textId="77777777" w:rsidR="00292D40" w:rsidRDefault="00000000">
            <w:r>
              <w:t>Neiva</w:t>
            </w:r>
          </w:p>
        </w:tc>
        <w:tc>
          <w:tcPr>
            <w:tcW w:w="1609" w:type="dxa"/>
            <w:shd w:val="clear" w:color="auto" w:fill="auto"/>
          </w:tcPr>
          <w:p w14:paraId="000007C5" w14:textId="77777777" w:rsidR="00292D40" w:rsidRDefault="00000000">
            <w:pPr>
              <w:jc w:val="center"/>
            </w:pPr>
            <w:r>
              <w:t>3</w:t>
            </w:r>
          </w:p>
        </w:tc>
        <w:tc>
          <w:tcPr>
            <w:tcW w:w="1552" w:type="dxa"/>
            <w:shd w:val="clear" w:color="auto" w:fill="auto"/>
          </w:tcPr>
          <w:p w14:paraId="000007C6" w14:textId="77777777" w:rsidR="00292D40" w:rsidRDefault="00000000">
            <w:pPr>
              <w:jc w:val="center"/>
            </w:pPr>
            <w:r>
              <w:t>-75,3</w:t>
            </w:r>
          </w:p>
        </w:tc>
        <w:tc>
          <w:tcPr>
            <w:tcW w:w="1558" w:type="dxa"/>
            <w:shd w:val="clear" w:color="auto" w:fill="auto"/>
          </w:tcPr>
          <w:p w14:paraId="000007C7" w14:textId="77777777" w:rsidR="00292D40" w:rsidRDefault="00000000">
            <w:pPr>
              <w:jc w:val="center"/>
            </w:pPr>
            <w:r>
              <w:t>1</w:t>
            </w:r>
          </w:p>
        </w:tc>
      </w:tr>
      <w:tr w:rsidR="00292D40" w14:paraId="3F45B4D3" w14:textId="77777777">
        <w:trPr>
          <w:trHeight w:val="302"/>
          <w:jc w:val="center"/>
        </w:trPr>
        <w:tc>
          <w:tcPr>
            <w:tcW w:w="1776" w:type="dxa"/>
            <w:shd w:val="clear" w:color="auto" w:fill="auto"/>
          </w:tcPr>
          <w:p w14:paraId="000007C8" w14:textId="77777777" w:rsidR="00292D40" w:rsidRDefault="00000000">
            <w:r>
              <w:t>Ocaña</w:t>
            </w:r>
          </w:p>
        </w:tc>
        <w:tc>
          <w:tcPr>
            <w:tcW w:w="1609" w:type="dxa"/>
            <w:shd w:val="clear" w:color="auto" w:fill="auto"/>
          </w:tcPr>
          <w:p w14:paraId="000007C9" w14:textId="77777777" w:rsidR="00292D40" w:rsidRDefault="00000000">
            <w:pPr>
              <w:jc w:val="center"/>
            </w:pPr>
            <w:r>
              <w:t>8,3</w:t>
            </w:r>
          </w:p>
        </w:tc>
        <w:tc>
          <w:tcPr>
            <w:tcW w:w="1552" w:type="dxa"/>
            <w:shd w:val="clear" w:color="auto" w:fill="auto"/>
          </w:tcPr>
          <w:p w14:paraId="000007CA" w14:textId="77777777" w:rsidR="00292D40" w:rsidRDefault="00000000">
            <w:pPr>
              <w:jc w:val="center"/>
            </w:pPr>
            <w:r>
              <w:t>-73,4</w:t>
            </w:r>
          </w:p>
        </w:tc>
        <w:tc>
          <w:tcPr>
            <w:tcW w:w="1558" w:type="dxa"/>
            <w:shd w:val="clear" w:color="auto" w:fill="auto"/>
          </w:tcPr>
          <w:p w14:paraId="000007CB" w14:textId="77777777" w:rsidR="00292D40" w:rsidRDefault="00000000">
            <w:pPr>
              <w:jc w:val="center"/>
            </w:pPr>
            <w:r>
              <w:t>2</w:t>
            </w:r>
          </w:p>
        </w:tc>
      </w:tr>
      <w:tr w:rsidR="00292D40" w14:paraId="7036CCE7" w14:textId="77777777">
        <w:trPr>
          <w:trHeight w:val="273"/>
          <w:jc w:val="center"/>
        </w:trPr>
        <w:tc>
          <w:tcPr>
            <w:tcW w:w="1776" w:type="dxa"/>
            <w:tcBorders>
              <w:bottom w:val="single" w:sz="4" w:space="0" w:color="FF0000"/>
            </w:tcBorders>
            <w:shd w:val="clear" w:color="auto" w:fill="auto"/>
          </w:tcPr>
          <w:p w14:paraId="000007CC" w14:textId="77777777" w:rsidR="00292D40" w:rsidRDefault="00000000">
            <w:r>
              <w:t>Pasto</w:t>
            </w:r>
          </w:p>
        </w:tc>
        <w:tc>
          <w:tcPr>
            <w:tcW w:w="1609" w:type="dxa"/>
            <w:tcBorders>
              <w:bottom w:val="single" w:sz="4" w:space="0" w:color="FF0000"/>
            </w:tcBorders>
            <w:shd w:val="clear" w:color="auto" w:fill="auto"/>
          </w:tcPr>
          <w:p w14:paraId="000007CD" w14:textId="77777777" w:rsidR="00292D40" w:rsidRDefault="00000000">
            <w:pPr>
              <w:jc w:val="center"/>
            </w:pPr>
            <w:r>
              <w:t>1,4</w:t>
            </w:r>
          </w:p>
        </w:tc>
        <w:tc>
          <w:tcPr>
            <w:tcW w:w="1552" w:type="dxa"/>
            <w:tcBorders>
              <w:bottom w:val="single" w:sz="4" w:space="0" w:color="FF0000"/>
            </w:tcBorders>
            <w:shd w:val="clear" w:color="auto" w:fill="auto"/>
          </w:tcPr>
          <w:p w14:paraId="000007CE" w14:textId="77777777" w:rsidR="00292D40" w:rsidRDefault="00000000">
            <w:pPr>
              <w:jc w:val="center"/>
            </w:pPr>
            <w:r>
              <w:t>-77,3</w:t>
            </w:r>
          </w:p>
        </w:tc>
        <w:tc>
          <w:tcPr>
            <w:tcW w:w="1558" w:type="dxa"/>
            <w:tcBorders>
              <w:bottom w:val="single" w:sz="4" w:space="0" w:color="FF0000"/>
            </w:tcBorders>
            <w:shd w:val="clear" w:color="auto" w:fill="auto"/>
          </w:tcPr>
          <w:p w14:paraId="000007CF" w14:textId="77777777" w:rsidR="00292D40" w:rsidRDefault="00000000">
            <w:pPr>
              <w:jc w:val="center"/>
            </w:pPr>
            <w:r>
              <w:t>1</w:t>
            </w:r>
          </w:p>
        </w:tc>
      </w:tr>
      <w:tr w:rsidR="00292D40" w14:paraId="015FBA59" w14:textId="77777777">
        <w:trPr>
          <w:trHeight w:val="325"/>
          <w:jc w:val="center"/>
        </w:trPr>
        <w:tc>
          <w:tcPr>
            <w:tcW w:w="1776" w:type="dxa"/>
            <w:tcBorders>
              <w:top w:val="single" w:sz="4" w:space="0" w:color="FF0000"/>
              <w:left w:val="single" w:sz="4" w:space="0" w:color="FF0000"/>
              <w:bottom w:val="single" w:sz="4" w:space="0" w:color="FF0000"/>
            </w:tcBorders>
            <w:shd w:val="clear" w:color="auto" w:fill="auto"/>
          </w:tcPr>
          <w:p w14:paraId="000007D0" w14:textId="77777777" w:rsidR="00292D40" w:rsidRDefault="00000000">
            <w:r>
              <w:t>Pereira</w:t>
            </w:r>
          </w:p>
        </w:tc>
        <w:tc>
          <w:tcPr>
            <w:tcW w:w="1609" w:type="dxa"/>
            <w:tcBorders>
              <w:top w:val="single" w:sz="4" w:space="0" w:color="FF0000"/>
              <w:bottom w:val="single" w:sz="4" w:space="0" w:color="FF0000"/>
            </w:tcBorders>
            <w:shd w:val="clear" w:color="auto" w:fill="auto"/>
          </w:tcPr>
          <w:p w14:paraId="000007D1" w14:textId="77777777" w:rsidR="00292D40" w:rsidRDefault="00000000">
            <w:pPr>
              <w:jc w:val="center"/>
            </w:pPr>
            <w:r>
              <w:t>4,8</w:t>
            </w:r>
          </w:p>
        </w:tc>
        <w:tc>
          <w:tcPr>
            <w:tcW w:w="1552" w:type="dxa"/>
            <w:tcBorders>
              <w:top w:val="single" w:sz="4" w:space="0" w:color="FF0000"/>
              <w:bottom w:val="single" w:sz="4" w:space="0" w:color="FF0000"/>
            </w:tcBorders>
            <w:shd w:val="clear" w:color="auto" w:fill="auto"/>
          </w:tcPr>
          <w:p w14:paraId="000007D2" w14:textId="77777777" w:rsidR="00292D40" w:rsidRDefault="00000000">
            <w:pPr>
              <w:jc w:val="center"/>
            </w:pPr>
            <w:r>
              <w:t>-75,7</w:t>
            </w:r>
          </w:p>
        </w:tc>
        <w:tc>
          <w:tcPr>
            <w:tcW w:w="1558" w:type="dxa"/>
            <w:tcBorders>
              <w:top w:val="single" w:sz="4" w:space="0" w:color="FF0000"/>
              <w:bottom w:val="single" w:sz="4" w:space="0" w:color="FF0000"/>
              <w:right w:val="single" w:sz="4" w:space="0" w:color="FF0000"/>
            </w:tcBorders>
            <w:shd w:val="clear" w:color="auto" w:fill="auto"/>
          </w:tcPr>
          <w:p w14:paraId="000007D3" w14:textId="77777777" w:rsidR="00292D40" w:rsidRDefault="00000000">
            <w:pPr>
              <w:jc w:val="center"/>
            </w:pPr>
            <w:r>
              <w:t>4</w:t>
            </w:r>
          </w:p>
        </w:tc>
      </w:tr>
      <w:tr w:rsidR="00292D40" w14:paraId="507CA8B2" w14:textId="77777777">
        <w:trPr>
          <w:trHeight w:val="305"/>
          <w:jc w:val="center"/>
        </w:trPr>
        <w:tc>
          <w:tcPr>
            <w:tcW w:w="1776" w:type="dxa"/>
            <w:tcBorders>
              <w:top w:val="single" w:sz="4" w:space="0" w:color="FF0000"/>
            </w:tcBorders>
            <w:shd w:val="clear" w:color="auto" w:fill="auto"/>
          </w:tcPr>
          <w:p w14:paraId="000007D4" w14:textId="77777777" w:rsidR="00292D40" w:rsidRDefault="00000000">
            <w:r>
              <w:t>Popayán</w:t>
            </w:r>
          </w:p>
        </w:tc>
        <w:tc>
          <w:tcPr>
            <w:tcW w:w="1609" w:type="dxa"/>
            <w:tcBorders>
              <w:top w:val="single" w:sz="4" w:space="0" w:color="FF0000"/>
            </w:tcBorders>
            <w:shd w:val="clear" w:color="auto" w:fill="auto"/>
          </w:tcPr>
          <w:p w14:paraId="000007D5" w14:textId="77777777" w:rsidR="00292D40" w:rsidRDefault="00000000">
            <w:pPr>
              <w:jc w:val="center"/>
            </w:pPr>
            <w:r>
              <w:t>2,4</w:t>
            </w:r>
          </w:p>
        </w:tc>
        <w:tc>
          <w:tcPr>
            <w:tcW w:w="1552" w:type="dxa"/>
            <w:tcBorders>
              <w:top w:val="single" w:sz="4" w:space="0" w:color="FF0000"/>
            </w:tcBorders>
            <w:shd w:val="clear" w:color="auto" w:fill="auto"/>
          </w:tcPr>
          <w:p w14:paraId="000007D6" w14:textId="77777777" w:rsidR="00292D40" w:rsidRDefault="00000000">
            <w:pPr>
              <w:jc w:val="center"/>
            </w:pPr>
            <w:r>
              <w:t>-76,6</w:t>
            </w:r>
          </w:p>
        </w:tc>
        <w:tc>
          <w:tcPr>
            <w:tcW w:w="1558" w:type="dxa"/>
            <w:tcBorders>
              <w:top w:val="single" w:sz="4" w:space="0" w:color="FF0000"/>
            </w:tcBorders>
            <w:shd w:val="clear" w:color="auto" w:fill="auto"/>
          </w:tcPr>
          <w:p w14:paraId="000007D7" w14:textId="77777777" w:rsidR="00292D40" w:rsidRDefault="00000000">
            <w:pPr>
              <w:jc w:val="center"/>
            </w:pPr>
            <w:r>
              <w:t>1</w:t>
            </w:r>
          </w:p>
        </w:tc>
      </w:tr>
      <w:tr w:rsidR="00292D40" w14:paraId="59608FA0" w14:textId="77777777">
        <w:trPr>
          <w:trHeight w:val="299"/>
          <w:jc w:val="center"/>
        </w:trPr>
        <w:tc>
          <w:tcPr>
            <w:tcW w:w="1776" w:type="dxa"/>
            <w:shd w:val="clear" w:color="auto" w:fill="auto"/>
          </w:tcPr>
          <w:p w14:paraId="000007D8" w14:textId="77777777" w:rsidR="00292D40" w:rsidRDefault="00000000">
            <w:r>
              <w:t>Remedios</w:t>
            </w:r>
          </w:p>
        </w:tc>
        <w:tc>
          <w:tcPr>
            <w:tcW w:w="1609" w:type="dxa"/>
            <w:shd w:val="clear" w:color="auto" w:fill="auto"/>
          </w:tcPr>
          <w:p w14:paraId="000007D9" w14:textId="77777777" w:rsidR="00292D40" w:rsidRDefault="00000000">
            <w:pPr>
              <w:jc w:val="center"/>
            </w:pPr>
            <w:r>
              <w:t>7</w:t>
            </w:r>
          </w:p>
        </w:tc>
        <w:tc>
          <w:tcPr>
            <w:tcW w:w="1552" w:type="dxa"/>
            <w:shd w:val="clear" w:color="auto" w:fill="auto"/>
          </w:tcPr>
          <w:p w14:paraId="000007DA" w14:textId="77777777" w:rsidR="00292D40" w:rsidRDefault="00000000">
            <w:pPr>
              <w:jc w:val="center"/>
            </w:pPr>
            <w:r>
              <w:t>-74,7</w:t>
            </w:r>
          </w:p>
        </w:tc>
        <w:tc>
          <w:tcPr>
            <w:tcW w:w="1558" w:type="dxa"/>
            <w:shd w:val="clear" w:color="auto" w:fill="auto"/>
          </w:tcPr>
          <w:p w14:paraId="000007DB" w14:textId="77777777" w:rsidR="00292D40" w:rsidRDefault="00000000">
            <w:pPr>
              <w:jc w:val="center"/>
            </w:pPr>
            <w:r>
              <w:t>12</w:t>
            </w:r>
          </w:p>
        </w:tc>
      </w:tr>
      <w:tr w:rsidR="00292D40" w14:paraId="6872E60F" w14:textId="77777777">
        <w:trPr>
          <w:trHeight w:val="301"/>
          <w:jc w:val="center"/>
        </w:trPr>
        <w:tc>
          <w:tcPr>
            <w:tcW w:w="1776" w:type="dxa"/>
            <w:shd w:val="clear" w:color="auto" w:fill="auto"/>
          </w:tcPr>
          <w:p w14:paraId="000007DC" w14:textId="77777777" w:rsidR="00292D40" w:rsidRDefault="00000000">
            <w:r>
              <w:t>Villavicencio</w:t>
            </w:r>
          </w:p>
        </w:tc>
        <w:tc>
          <w:tcPr>
            <w:tcW w:w="1609" w:type="dxa"/>
            <w:shd w:val="clear" w:color="auto" w:fill="auto"/>
          </w:tcPr>
          <w:p w14:paraId="000007DD" w14:textId="77777777" w:rsidR="00292D40" w:rsidRDefault="00000000">
            <w:pPr>
              <w:jc w:val="center"/>
            </w:pPr>
            <w:r>
              <w:t>4,2</w:t>
            </w:r>
          </w:p>
        </w:tc>
        <w:tc>
          <w:tcPr>
            <w:tcW w:w="1552" w:type="dxa"/>
            <w:shd w:val="clear" w:color="auto" w:fill="auto"/>
          </w:tcPr>
          <w:p w14:paraId="000007DE" w14:textId="77777777" w:rsidR="00292D40" w:rsidRDefault="00000000">
            <w:pPr>
              <w:jc w:val="center"/>
            </w:pPr>
            <w:r>
              <w:t>-73,5</w:t>
            </w:r>
          </w:p>
        </w:tc>
        <w:tc>
          <w:tcPr>
            <w:tcW w:w="1558" w:type="dxa"/>
            <w:shd w:val="clear" w:color="auto" w:fill="auto"/>
          </w:tcPr>
          <w:p w14:paraId="000007DF" w14:textId="77777777" w:rsidR="00292D40" w:rsidRDefault="00000000">
            <w:pPr>
              <w:jc w:val="center"/>
            </w:pPr>
            <w:r>
              <w:t>1</w:t>
            </w:r>
          </w:p>
        </w:tc>
      </w:tr>
      <w:tr w:rsidR="00292D40" w14:paraId="1AF0ADBC" w14:textId="77777777">
        <w:trPr>
          <w:trHeight w:val="299"/>
          <w:jc w:val="center"/>
        </w:trPr>
        <w:tc>
          <w:tcPr>
            <w:tcW w:w="1776" w:type="dxa"/>
            <w:shd w:val="clear" w:color="auto" w:fill="auto"/>
          </w:tcPr>
          <w:p w14:paraId="000007E0" w14:textId="77777777" w:rsidR="00292D40" w:rsidRDefault="00000000">
            <w:r>
              <w:t>Bagre</w:t>
            </w:r>
          </w:p>
        </w:tc>
        <w:tc>
          <w:tcPr>
            <w:tcW w:w="1609" w:type="dxa"/>
            <w:shd w:val="clear" w:color="auto" w:fill="auto"/>
          </w:tcPr>
          <w:p w14:paraId="000007E1" w14:textId="77777777" w:rsidR="00292D40" w:rsidRDefault="00000000">
            <w:pPr>
              <w:jc w:val="center"/>
            </w:pPr>
            <w:r>
              <w:t>7,8</w:t>
            </w:r>
          </w:p>
        </w:tc>
        <w:tc>
          <w:tcPr>
            <w:tcW w:w="1552" w:type="dxa"/>
            <w:shd w:val="clear" w:color="auto" w:fill="auto"/>
          </w:tcPr>
          <w:p w14:paraId="000007E2" w14:textId="77777777" w:rsidR="00292D40" w:rsidRDefault="00000000">
            <w:pPr>
              <w:jc w:val="center"/>
            </w:pPr>
            <w:r>
              <w:t>-75,2</w:t>
            </w:r>
          </w:p>
        </w:tc>
        <w:tc>
          <w:tcPr>
            <w:tcW w:w="1558" w:type="dxa"/>
            <w:shd w:val="clear" w:color="auto" w:fill="auto"/>
          </w:tcPr>
          <w:p w14:paraId="000007E3" w14:textId="77777777" w:rsidR="00292D40" w:rsidRDefault="00000000">
            <w:pPr>
              <w:jc w:val="center"/>
            </w:pPr>
            <w:r>
              <w:t>12</w:t>
            </w:r>
          </w:p>
        </w:tc>
      </w:tr>
      <w:tr w:rsidR="00292D40" w14:paraId="1E45C86F" w14:textId="77777777">
        <w:trPr>
          <w:trHeight w:val="302"/>
          <w:jc w:val="center"/>
        </w:trPr>
        <w:tc>
          <w:tcPr>
            <w:tcW w:w="1776" w:type="dxa"/>
            <w:shd w:val="clear" w:color="auto" w:fill="auto"/>
          </w:tcPr>
          <w:p w14:paraId="000007E4" w14:textId="77777777" w:rsidR="00292D40" w:rsidRDefault="00000000">
            <w:r>
              <w:t>Samaná</w:t>
            </w:r>
          </w:p>
        </w:tc>
        <w:tc>
          <w:tcPr>
            <w:tcW w:w="1609" w:type="dxa"/>
            <w:shd w:val="clear" w:color="auto" w:fill="auto"/>
          </w:tcPr>
          <w:p w14:paraId="000007E5" w14:textId="77777777" w:rsidR="00292D40" w:rsidRDefault="00000000">
            <w:pPr>
              <w:jc w:val="center"/>
            </w:pPr>
            <w:r>
              <w:t>5,4</w:t>
            </w:r>
          </w:p>
        </w:tc>
        <w:tc>
          <w:tcPr>
            <w:tcW w:w="1552" w:type="dxa"/>
            <w:shd w:val="clear" w:color="auto" w:fill="auto"/>
          </w:tcPr>
          <w:p w14:paraId="000007E6" w14:textId="77777777" w:rsidR="00292D40" w:rsidRDefault="00000000">
            <w:pPr>
              <w:jc w:val="center"/>
            </w:pPr>
            <w:r>
              <w:t>-74,8</w:t>
            </w:r>
          </w:p>
        </w:tc>
        <w:tc>
          <w:tcPr>
            <w:tcW w:w="1558" w:type="dxa"/>
            <w:shd w:val="clear" w:color="auto" w:fill="auto"/>
          </w:tcPr>
          <w:p w14:paraId="000007E7" w14:textId="77777777" w:rsidR="00292D40" w:rsidRDefault="00000000">
            <w:pPr>
              <w:jc w:val="center"/>
            </w:pPr>
            <w:r>
              <w:t>9</w:t>
            </w:r>
          </w:p>
        </w:tc>
      </w:tr>
    </w:tbl>
    <w:p w14:paraId="000007E8" w14:textId="77777777" w:rsidR="00292D40" w:rsidRDefault="00000000">
      <w:pPr>
        <w:jc w:val="center"/>
      </w:pPr>
      <w:bookmarkStart w:id="144" w:name="_heading=h.j6moj2pe5n75" w:colFirst="0" w:colLast="0"/>
      <w:bookmarkEnd w:id="144"/>
      <w:r>
        <w:t>Tabla 51. Densidad de descargas a tierra para algunas ciudades de Colombia</w:t>
      </w:r>
    </w:p>
    <w:p w14:paraId="000007E9" w14:textId="77777777" w:rsidR="00292D40" w:rsidRDefault="00292D40">
      <w:pPr>
        <w:jc w:val="both"/>
      </w:pPr>
    </w:p>
    <w:p w14:paraId="000007EA" w14:textId="77777777" w:rsidR="00292D40" w:rsidRDefault="00000000">
      <w:pPr>
        <w:jc w:val="both"/>
      </w:pPr>
      <w:r>
        <w:t>Para hallar la Iabs nos referimos a la Ilustración 22 tomada de la Norma Técnica Colombiana NTC 4552-1, donde observamos que para el Nivel III la corriente se reduce al 50% lo cual indica que la corriente Iabs es: 40 kA</w:t>
      </w:r>
    </w:p>
    <w:p w14:paraId="000007EB" w14:textId="77777777" w:rsidR="00292D40" w:rsidRDefault="00000000">
      <w:pPr>
        <w:jc w:val="both"/>
      </w:pPr>
      <w:r>
        <w:rPr>
          <w:noProof/>
        </w:rPr>
        <w:lastRenderedPageBreak/>
        <mc:AlternateContent>
          <mc:Choice Requires="wpg">
            <w:drawing>
              <wp:anchor distT="0" distB="0" distL="0" distR="0" simplePos="0" relativeHeight="251654656" behindDoc="0" locked="0" layoutInCell="1" hidden="0" allowOverlap="1" wp14:anchorId="492B5242" wp14:editId="1DFF79BB">
                <wp:simplePos x="0" y="0"/>
                <wp:positionH relativeFrom="column">
                  <wp:posOffset>482600</wp:posOffset>
                </wp:positionH>
                <wp:positionV relativeFrom="paragraph">
                  <wp:posOffset>25400</wp:posOffset>
                </wp:positionV>
                <wp:extent cx="4946650" cy="3014980"/>
                <wp:effectExtent l="0" t="0" r="0" b="0"/>
                <wp:wrapTopAndBottom distT="0" distB="0"/>
                <wp:docPr id="2137477598" name="Grupo 2137477598"/>
                <wp:cNvGraphicFramePr/>
                <a:graphic xmlns:a="http://schemas.openxmlformats.org/drawingml/2006/main">
                  <a:graphicData uri="http://schemas.microsoft.com/office/word/2010/wordprocessingGroup">
                    <wpg:wgp>
                      <wpg:cNvGrpSpPr/>
                      <wpg:grpSpPr>
                        <a:xfrm>
                          <a:off x="0" y="0"/>
                          <a:ext cx="4946650" cy="3014980"/>
                          <a:chOff x="2872025" y="2271875"/>
                          <a:chExt cx="4946675" cy="3015000"/>
                        </a:xfrm>
                      </wpg:grpSpPr>
                      <wpg:grpSp>
                        <wpg:cNvPr id="1019583780" name="Grupo 1019583780"/>
                        <wpg:cNvGrpSpPr/>
                        <wpg:grpSpPr>
                          <a:xfrm>
                            <a:off x="2872040" y="2271875"/>
                            <a:ext cx="4946650" cy="3014980"/>
                            <a:chOff x="2846" y="347"/>
                            <a:chExt cx="7790" cy="4748"/>
                          </a:xfrm>
                        </wpg:grpSpPr>
                        <wps:wsp>
                          <wps:cNvPr id="1464747216" name="Rectángulo 1464747216"/>
                          <wps:cNvSpPr/>
                          <wps:spPr>
                            <a:xfrm>
                              <a:off x="2847" y="348"/>
                              <a:ext cx="7775" cy="4725"/>
                            </a:xfrm>
                            <a:prstGeom prst="rect">
                              <a:avLst/>
                            </a:prstGeom>
                            <a:noFill/>
                            <a:ln>
                              <a:noFill/>
                            </a:ln>
                          </wps:spPr>
                          <wps:txbx>
                            <w:txbxContent>
                              <w:p w14:paraId="2A6401FF"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65">
                              <a:alphaModFix/>
                            </a:blip>
                            <a:srcRect/>
                            <a:stretch/>
                          </pic:blipFill>
                          <pic:spPr>
                            <a:xfrm>
                              <a:off x="2846" y="347"/>
                              <a:ext cx="7790" cy="4748"/>
                            </a:xfrm>
                            <a:prstGeom prst="rect">
                              <a:avLst/>
                            </a:prstGeom>
                            <a:noFill/>
                            <a:ln>
                              <a:noFill/>
                            </a:ln>
                          </pic:spPr>
                        </pic:pic>
                        <wps:wsp>
                          <wps:cNvPr id="86996548" name="Forma libre: forma 86996548"/>
                          <wps:cNvSpPr/>
                          <wps:spPr>
                            <a:xfrm>
                              <a:off x="7998" y="2115"/>
                              <a:ext cx="1154" cy="1050"/>
                            </a:xfrm>
                            <a:custGeom>
                              <a:avLst/>
                              <a:gdLst/>
                              <a:ahLst/>
                              <a:cxnLst/>
                              <a:rect l="l" t="t" r="r" b="b"/>
                              <a:pathLst>
                                <a:path w="1154" h="1050" extrusionOk="0">
                                  <a:moveTo>
                                    <a:pt x="989" y="122"/>
                                  </a:moveTo>
                                  <a:lnTo>
                                    <a:pt x="0" y="1019"/>
                                  </a:lnTo>
                                  <a:lnTo>
                                    <a:pt x="27" y="1049"/>
                                  </a:lnTo>
                                  <a:lnTo>
                                    <a:pt x="1016" y="152"/>
                                  </a:lnTo>
                                  <a:lnTo>
                                    <a:pt x="989" y="122"/>
                                  </a:lnTo>
                                  <a:close/>
                                  <a:moveTo>
                                    <a:pt x="1111" y="108"/>
                                  </a:moveTo>
                                  <a:lnTo>
                                    <a:pt x="1004" y="108"/>
                                  </a:lnTo>
                                  <a:lnTo>
                                    <a:pt x="1031" y="139"/>
                                  </a:lnTo>
                                  <a:lnTo>
                                    <a:pt x="1016" y="152"/>
                                  </a:lnTo>
                                  <a:lnTo>
                                    <a:pt x="1071" y="213"/>
                                  </a:lnTo>
                                  <a:lnTo>
                                    <a:pt x="1111" y="108"/>
                                  </a:lnTo>
                                  <a:close/>
                                  <a:moveTo>
                                    <a:pt x="1004" y="108"/>
                                  </a:moveTo>
                                  <a:lnTo>
                                    <a:pt x="989" y="122"/>
                                  </a:lnTo>
                                  <a:lnTo>
                                    <a:pt x="1016" y="152"/>
                                  </a:lnTo>
                                  <a:lnTo>
                                    <a:pt x="1031" y="139"/>
                                  </a:lnTo>
                                  <a:lnTo>
                                    <a:pt x="1004" y="108"/>
                                  </a:lnTo>
                                  <a:close/>
                                  <a:moveTo>
                                    <a:pt x="1153" y="0"/>
                                  </a:moveTo>
                                  <a:lnTo>
                                    <a:pt x="934" y="62"/>
                                  </a:lnTo>
                                  <a:lnTo>
                                    <a:pt x="989" y="122"/>
                                  </a:lnTo>
                                  <a:lnTo>
                                    <a:pt x="1004" y="108"/>
                                  </a:lnTo>
                                  <a:lnTo>
                                    <a:pt x="1111" y="108"/>
                                  </a:lnTo>
                                  <a:lnTo>
                                    <a:pt x="1153" y="0"/>
                                  </a:lnTo>
                                  <a:close/>
                                </a:path>
                              </a:pathLst>
                            </a:custGeom>
                            <a:solidFill>
                              <a:srgbClr val="FF0000"/>
                            </a:solidFill>
                            <a:ln>
                              <a:noFill/>
                            </a:ln>
                          </wps:spPr>
                          <wps:bodyPr spcFirstLastPara="1" wrap="square" lIns="91425" tIns="91425" rIns="91425" bIns="91425" anchor="ctr" anchorCtr="0">
                            <a:noAutofit/>
                          </wps:bodyPr>
                        </wps:wsp>
                        <wps:wsp>
                          <wps:cNvPr id="1587062704" name="Forma libre: forma 1587062704"/>
                          <wps:cNvSpPr/>
                          <wps:spPr>
                            <a:xfrm>
                              <a:off x="8677" y="3761"/>
                              <a:ext cx="862" cy="598"/>
                            </a:xfrm>
                            <a:custGeom>
                              <a:avLst/>
                              <a:gdLst/>
                              <a:ahLst/>
                              <a:cxnLst/>
                              <a:rect l="l" t="t" r="r" b="b"/>
                              <a:pathLst>
                                <a:path w="862" h="598" extrusionOk="0">
                                  <a:moveTo>
                                    <a:pt x="431" y="0"/>
                                  </a:moveTo>
                                  <a:lnTo>
                                    <a:pt x="344" y="6"/>
                                  </a:lnTo>
                                  <a:lnTo>
                                    <a:pt x="263" y="23"/>
                                  </a:lnTo>
                                  <a:lnTo>
                                    <a:pt x="190" y="51"/>
                                  </a:lnTo>
                                  <a:lnTo>
                                    <a:pt x="126" y="87"/>
                                  </a:lnTo>
                                  <a:lnTo>
                                    <a:pt x="74" y="131"/>
                                  </a:lnTo>
                                  <a:lnTo>
                                    <a:pt x="34" y="182"/>
                                  </a:lnTo>
                                  <a:lnTo>
                                    <a:pt x="9" y="238"/>
                                  </a:lnTo>
                                  <a:lnTo>
                                    <a:pt x="0" y="298"/>
                                  </a:lnTo>
                                  <a:lnTo>
                                    <a:pt x="9" y="359"/>
                                  </a:lnTo>
                                  <a:lnTo>
                                    <a:pt x="34" y="415"/>
                                  </a:lnTo>
                                  <a:lnTo>
                                    <a:pt x="74" y="465"/>
                                  </a:lnTo>
                                  <a:lnTo>
                                    <a:pt x="126" y="510"/>
                                  </a:lnTo>
                                  <a:lnTo>
                                    <a:pt x="190" y="546"/>
                                  </a:lnTo>
                                  <a:lnTo>
                                    <a:pt x="263" y="574"/>
                                  </a:lnTo>
                                  <a:lnTo>
                                    <a:pt x="344" y="591"/>
                                  </a:lnTo>
                                  <a:lnTo>
                                    <a:pt x="431" y="597"/>
                                  </a:lnTo>
                                  <a:lnTo>
                                    <a:pt x="518" y="591"/>
                                  </a:lnTo>
                                  <a:lnTo>
                                    <a:pt x="599" y="574"/>
                                  </a:lnTo>
                                  <a:lnTo>
                                    <a:pt x="672" y="546"/>
                                  </a:lnTo>
                                  <a:lnTo>
                                    <a:pt x="736" y="510"/>
                                  </a:lnTo>
                                  <a:lnTo>
                                    <a:pt x="788" y="465"/>
                                  </a:lnTo>
                                  <a:lnTo>
                                    <a:pt x="828" y="415"/>
                                  </a:lnTo>
                                  <a:lnTo>
                                    <a:pt x="853" y="359"/>
                                  </a:lnTo>
                                  <a:lnTo>
                                    <a:pt x="862" y="298"/>
                                  </a:lnTo>
                                  <a:lnTo>
                                    <a:pt x="853" y="238"/>
                                  </a:lnTo>
                                  <a:lnTo>
                                    <a:pt x="828" y="182"/>
                                  </a:lnTo>
                                  <a:lnTo>
                                    <a:pt x="788" y="131"/>
                                  </a:lnTo>
                                  <a:lnTo>
                                    <a:pt x="736" y="87"/>
                                  </a:lnTo>
                                  <a:lnTo>
                                    <a:pt x="672" y="51"/>
                                  </a:lnTo>
                                  <a:lnTo>
                                    <a:pt x="599" y="23"/>
                                  </a:lnTo>
                                  <a:lnTo>
                                    <a:pt x="518" y="6"/>
                                  </a:lnTo>
                                  <a:lnTo>
                                    <a:pt x="431" y="0"/>
                                  </a:lnTo>
                                  <a:close/>
                                </a:path>
                              </a:pathLst>
                            </a:custGeom>
                            <a:solidFill>
                              <a:srgbClr val="FFFFFF"/>
                            </a:solidFill>
                            <a:ln>
                              <a:noFill/>
                            </a:ln>
                          </wps:spPr>
                          <wps:bodyPr spcFirstLastPara="1" wrap="square" lIns="91425" tIns="91425" rIns="91425" bIns="91425" anchor="ctr" anchorCtr="0">
                            <a:noAutofit/>
                          </wps:bodyPr>
                        </wps:wsp>
                        <wps:wsp>
                          <wps:cNvPr id="893584599" name="Forma libre: forma 893584599"/>
                          <wps:cNvSpPr/>
                          <wps:spPr>
                            <a:xfrm>
                              <a:off x="8677" y="3761"/>
                              <a:ext cx="862" cy="598"/>
                            </a:xfrm>
                            <a:custGeom>
                              <a:avLst/>
                              <a:gdLst/>
                              <a:ahLst/>
                              <a:cxnLst/>
                              <a:rect l="l" t="t" r="r" b="b"/>
                              <a:pathLst>
                                <a:path w="862" h="598" extrusionOk="0">
                                  <a:moveTo>
                                    <a:pt x="0" y="298"/>
                                  </a:moveTo>
                                  <a:lnTo>
                                    <a:pt x="9" y="238"/>
                                  </a:lnTo>
                                  <a:lnTo>
                                    <a:pt x="34" y="182"/>
                                  </a:lnTo>
                                  <a:lnTo>
                                    <a:pt x="74" y="131"/>
                                  </a:lnTo>
                                  <a:lnTo>
                                    <a:pt x="126" y="87"/>
                                  </a:lnTo>
                                  <a:lnTo>
                                    <a:pt x="190" y="51"/>
                                  </a:lnTo>
                                  <a:lnTo>
                                    <a:pt x="263" y="23"/>
                                  </a:lnTo>
                                  <a:lnTo>
                                    <a:pt x="344" y="6"/>
                                  </a:lnTo>
                                  <a:lnTo>
                                    <a:pt x="431" y="0"/>
                                  </a:lnTo>
                                  <a:lnTo>
                                    <a:pt x="518" y="6"/>
                                  </a:lnTo>
                                  <a:lnTo>
                                    <a:pt x="599" y="23"/>
                                  </a:lnTo>
                                  <a:lnTo>
                                    <a:pt x="672" y="51"/>
                                  </a:lnTo>
                                  <a:lnTo>
                                    <a:pt x="736" y="87"/>
                                  </a:lnTo>
                                  <a:lnTo>
                                    <a:pt x="788" y="131"/>
                                  </a:lnTo>
                                  <a:lnTo>
                                    <a:pt x="828" y="182"/>
                                  </a:lnTo>
                                  <a:lnTo>
                                    <a:pt x="853" y="238"/>
                                  </a:lnTo>
                                  <a:lnTo>
                                    <a:pt x="862" y="298"/>
                                  </a:lnTo>
                                  <a:lnTo>
                                    <a:pt x="853" y="359"/>
                                  </a:lnTo>
                                  <a:lnTo>
                                    <a:pt x="828" y="415"/>
                                  </a:lnTo>
                                  <a:lnTo>
                                    <a:pt x="788" y="465"/>
                                  </a:lnTo>
                                  <a:lnTo>
                                    <a:pt x="736" y="510"/>
                                  </a:lnTo>
                                  <a:lnTo>
                                    <a:pt x="672" y="546"/>
                                  </a:lnTo>
                                  <a:lnTo>
                                    <a:pt x="599" y="574"/>
                                  </a:lnTo>
                                  <a:lnTo>
                                    <a:pt x="518" y="591"/>
                                  </a:lnTo>
                                  <a:lnTo>
                                    <a:pt x="431" y="597"/>
                                  </a:lnTo>
                                  <a:lnTo>
                                    <a:pt x="344" y="591"/>
                                  </a:lnTo>
                                  <a:lnTo>
                                    <a:pt x="263" y="574"/>
                                  </a:lnTo>
                                  <a:lnTo>
                                    <a:pt x="190" y="546"/>
                                  </a:lnTo>
                                  <a:lnTo>
                                    <a:pt x="126" y="510"/>
                                  </a:lnTo>
                                  <a:lnTo>
                                    <a:pt x="74" y="465"/>
                                  </a:lnTo>
                                  <a:lnTo>
                                    <a:pt x="34" y="415"/>
                                  </a:lnTo>
                                  <a:lnTo>
                                    <a:pt x="9" y="359"/>
                                  </a:lnTo>
                                  <a:lnTo>
                                    <a:pt x="0" y="298"/>
                                  </a:lnTo>
                                  <a:close/>
                                </a:path>
                              </a:pathLst>
                            </a:custGeom>
                            <a:noFill/>
                            <a:ln w="25900" cap="flat" cmpd="sng">
                              <a:solidFill>
                                <a:srgbClr val="FF0000"/>
                              </a:solidFill>
                              <a:prstDash val="solid"/>
                              <a:round/>
                              <a:headEnd type="none" w="sm" len="sm"/>
                              <a:tailEnd type="none" w="sm" len="sm"/>
                            </a:ln>
                          </wps:spPr>
                          <wps:bodyPr spcFirstLastPara="1" wrap="square" lIns="91425" tIns="91425" rIns="91425" bIns="91425" anchor="ctr" anchorCtr="0">
                            <a:noAutofit/>
                          </wps:bodyPr>
                        </wps:wsp>
                        <wps:wsp>
                          <wps:cNvPr id="98245148" name="Rectángulo 98245148"/>
                          <wps:cNvSpPr/>
                          <wps:spPr>
                            <a:xfrm>
                              <a:off x="8975" y="3945"/>
                              <a:ext cx="289" cy="269"/>
                            </a:xfrm>
                            <a:prstGeom prst="rect">
                              <a:avLst/>
                            </a:prstGeom>
                            <a:noFill/>
                            <a:ln>
                              <a:noFill/>
                            </a:ln>
                          </wps:spPr>
                          <wps:txbx>
                            <w:txbxContent>
                              <w:p w14:paraId="102A7446" w14:textId="77777777" w:rsidR="00292D40" w:rsidRDefault="00000000">
                                <w:pPr>
                                  <w:spacing w:line="268" w:lineRule="auto"/>
                                  <w:textDirection w:val="btLr"/>
                                </w:pPr>
                                <w:r>
                                  <w:rPr>
                                    <w:b/>
                                    <w:color w:val="000000"/>
                                  </w:rPr>
                                  <w:t>40</w:t>
                                </w:r>
                              </w:p>
                            </w:txbxContent>
                          </wps:txbx>
                          <wps:bodyPr spcFirstLastPara="1" wrap="square" lIns="0" tIns="0" rIns="0" bIns="0" anchor="t"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482600</wp:posOffset>
                </wp:positionH>
                <wp:positionV relativeFrom="paragraph">
                  <wp:posOffset>25400</wp:posOffset>
                </wp:positionV>
                <wp:extent cx="4946650" cy="3014980"/>
                <wp:effectExtent b="0" l="0" r="0" t="0"/>
                <wp:wrapTopAndBottom distB="0" distT="0"/>
                <wp:docPr id="2137477598" name="image90.png"/>
                <a:graphic>
                  <a:graphicData uri="http://schemas.openxmlformats.org/drawingml/2006/picture">
                    <pic:pic>
                      <pic:nvPicPr>
                        <pic:cNvPr id="0" name="image90.png"/>
                        <pic:cNvPicPr preferRelativeResize="0"/>
                      </pic:nvPicPr>
                      <pic:blipFill>
                        <a:blip r:embed="rId45"/>
                        <a:srcRect/>
                        <a:stretch>
                          <a:fillRect/>
                        </a:stretch>
                      </pic:blipFill>
                      <pic:spPr>
                        <a:xfrm>
                          <a:off x="0" y="0"/>
                          <a:ext cx="4946650" cy="3014980"/>
                        </a:xfrm>
                        <a:prstGeom prst="rect"/>
                        <a:ln/>
                      </pic:spPr>
                    </pic:pic>
                  </a:graphicData>
                </a:graphic>
              </wp:anchor>
            </w:drawing>
          </mc:Fallback>
        </mc:AlternateContent>
      </w:r>
    </w:p>
    <w:p w14:paraId="000007EC" w14:textId="77777777" w:rsidR="00292D40" w:rsidRDefault="00000000">
      <w:pPr>
        <w:pBdr>
          <w:top w:val="nil"/>
          <w:left w:val="nil"/>
          <w:bottom w:val="nil"/>
          <w:right w:val="nil"/>
          <w:between w:val="nil"/>
        </w:pBdr>
        <w:spacing w:line="240" w:lineRule="auto"/>
        <w:jc w:val="center"/>
        <w:rPr>
          <w:b/>
          <w:i/>
          <w:smallCaps/>
          <w:color w:val="44546A"/>
        </w:rPr>
      </w:pPr>
      <w:bookmarkStart w:id="145" w:name="_heading=h.sr6m3asn6nyq" w:colFirst="0" w:colLast="0"/>
      <w:bookmarkEnd w:id="145"/>
      <w:r>
        <w:rPr>
          <w:b/>
          <w:smallCaps/>
          <w:color w:val="44546A"/>
        </w:rPr>
        <w:t>Ilustración 22. Determinación de la corriente de rayo Iabs</w:t>
      </w:r>
    </w:p>
    <w:p w14:paraId="000007ED" w14:textId="77777777" w:rsidR="00292D40" w:rsidRDefault="00292D40">
      <w:pPr>
        <w:jc w:val="both"/>
      </w:pPr>
    </w:p>
    <w:p w14:paraId="000007EE" w14:textId="77777777" w:rsidR="00292D40" w:rsidRDefault="00000000">
      <w:pPr>
        <w:jc w:val="both"/>
      </w:pPr>
      <w:r>
        <w:t>Después de determinar la DDT y la Iabs nos referimos a la Tabla 52Tabla 52 donde se indica el nivel de exposición al rayo en el que nos encontramos.</w:t>
      </w:r>
    </w:p>
    <w:p w14:paraId="000007EF" w14:textId="77777777" w:rsidR="00292D40" w:rsidRDefault="00292D40">
      <w:pPr>
        <w:jc w:val="both"/>
      </w:pPr>
    </w:p>
    <w:p w14:paraId="000007F0" w14:textId="77777777" w:rsidR="00292D40" w:rsidRDefault="00292D40">
      <w:pPr>
        <w:jc w:val="both"/>
      </w:pPr>
    </w:p>
    <w:tbl>
      <w:tblPr>
        <w:tblStyle w:val="afe"/>
        <w:tblW w:w="8676"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38"/>
        <w:gridCol w:w="1253"/>
        <w:gridCol w:w="1892"/>
        <w:gridCol w:w="1193"/>
      </w:tblGrid>
      <w:tr w:rsidR="00292D40" w14:paraId="47BB4B51" w14:textId="77777777">
        <w:trPr>
          <w:trHeight w:val="551"/>
        </w:trPr>
        <w:tc>
          <w:tcPr>
            <w:tcW w:w="4338" w:type="dxa"/>
            <w:vMerge w:val="restart"/>
            <w:shd w:val="clear" w:color="auto" w:fill="auto"/>
          </w:tcPr>
          <w:p w14:paraId="000007F1" w14:textId="77777777" w:rsidR="00292D40" w:rsidRDefault="00292D40">
            <w:pPr>
              <w:jc w:val="both"/>
              <w:rPr>
                <w:b/>
              </w:rPr>
            </w:pPr>
            <w:bookmarkStart w:id="146" w:name="_heading=h.6iu4b1h8m4bh" w:colFirst="0" w:colLast="0"/>
            <w:bookmarkEnd w:id="146"/>
          </w:p>
          <w:p w14:paraId="000007F2" w14:textId="77777777" w:rsidR="00292D40" w:rsidRDefault="00000000">
            <w:pPr>
              <w:jc w:val="both"/>
              <w:rPr>
                <w:b/>
              </w:rPr>
            </w:pPr>
            <w:r>
              <w:rPr>
                <w:b/>
              </w:rPr>
              <w:t>Densidad de descargas a tierra (Descargas/Km²-año)</w:t>
            </w:r>
          </w:p>
        </w:tc>
        <w:tc>
          <w:tcPr>
            <w:tcW w:w="4338" w:type="dxa"/>
            <w:gridSpan w:val="3"/>
            <w:shd w:val="clear" w:color="auto" w:fill="auto"/>
          </w:tcPr>
          <w:p w14:paraId="000007F3" w14:textId="77777777" w:rsidR="00292D40" w:rsidRDefault="00000000">
            <w:pPr>
              <w:jc w:val="both"/>
              <w:rPr>
                <w:b/>
              </w:rPr>
            </w:pPr>
            <w:r>
              <w:rPr>
                <w:b/>
              </w:rPr>
              <w:t>Corriente pico absoluta promedio</w:t>
            </w:r>
          </w:p>
          <w:p w14:paraId="000007F4" w14:textId="77777777" w:rsidR="00292D40" w:rsidRDefault="00000000">
            <w:pPr>
              <w:jc w:val="both"/>
              <w:rPr>
                <w:b/>
              </w:rPr>
            </w:pPr>
            <w:r>
              <w:rPr>
                <w:b/>
              </w:rPr>
              <w:t>(kA)</w:t>
            </w:r>
          </w:p>
        </w:tc>
      </w:tr>
      <w:tr w:rsidR="00292D40" w14:paraId="77452A81" w14:textId="77777777">
        <w:trPr>
          <w:trHeight w:val="302"/>
        </w:trPr>
        <w:tc>
          <w:tcPr>
            <w:tcW w:w="4338" w:type="dxa"/>
            <w:vMerge/>
            <w:shd w:val="clear" w:color="auto" w:fill="auto"/>
          </w:tcPr>
          <w:p w14:paraId="000007F7" w14:textId="77777777" w:rsidR="00292D40" w:rsidRDefault="00292D40">
            <w:pPr>
              <w:widowControl w:val="0"/>
              <w:pBdr>
                <w:top w:val="nil"/>
                <w:left w:val="nil"/>
                <w:bottom w:val="nil"/>
                <w:right w:val="nil"/>
                <w:between w:val="nil"/>
              </w:pBdr>
              <w:spacing w:after="0" w:line="276" w:lineRule="auto"/>
              <w:rPr>
                <w:b/>
              </w:rPr>
            </w:pPr>
          </w:p>
        </w:tc>
        <w:tc>
          <w:tcPr>
            <w:tcW w:w="1253" w:type="dxa"/>
            <w:shd w:val="clear" w:color="auto" w:fill="auto"/>
          </w:tcPr>
          <w:p w14:paraId="000007F8" w14:textId="77777777" w:rsidR="00292D40" w:rsidRDefault="00000000">
            <w:pPr>
              <w:jc w:val="both"/>
            </w:pPr>
            <w:r>
              <w:t xml:space="preserve">40≤ I </w:t>
            </w:r>
            <w:r>
              <w:rPr>
                <w:vertAlign w:val="subscript"/>
              </w:rPr>
              <w:t>abs</w:t>
            </w:r>
          </w:p>
        </w:tc>
        <w:tc>
          <w:tcPr>
            <w:tcW w:w="1892" w:type="dxa"/>
            <w:shd w:val="clear" w:color="auto" w:fill="auto"/>
          </w:tcPr>
          <w:p w14:paraId="000007F9" w14:textId="77777777" w:rsidR="00292D40" w:rsidRDefault="00000000">
            <w:pPr>
              <w:jc w:val="both"/>
            </w:pPr>
            <w:r>
              <w:t xml:space="preserve">20 ≤ I </w:t>
            </w:r>
            <w:r>
              <w:rPr>
                <w:vertAlign w:val="subscript"/>
              </w:rPr>
              <w:t>abs</w:t>
            </w:r>
            <w:r>
              <w:t xml:space="preserve"> &lt; 40</w:t>
            </w:r>
          </w:p>
        </w:tc>
        <w:tc>
          <w:tcPr>
            <w:tcW w:w="1193" w:type="dxa"/>
            <w:shd w:val="clear" w:color="auto" w:fill="auto"/>
          </w:tcPr>
          <w:p w14:paraId="000007FA" w14:textId="77777777" w:rsidR="00292D40" w:rsidRDefault="00000000">
            <w:pPr>
              <w:jc w:val="both"/>
            </w:pPr>
            <w:r>
              <w:t xml:space="preserve">I </w:t>
            </w:r>
            <w:r>
              <w:rPr>
                <w:vertAlign w:val="subscript"/>
              </w:rPr>
              <w:t>abs</w:t>
            </w:r>
            <w:r>
              <w:t xml:space="preserve"> &lt; 20</w:t>
            </w:r>
          </w:p>
        </w:tc>
      </w:tr>
      <w:tr w:rsidR="00292D40" w14:paraId="337C8D07" w14:textId="77777777">
        <w:trPr>
          <w:trHeight w:val="302"/>
        </w:trPr>
        <w:tc>
          <w:tcPr>
            <w:tcW w:w="4338" w:type="dxa"/>
            <w:shd w:val="clear" w:color="auto" w:fill="auto"/>
          </w:tcPr>
          <w:p w14:paraId="000007FB" w14:textId="77777777" w:rsidR="00292D40" w:rsidRDefault="00000000">
            <w:pPr>
              <w:jc w:val="both"/>
            </w:pPr>
            <w:r>
              <w:t>30 ≤ DDT</w:t>
            </w:r>
          </w:p>
        </w:tc>
        <w:tc>
          <w:tcPr>
            <w:tcW w:w="1253" w:type="dxa"/>
            <w:shd w:val="clear" w:color="auto" w:fill="E6B8B8"/>
          </w:tcPr>
          <w:p w14:paraId="000007FC" w14:textId="77777777" w:rsidR="00292D40" w:rsidRDefault="00292D40">
            <w:pPr>
              <w:jc w:val="both"/>
            </w:pPr>
          </w:p>
        </w:tc>
        <w:tc>
          <w:tcPr>
            <w:tcW w:w="1892" w:type="dxa"/>
            <w:shd w:val="clear" w:color="auto" w:fill="E6B8B8"/>
          </w:tcPr>
          <w:p w14:paraId="000007FD" w14:textId="77777777" w:rsidR="00292D40" w:rsidRDefault="00292D40">
            <w:pPr>
              <w:jc w:val="both"/>
            </w:pPr>
          </w:p>
        </w:tc>
        <w:tc>
          <w:tcPr>
            <w:tcW w:w="1193" w:type="dxa"/>
            <w:shd w:val="clear" w:color="auto" w:fill="FFFF99"/>
          </w:tcPr>
          <w:p w14:paraId="000007FE" w14:textId="77777777" w:rsidR="00292D40" w:rsidRDefault="00292D40">
            <w:pPr>
              <w:jc w:val="both"/>
            </w:pPr>
          </w:p>
        </w:tc>
      </w:tr>
      <w:tr w:rsidR="00292D40" w14:paraId="4C3B0A40" w14:textId="77777777">
        <w:trPr>
          <w:trHeight w:val="302"/>
        </w:trPr>
        <w:tc>
          <w:tcPr>
            <w:tcW w:w="4338" w:type="dxa"/>
            <w:shd w:val="clear" w:color="auto" w:fill="auto"/>
          </w:tcPr>
          <w:p w14:paraId="000007FF" w14:textId="77777777" w:rsidR="00292D40" w:rsidRDefault="00000000">
            <w:pPr>
              <w:jc w:val="both"/>
            </w:pPr>
            <w:r>
              <w:t>15 ≤ DDT &lt;30</w:t>
            </w:r>
          </w:p>
        </w:tc>
        <w:tc>
          <w:tcPr>
            <w:tcW w:w="1253" w:type="dxa"/>
            <w:shd w:val="clear" w:color="auto" w:fill="E6B8B8"/>
          </w:tcPr>
          <w:p w14:paraId="00000800" w14:textId="77777777" w:rsidR="00292D40" w:rsidRDefault="00292D40">
            <w:pPr>
              <w:jc w:val="both"/>
            </w:pPr>
          </w:p>
        </w:tc>
        <w:tc>
          <w:tcPr>
            <w:tcW w:w="1892" w:type="dxa"/>
            <w:shd w:val="clear" w:color="auto" w:fill="FFFF99"/>
          </w:tcPr>
          <w:p w14:paraId="00000801" w14:textId="77777777" w:rsidR="00292D40" w:rsidRDefault="00292D40">
            <w:pPr>
              <w:jc w:val="both"/>
            </w:pPr>
          </w:p>
        </w:tc>
        <w:tc>
          <w:tcPr>
            <w:tcW w:w="1193" w:type="dxa"/>
            <w:shd w:val="clear" w:color="auto" w:fill="FFFF99"/>
          </w:tcPr>
          <w:p w14:paraId="00000802" w14:textId="77777777" w:rsidR="00292D40" w:rsidRDefault="00292D40">
            <w:pPr>
              <w:jc w:val="both"/>
            </w:pPr>
          </w:p>
        </w:tc>
      </w:tr>
      <w:tr w:rsidR="00292D40" w14:paraId="100528BF" w14:textId="77777777">
        <w:trPr>
          <w:trHeight w:val="301"/>
        </w:trPr>
        <w:tc>
          <w:tcPr>
            <w:tcW w:w="4338" w:type="dxa"/>
            <w:shd w:val="clear" w:color="auto" w:fill="auto"/>
          </w:tcPr>
          <w:p w14:paraId="00000803" w14:textId="77777777" w:rsidR="00292D40" w:rsidRDefault="00000000">
            <w:pPr>
              <w:jc w:val="both"/>
            </w:pPr>
            <w:r>
              <w:t>5 ≤ DDT &lt;15</w:t>
            </w:r>
          </w:p>
        </w:tc>
        <w:tc>
          <w:tcPr>
            <w:tcW w:w="1253" w:type="dxa"/>
            <w:shd w:val="clear" w:color="auto" w:fill="FFFF99"/>
          </w:tcPr>
          <w:p w14:paraId="00000804" w14:textId="77777777" w:rsidR="00292D40" w:rsidRDefault="00292D40">
            <w:pPr>
              <w:jc w:val="both"/>
            </w:pPr>
          </w:p>
        </w:tc>
        <w:tc>
          <w:tcPr>
            <w:tcW w:w="1892" w:type="dxa"/>
            <w:shd w:val="clear" w:color="auto" w:fill="FFFF99"/>
          </w:tcPr>
          <w:p w14:paraId="00000805" w14:textId="77777777" w:rsidR="00292D40" w:rsidRDefault="00292D40">
            <w:pPr>
              <w:jc w:val="both"/>
            </w:pPr>
          </w:p>
        </w:tc>
        <w:tc>
          <w:tcPr>
            <w:tcW w:w="1193" w:type="dxa"/>
            <w:shd w:val="clear" w:color="auto" w:fill="BEBEBE"/>
          </w:tcPr>
          <w:p w14:paraId="00000806" w14:textId="77777777" w:rsidR="00292D40" w:rsidRDefault="00292D40">
            <w:pPr>
              <w:jc w:val="both"/>
            </w:pPr>
          </w:p>
        </w:tc>
      </w:tr>
      <w:tr w:rsidR="00292D40" w14:paraId="30F8E5A7" w14:textId="77777777">
        <w:trPr>
          <w:trHeight w:val="278"/>
        </w:trPr>
        <w:tc>
          <w:tcPr>
            <w:tcW w:w="4338" w:type="dxa"/>
            <w:shd w:val="clear" w:color="auto" w:fill="auto"/>
          </w:tcPr>
          <w:p w14:paraId="00000807" w14:textId="77777777" w:rsidR="00292D40" w:rsidRDefault="00000000">
            <w:pPr>
              <w:jc w:val="both"/>
            </w:pPr>
            <w:r>
              <w:t>DDT &lt; 5</w:t>
            </w:r>
          </w:p>
        </w:tc>
        <w:tc>
          <w:tcPr>
            <w:tcW w:w="1253" w:type="dxa"/>
            <w:shd w:val="clear" w:color="auto" w:fill="BEBEBE"/>
          </w:tcPr>
          <w:p w14:paraId="00000808" w14:textId="77777777" w:rsidR="00292D40" w:rsidRDefault="00292D40">
            <w:pPr>
              <w:jc w:val="both"/>
              <w:rPr>
                <w:b/>
              </w:rPr>
            </w:pPr>
          </w:p>
        </w:tc>
        <w:tc>
          <w:tcPr>
            <w:tcW w:w="1892" w:type="dxa"/>
            <w:shd w:val="clear" w:color="auto" w:fill="BEBEBE"/>
          </w:tcPr>
          <w:p w14:paraId="00000809" w14:textId="77777777" w:rsidR="00292D40" w:rsidRDefault="00000000">
            <w:pPr>
              <w:jc w:val="center"/>
            </w:pPr>
            <w:r>
              <w:rPr>
                <w:b/>
              </w:rPr>
              <w:t>***</w:t>
            </w:r>
          </w:p>
        </w:tc>
        <w:tc>
          <w:tcPr>
            <w:tcW w:w="1193" w:type="dxa"/>
            <w:shd w:val="clear" w:color="auto" w:fill="66FFCC"/>
          </w:tcPr>
          <w:p w14:paraId="0000080A" w14:textId="77777777" w:rsidR="00292D40" w:rsidRDefault="00292D40">
            <w:pPr>
              <w:jc w:val="both"/>
            </w:pPr>
          </w:p>
        </w:tc>
      </w:tr>
    </w:tbl>
    <w:p w14:paraId="0000080B" w14:textId="77777777" w:rsidR="00292D40" w:rsidRDefault="00000000">
      <w:pPr>
        <w:jc w:val="both"/>
        <w:rPr>
          <w:i/>
        </w:rPr>
      </w:pPr>
      <w:r>
        <w:rPr>
          <w:noProof/>
        </w:rPr>
        <w:lastRenderedPageBreak/>
        <w:drawing>
          <wp:anchor distT="0" distB="0" distL="114300" distR="114300" simplePos="0" relativeHeight="251655680" behindDoc="0" locked="0" layoutInCell="1" hidden="0" allowOverlap="1" wp14:anchorId="6CEDC6E9" wp14:editId="78F4B986">
            <wp:simplePos x="0" y="0"/>
            <wp:positionH relativeFrom="column">
              <wp:posOffset>377190</wp:posOffset>
            </wp:positionH>
            <wp:positionV relativeFrom="paragraph">
              <wp:posOffset>83820</wp:posOffset>
            </wp:positionV>
            <wp:extent cx="5562600" cy="628650"/>
            <wp:effectExtent l="0" t="0" r="0" b="0"/>
            <wp:wrapSquare wrapText="bothSides" distT="0" distB="0" distL="114300" distR="114300"/>
            <wp:docPr id="21374776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562600" cy="628650"/>
                    </a:xfrm>
                    <a:prstGeom prst="rect">
                      <a:avLst/>
                    </a:prstGeom>
                    <a:ln/>
                  </pic:spPr>
                </pic:pic>
              </a:graphicData>
            </a:graphic>
          </wp:anchor>
        </w:drawing>
      </w:r>
    </w:p>
    <w:p w14:paraId="0000080C" w14:textId="77777777" w:rsidR="00292D40" w:rsidRDefault="00292D40">
      <w:pPr>
        <w:jc w:val="both"/>
        <w:rPr>
          <w:i/>
        </w:rPr>
      </w:pPr>
    </w:p>
    <w:p w14:paraId="0000080D" w14:textId="77777777" w:rsidR="00292D40" w:rsidRDefault="00292D40">
      <w:pPr>
        <w:jc w:val="both"/>
        <w:rPr>
          <w:i/>
        </w:rPr>
      </w:pPr>
    </w:p>
    <w:p w14:paraId="0000080E" w14:textId="77777777" w:rsidR="00292D40" w:rsidRDefault="00000000">
      <w:pPr>
        <w:pBdr>
          <w:top w:val="nil"/>
          <w:left w:val="nil"/>
          <w:bottom w:val="nil"/>
          <w:right w:val="nil"/>
          <w:between w:val="nil"/>
        </w:pBdr>
        <w:spacing w:line="240" w:lineRule="auto"/>
        <w:jc w:val="center"/>
        <w:rPr>
          <w:b/>
          <w:i/>
          <w:smallCaps/>
          <w:color w:val="44546A"/>
        </w:rPr>
      </w:pPr>
      <w:bookmarkStart w:id="147" w:name="_heading=h.djvseqxyasql" w:colFirst="0" w:colLast="0"/>
      <w:bookmarkEnd w:id="147"/>
      <w:r>
        <w:rPr>
          <w:b/>
          <w:smallCaps/>
          <w:color w:val="44546A"/>
        </w:rPr>
        <w:t>Tabla 52. Indicador del Nivel de exposición al rayo</w:t>
      </w:r>
    </w:p>
    <w:p w14:paraId="0000080F" w14:textId="77777777" w:rsidR="00292D40" w:rsidRDefault="00292D40">
      <w:pPr>
        <w:jc w:val="both"/>
        <w:rPr>
          <w:i/>
        </w:rPr>
      </w:pPr>
    </w:p>
    <w:p w14:paraId="00000810" w14:textId="77777777" w:rsidR="00292D40" w:rsidRDefault="00000000">
      <w:pPr>
        <w:jc w:val="both"/>
        <w:rPr>
          <w:i/>
        </w:rPr>
      </w:pPr>
      <w:r>
        <w:t>Según la NTC 4552 la estructura a proteger debe cumplir con algunas de las condiciones presentadas en la Tabla 53 a la Tabla 55.</w:t>
      </w:r>
    </w:p>
    <w:tbl>
      <w:tblPr>
        <w:tblStyle w:val="aff"/>
        <w:tblW w:w="85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1"/>
        <w:gridCol w:w="4679"/>
        <w:gridCol w:w="1275"/>
      </w:tblGrid>
      <w:tr w:rsidR="00292D40" w14:paraId="578F0F55" w14:textId="77777777">
        <w:trPr>
          <w:trHeight w:val="551"/>
          <w:jc w:val="center"/>
        </w:trPr>
        <w:tc>
          <w:tcPr>
            <w:tcW w:w="2601" w:type="dxa"/>
            <w:shd w:val="clear" w:color="auto" w:fill="D99493"/>
          </w:tcPr>
          <w:p w14:paraId="00000811" w14:textId="77777777" w:rsidR="00292D40" w:rsidRDefault="00000000">
            <w:pPr>
              <w:jc w:val="both"/>
              <w:rPr>
                <w:b/>
              </w:rPr>
            </w:pPr>
            <w:r>
              <w:rPr>
                <w:b/>
              </w:rPr>
              <w:t>Clasificación de estructuras</w:t>
            </w:r>
          </w:p>
        </w:tc>
        <w:tc>
          <w:tcPr>
            <w:tcW w:w="4679" w:type="dxa"/>
            <w:shd w:val="clear" w:color="auto" w:fill="D99493"/>
          </w:tcPr>
          <w:p w14:paraId="00000812" w14:textId="77777777" w:rsidR="00292D40" w:rsidRDefault="00000000">
            <w:pPr>
              <w:jc w:val="both"/>
              <w:rPr>
                <w:b/>
              </w:rPr>
            </w:pPr>
            <w:r>
              <w:rPr>
                <w:b/>
              </w:rPr>
              <w:t>Ejemplos de estructura</w:t>
            </w:r>
          </w:p>
        </w:tc>
        <w:tc>
          <w:tcPr>
            <w:tcW w:w="1275" w:type="dxa"/>
            <w:shd w:val="clear" w:color="auto" w:fill="D99493"/>
          </w:tcPr>
          <w:p w14:paraId="00000813" w14:textId="77777777" w:rsidR="00292D40" w:rsidRDefault="00000000">
            <w:pPr>
              <w:jc w:val="both"/>
              <w:rPr>
                <w:b/>
              </w:rPr>
            </w:pPr>
            <w:r>
              <w:rPr>
                <w:b/>
              </w:rPr>
              <w:t>Indicador</w:t>
            </w:r>
          </w:p>
        </w:tc>
      </w:tr>
      <w:tr w:rsidR="00292D40" w14:paraId="264C1DA7" w14:textId="77777777">
        <w:trPr>
          <w:trHeight w:val="302"/>
          <w:jc w:val="center"/>
        </w:trPr>
        <w:tc>
          <w:tcPr>
            <w:tcW w:w="2601" w:type="dxa"/>
            <w:shd w:val="clear" w:color="auto" w:fill="auto"/>
          </w:tcPr>
          <w:p w14:paraId="00000814" w14:textId="77777777" w:rsidR="00292D40" w:rsidRDefault="00000000">
            <w:pPr>
              <w:jc w:val="both"/>
            </w:pPr>
            <w:r>
              <w:t>A</w:t>
            </w:r>
          </w:p>
        </w:tc>
        <w:tc>
          <w:tcPr>
            <w:tcW w:w="4679" w:type="dxa"/>
            <w:shd w:val="clear" w:color="auto" w:fill="auto"/>
          </w:tcPr>
          <w:p w14:paraId="00000815" w14:textId="77777777" w:rsidR="00292D40" w:rsidRDefault="00000000">
            <w:pPr>
              <w:jc w:val="both"/>
            </w:pPr>
            <w:r>
              <w:t>Teatros, centros educativos, Iglesias</w:t>
            </w:r>
          </w:p>
        </w:tc>
        <w:tc>
          <w:tcPr>
            <w:tcW w:w="1275" w:type="dxa"/>
            <w:shd w:val="clear" w:color="auto" w:fill="auto"/>
          </w:tcPr>
          <w:p w14:paraId="00000816" w14:textId="77777777" w:rsidR="00292D40" w:rsidRDefault="00000000">
            <w:pPr>
              <w:jc w:val="center"/>
            </w:pPr>
            <w:r>
              <w:t>40</w:t>
            </w:r>
          </w:p>
        </w:tc>
      </w:tr>
      <w:tr w:rsidR="00292D40" w14:paraId="511A471D" w14:textId="77777777">
        <w:trPr>
          <w:trHeight w:val="299"/>
          <w:jc w:val="center"/>
        </w:trPr>
        <w:tc>
          <w:tcPr>
            <w:tcW w:w="2601" w:type="dxa"/>
            <w:shd w:val="clear" w:color="auto" w:fill="auto"/>
          </w:tcPr>
          <w:p w14:paraId="00000817" w14:textId="77777777" w:rsidR="00292D40" w:rsidRDefault="00000000">
            <w:pPr>
              <w:jc w:val="both"/>
            </w:pPr>
            <w:r>
              <w:t>B</w:t>
            </w:r>
          </w:p>
        </w:tc>
        <w:tc>
          <w:tcPr>
            <w:tcW w:w="4679" w:type="dxa"/>
            <w:shd w:val="clear" w:color="auto" w:fill="auto"/>
          </w:tcPr>
          <w:p w14:paraId="00000818" w14:textId="77777777" w:rsidR="00292D40" w:rsidRDefault="00000000">
            <w:pPr>
              <w:jc w:val="both"/>
            </w:pPr>
            <w:r>
              <w:t>Oficinas, hoteles, viviendas</w:t>
            </w:r>
          </w:p>
        </w:tc>
        <w:tc>
          <w:tcPr>
            <w:tcW w:w="1275" w:type="dxa"/>
            <w:shd w:val="clear" w:color="auto" w:fill="auto"/>
          </w:tcPr>
          <w:p w14:paraId="00000819" w14:textId="77777777" w:rsidR="00292D40" w:rsidRDefault="00000000">
            <w:pPr>
              <w:jc w:val="center"/>
            </w:pPr>
            <w:r>
              <w:t>30</w:t>
            </w:r>
          </w:p>
        </w:tc>
      </w:tr>
      <w:tr w:rsidR="00292D40" w14:paraId="78270D42" w14:textId="77777777">
        <w:trPr>
          <w:trHeight w:val="299"/>
          <w:jc w:val="center"/>
        </w:trPr>
        <w:tc>
          <w:tcPr>
            <w:tcW w:w="2601" w:type="dxa"/>
            <w:shd w:val="clear" w:color="auto" w:fill="auto"/>
          </w:tcPr>
          <w:p w14:paraId="0000081A" w14:textId="77777777" w:rsidR="00292D40" w:rsidRDefault="00000000">
            <w:pPr>
              <w:jc w:val="both"/>
              <w:rPr>
                <w:b/>
              </w:rPr>
            </w:pPr>
            <w:r>
              <w:rPr>
                <w:b/>
              </w:rPr>
              <w:t>C</w:t>
            </w:r>
          </w:p>
        </w:tc>
        <w:tc>
          <w:tcPr>
            <w:tcW w:w="4679" w:type="dxa"/>
            <w:shd w:val="clear" w:color="auto" w:fill="auto"/>
          </w:tcPr>
          <w:p w14:paraId="0000081B" w14:textId="77777777" w:rsidR="00292D40" w:rsidRDefault="00000000">
            <w:pPr>
              <w:jc w:val="both"/>
              <w:rPr>
                <w:b/>
              </w:rPr>
            </w:pPr>
            <w:r>
              <w:rPr>
                <w:b/>
              </w:rPr>
              <w:t>Industrias pequeñas, museos, bibliotecas</w:t>
            </w:r>
          </w:p>
        </w:tc>
        <w:tc>
          <w:tcPr>
            <w:tcW w:w="1275" w:type="dxa"/>
            <w:shd w:val="clear" w:color="auto" w:fill="auto"/>
          </w:tcPr>
          <w:p w14:paraId="0000081C" w14:textId="77777777" w:rsidR="00292D40" w:rsidRDefault="00000000">
            <w:pPr>
              <w:jc w:val="center"/>
              <w:rPr>
                <w:b/>
              </w:rPr>
            </w:pPr>
            <w:r>
              <w:rPr>
                <w:b/>
              </w:rPr>
              <w:t>20</w:t>
            </w:r>
          </w:p>
        </w:tc>
      </w:tr>
      <w:tr w:rsidR="00292D40" w14:paraId="0D348222" w14:textId="77777777">
        <w:trPr>
          <w:trHeight w:val="299"/>
          <w:jc w:val="center"/>
        </w:trPr>
        <w:tc>
          <w:tcPr>
            <w:tcW w:w="2601" w:type="dxa"/>
            <w:shd w:val="clear" w:color="auto" w:fill="auto"/>
          </w:tcPr>
          <w:p w14:paraId="0000081D" w14:textId="77777777" w:rsidR="00292D40" w:rsidRDefault="00000000">
            <w:pPr>
              <w:jc w:val="both"/>
            </w:pPr>
            <w:r>
              <w:t>D</w:t>
            </w:r>
          </w:p>
        </w:tc>
        <w:tc>
          <w:tcPr>
            <w:tcW w:w="4679" w:type="dxa"/>
            <w:shd w:val="clear" w:color="auto" w:fill="auto"/>
          </w:tcPr>
          <w:p w14:paraId="0000081E" w14:textId="77777777" w:rsidR="00292D40" w:rsidRDefault="00000000">
            <w:pPr>
              <w:jc w:val="both"/>
            </w:pPr>
            <w:r>
              <w:t>Estructuras no habitadas</w:t>
            </w:r>
          </w:p>
        </w:tc>
        <w:tc>
          <w:tcPr>
            <w:tcW w:w="1275" w:type="dxa"/>
            <w:shd w:val="clear" w:color="auto" w:fill="auto"/>
          </w:tcPr>
          <w:p w14:paraId="0000081F" w14:textId="77777777" w:rsidR="00292D40" w:rsidRDefault="00000000">
            <w:pPr>
              <w:jc w:val="center"/>
            </w:pPr>
            <w:r>
              <w:t>0</w:t>
            </w:r>
          </w:p>
        </w:tc>
      </w:tr>
    </w:tbl>
    <w:p w14:paraId="00000820" w14:textId="77777777" w:rsidR="00292D40" w:rsidRDefault="00000000">
      <w:pPr>
        <w:pBdr>
          <w:top w:val="nil"/>
          <w:left w:val="nil"/>
          <w:bottom w:val="nil"/>
          <w:right w:val="nil"/>
          <w:between w:val="nil"/>
        </w:pBdr>
        <w:spacing w:line="240" w:lineRule="auto"/>
        <w:jc w:val="center"/>
        <w:rPr>
          <w:b/>
          <w:i/>
          <w:smallCaps/>
          <w:color w:val="44546A"/>
        </w:rPr>
      </w:pPr>
      <w:bookmarkStart w:id="148" w:name="_heading=h.l01rvj2njtpe" w:colFirst="0" w:colLast="0"/>
      <w:bookmarkEnd w:id="148"/>
      <w:r>
        <w:rPr>
          <w:b/>
          <w:smallCaps/>
          <w:color w:val="44546A"/>
        </w:rPr>
        <w:t>Tabla 53. Características de la estructura</w:t>
      </w:r>
    </w:p>
    <w:tbl>
      <w:tblPr>
        <w:tblStyle w:val="aff0"/>
        <w:tblW w:w="856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53"/>
        <w:gridCol w:w="3310"/>
      </w:tblGrid>
      <w:tr w:rsidR="00292D40" w14:paraId="32710E38" w14:textId="77777777">
        <w:trPr>
          <w:trHeight w:val="352"/>
          <w:jc w:val="center"/>
        </w:trPr>
        <w:tc>
          <w:tcPr>
            <w:tcW w:w="5253" w:type="dxa"/>
            <w:shd w:val="clear" w:color="auto" w:fill="D99493"/>
          </w:tcPr>
          <w:p w14:paraId="00000821" w14:textId="77777777" w:rsidR="00292D40" w:rsidRDefault="00000000">
            <w:pPr>
              <w:jc w:val="both"/>
              <w:rPr>
                <w:b/>
              </w:rPr>
            </w:pPr>
            <w:r>
              <w:rPr>
                <w:b/>
              </w:rPr>
              <w:t>Tipo de estructura</w:t>
            </w:r>
          </w:p>
        </w:tc>
        <w:tc>
          <w:tcPr>
            <w:tcW w:w="3310" w:type="dxa"/>
            <w:shd w:val="clear" w:color="auto" w:fill="D99493"/>
          </w:tcPr>
          <w:p w14:paraId="00000822" w14:textId="77777777" w:rsidR="00292D40" w:rsidRDefault="00000000">
            <w:pPr>
              <w:jc w:val="both"/>
              <w:rPr>
                <w:b/>
              </w:rPr>
            </w:pPr>
            <w:r>
              <w:rPr>
                <w:b/>
              </w:rPr>
              <w:t>Indicador</w:t>
            </w:r>
          </w:p>
        </w:tc>
      </w:tr>
      <w:tr w:rsidR="00292D40" w14:paraId="363B5934" w14:textId="77777777">
        <w:trPr>
          <w:trHeight w:val="352"/>
          <w:jc w:val="center"/>
        </w:trPr>
        <w:tc>
          <w:tcPr>
            <w:tcW w:w="5253" w:type="dxa"/>
            <w:shd w:val="clear" w:color="auto" w:fill="auto"/>
          </w:tcPr>
          <w:p w14:paraId="00000823" w14:textId="77777777" w:rsidR="00292D40" w:rsidRDefault="00000000">
            <w:pPr>
              <w:jc w:val="both"/>
            </w:pPr>
            <w:r>
              <w:t>No metálica</w:t>
            </w:r>
          </w:p>
        </w:tc>
        <w:tc>
          <w:tcPr>
            <w:tcW w:w="3310" w:type="dxa"/>
            <w:shd w:val="clear" w:color="auto" w:fill="auto"/>
          </w:tcPr>
          <w:p w14:paraId="00000824" w14:textId="77777777" w:rsidR="00292D40" w:rsidRDefault="00000000">
            <w:pPr>
              <w:jc w:val="center"/>
            </w:pPr>
            <w:r>
              <w:t>40</w:t>
            </w:r>
          </w:p>
        </w:tc>
      </w:tr>
      <w:tr w:rsidR="00292D40" w14:paraId="1DD9F815" w14:textId="77777777">
        <w:trPr>
          <w:trHeight w:val="352"/>
          <w:jc w:val="center"/>
        </w:trPr>
        <w:tc>
          <w:tcPr>
            <w:tcW w:w="5253" w:type="dxa"/>
            <w:shd w:val="clear" w:color="auto" w:fill="CCC0DA"/>
          </w:tcPr>
          <w:p w14:paraId="00000825" w14:textId="77777777" w:rsidR="00292D40" w:rsidRDefault="00000000">
            <w:pPr>
              <w:jc w:val="both"/>
              <w:rPr>
                <w:b/>
              </w:rPr>
            </w:pPr>
            <w:r>
              <w:rPr>
                <w:b/>
              </w:rPr>
              <w:t>Mixta</w:t>
            </w:r>
          </w:p>
        </w:tc>
        <w:tc>
          <w:tcPr>
            <w:tcW w:w="3310" w:type="dxa"/>
            <w:shd w:val="clear" w:color="auto" w:fill="CCC0DA"/>
          </w:tcPr>
          <w:p w14:paraId="00000826" w14:textId="77777777" w:rsidR="00292D40" w:rsidRDefault="00000000">
            <w:pPr>
              <w:jc w:val="center"/>
              <w:rPr>
                <w:b/>
              </w:rPr>
            </w:pPr>
            <w:r>
              <w:rPr>
                <w:b/>
              </w:rPr>
              <w:t>20</w:t>
            </w:r>
          </w:p>
        </w:tc>
      </w:tr>
      <w:tr w:rsidR="00292D40" w14:paraId="4E0F0F73" w14:textId="77777777">
        <w:trPr>
          <w:trHeight w:val="352"/>
          <w:jc w:val="center"/>
        </w:trPr>
        <w:tc>
          <w:tcPr>
            <w:tcW w:w="5253" w:type="dxa"/>
            <w:shd w:val="clear" w:color="auto" w:fill="auto"/>
          </w:tcPr>
          <w:p w14:paraId="00000827" w14:textId="77777777" w:rsidR="00292D40" w:rsidRDefault="00000000">
            <w:pPr>
              <w:jc w:val="both"/>
            </w:pPr>
            <w:r>
              <w:t>Metálica</w:t>
            </w:r>
          </w:p>
        </w:tc>
        <w:tc>
          <w:tcPr>
            <w:tcW w:w="3310" w:type="dxa"/>
            <w:shd w:val="clear" w:color="auto" w:fill="auto"/>
          </w:tcPr>
          <w:p w14:paraId="00000828" w14:textId="77777777" w:rsidR="00292D40" w:rsidRDefault="00000000">
            <w:pPr>
              <w:jc w:val="center"/>
            </w:pPr>
            <w:r>
              <w:t>0</w:t>
            </w:r>
          </w:p>
        </w:tc>
      </w:tr>
    </w:tbl>
    <w:p w14:paraId="00000829" w14:textId="77777777" w:rsidR="00292D40" w:rsidRDefault="00000000">
      <w:pPr>
        <w:pBdr>
          <w:top w:val="nil"/>
          <w:left w:val="nil"/>
          <w:bottom w:val="nil"/>
          <w:right w:val="nil"/>
          <w:between w:val="nil"/>
        </w:pBdr>
        <w:spacing w:line="240" w:lineRule="auto"/>
        <w:jc w:val="center"/>
        <w:rPr>
          <w:b/>
          <w:i/>
          <w:smallCaps/>
          <w:color w:val="44546A"/>
        </w:rPr>
      </w:pPr>
      <w:bookmarkStart w:id="149" w:name="_heading=h.t1tl09nvgnht" w:colFirst="0" w:colLast="0"/>
      <w:bookmarkEnd w:id="149"/>
      <w:r>
        <w:rPr>
          <w:b/>
          <w:smallCaps/>
          <w:color w:val="44546A"/>
        </w:rPr>
        <w:t>Tabla 54. Indicador relacionado con el tipo de estructura</w:t>
      </w:r>
    </w:p>
    <w:p w14:paraId="0000082A" w14:textId="77777777" w:rsidR="00292D40" w:rsidRDefault="00292D40">
      <w:pPr>
        <w:jc w:val="both"/>
      </w:pPr>
    </w:p>
    <w:tbl>
      <w:tblPr>
        <w:tblStyle w:val="aff1"/>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1"/>
        <w:gridCol w:w="3686"/>
      </w:tblGrid>
      <w:tr w:rsidR="00292D40" w14:paraId="32D0961B" w14:textId="77777777">
        <w:trPr>
          <w:trHeight w:val="287"/>
        </w:trPr>
        <w:tc>
          <w:tcPr>
            <w:tcW w:w="4961" w:type="dxa"/>
            <w:shd w:val="clear" w:color="auto" w:fill="D99493"/>
          </w:tcPr>
          <w:p w14:paraId="0000082B" w14:textId="77777777" w:rsidR="00292D40" w:rsidRDefault="00000000">
            <w:pPr>
              <w:jc w:val="both"/>
              <w:rPr>
                <w:b/>
              </w:rPr>
            </w:pPr>
            <w:r>
              <w:rPr>
                <w:b/>
              </w:rPr>
              <w:t>Altura y área de la estructura</w:t>
            </w:r>
          </w:p>
        </w:tc>
        <w:tc>
          <w:tcPr>
            <w:tcW w:w="3686" w:type="dxa"/>
            <w:shd w:val="clear" w:color="auto" w:fill="D99493"/>
          </w:tcPr>
          <w:p w14:paraId="0000082C" w14:textId="77777777" w:rsidR="00292D40" w:rsidRDefault="00000000">
            <w:pPr>
              <w:jc w:val="both"/>
              <w:rPr>
                <w:b/>
              </w:rPr>
            </w:pPr>
            <w:r>
              <w:rPr>
                <w:b/>
              </w:rPr>
              <w:t>Indicador</w:t>
            </w:r>
          </w:p>
        </w:tc>
      </w:tr>
      <w:tr w:rsidR="00292D40" w14:paraId="071B4FCC" w14:textId="77777777">
        <w:trPr>
          <w:trHeight w:val="287"/>
        </w:trPr>
        <w:tc>
          <w:tcPr>
            <w:tcW w:w="4961" w:type="dxa"/>
            <w:shd w:val="clear" w:color="auto" w:fill="CCC0D9"/>
          </w:tcPr>
          <w:p w14:paraId="0000082D" w14:textId="77777777" w:rsidR="00292D40" w:rsidRDefault="00000000">
            <w:pPr>
              <w:jc w:val="both"/>
            </w:pPr>
            <w:r>
              <w:t>Área menor a 900 m²</w:t>
            </w:r>
          </w:p>
        </w:tc>
        <w:tc>
          <w:tcPr>
            <w:tcW w:w="3686" w:type="dxa"/>
            <w:vMerge w:val="restart"/>
            <w:shd w:val="clear" w:color="auto" w:fill="CCC0D9"/>
          </w:tcPr>
          <w:p w14:paraId="0000082E" w14:textId="77777777" w:rsidR="00292D40" w:rsidRDefault="00292D40">
            <w:pPr>
              <w:jc w:val="center"/>
            </w:pPr>
          </w:p>
          <w:p w14:paraId="0000082F" w14:textId="77777777" w:rsidR="00292D40" w:rsidRDefault="00000000">
            <w:pPr>
              <w:jc w:val="center"/>
              <w:rPr>
                <w:b/>
              </w:rPr>
            </w:pPr>
            <w:r>
              <w:rPr>
                <w:b/>
              </w:rPr>
              <w:t>5</w:t>
            </w:r>
          </w:p>
        </w:tc>
      </w:tr>
      <w:tr w:rsidR="00292D40" w14:paraId="3DD0EB40" w14:textId="77777777">
        <w:trPr>
          <w:trHeight w:val="290"/>
        </w:trPr>
        <w:tc>
          <w:tcPr>
            <w:tcW w:w="4961" w:type="dxa"/>
            <w:shd w:val="clear" w:color="auto" w:fill="CCC0D9"/>
          </w:tcPr>
          <w:p w14:paraId="00000830" w14:textId="77777777" w:rsidR="00292D40" w:rsidRDefault="00000000">
            <w:pPr>
              <w:jc w:val="both"/>
              <w:rPr>
                <w:b/>
              </w:rPr>
            </w:pPr>
            <w:r>
              <w:rPr>
                <w:b/>
              </w:rPr>
              <w:t>Altura menor a 25 m</w:t>
            </w:r>
          </w:p>
        </w:tc>
        <w:tc>
          <w:tcPr>
            <w:tcW w:w="3686" w:type="dxa"/>
            <w:vMerge/>
            <w:shd w:val="clear" w:color="auto" w:fill="CCC0D9"/>
          </w:tcPr>
          <w:p w14:paraId="00000831" w14:textId="77777777" w:rsidR="00292D40" w:rsidRDefault="00292D40">
            <w:pPr>
              <w:widowControl w:val="0"/>
              <w:pBdr>
                <w:top w:val="nil"/>
                <w:left w:val="nil"/>
                <w:bottom w:val="nil"/>
                <w:right w:val="nil"/>
                <w:between w:val="nil"/>
              </w:pBdr>
              <w:spacing w:after="0" w:line="276" w:lineRule="auto"/>
              <w:rPr>
                <w:b/>
              </w:rPr>
            </w:pPr>
          </w:p>
        </w:tc>
      </w:tr>
      <w:tr w:rsidR="00292D40" w14:paraId="12DDBB30" w14:textId="77777777">
        <w:trPr>
          <w:trHeight w:val="287"/>
        </w:trPr>
        <w:tc>
          <w:tcPr>
            <w:tcW w:w="4961" w:type="dxa"/>
            <w:shd w:val="clear" w:color="auto" w:fill="auto"/>
          </w:tcPr>
          <w:p w14:paraId="00000832" w14:textId="77777777" w:rsidR="00292D40" w:rsidRDefault="00000000">
            <w:pPr>
              <w:jc w:val="both"/>
            </w:pPr>
            <w:r>
              <w:t>Altura mayor o igual a 25 m</w:t>
            </w:r>
          </w:p>
        </w:tc>
        <w:tc>
          <w:tcPr>
            <w:tcW w:w="3686" w:type="dxa"/>
            <w:shd w:val="clear" w:color="auto" w:fill="auto"/>
          </w:tcPr>
          <w:p w14:paraId="00000833" w14:textId="77777777" w:rsidR="00292D40" w:rsidRDefault="00000000">
            <w:pPr>
              <w:jc w:val="center"/>
            </w:pPr>
            <w:r>
              <w:t>20</w:t>
            </w:r>
          </w:p>
        </w:tc>
      </w:tr>
      <w:tr w:rsidR="00292D40" w14:paraId="5F62D81C" w14:textId="77777777">
        <w:trPr>
          <w:trHeight w:val="287"/>
        </w:trPr>
        <w:tc>
          <w:tcPr>
            <w:tcW w:w="4961" w:type="dxa"/>
            <w:shd w:val="clear" w:color="auto" w:fill="auto"/>
          </w:tcPr>
          <w:p w14:paraId="00000834" w14:textId="77777777" w:rsidR="00292D40" w:rsidRDefault="00000000">
            <w:pPr>
              <w:jc w:val="both"/>
            </w:pPr>
            <w:r>
              <w:t>Área mayor o igual a 900 m²</w:t>
            </w:r>
          </w:p>
        </w:tc>
        <w:tc>
          <w:tcPr>
            <w:tcW w:w="3686" w:type="dxa"/>
            <w:vMerge w:val="restart"/>
            <w:shd w:val="clear" w:color="auto" w:fill="auto"/>
          </w:tcPr>
          <w:p w14:paraId="00000835" w14:textId="77777777" w:rsidR="00292D40" w:rsidRDefault="00292D40">
            <w:pPr>
              <w:jc w:val="center"/>
            </w:pPr>
          </w:p>
          <w:p w14:paraId="00000836" w14:textId="77777777" w:rsidR="00292D40" w:rsidRDefault="00000000">
            <w:pPr>
              <w:jc w:val="center"/>
            </w:pPr>
            <w:r>
              <w:t>10</w:t>
            </w:r>
          </w:p>
        </w:tc>
      </w:tr>
      <w:tr w:rsidR="00292D40" w14:paraId="6E09826F" w14:textId="77777777">
        <w:trPr>
          <w:trHeight w:val="287"/>
        </w:trPr>
        <w:tc>
          <w:tcPr>
            <w:tcW w:w="4961" w:type="dxa"/>
            <w:shd w:val="clear" w:color="auto" w:fill="auto"/>
          </w:tcPr>
          <w:p w14:paraId="00000837" w14:textId="77777777" w:rsidR="00292D40" w:rsidRDefault="00000000">
            <w:pPr>
              <w:jc w:val="both"/>
            </w:pPr>
            <w:r>
              <w:t>Altura menor a 25 m</w:t>
            </w:r>
          </w:p>
        </w:tc>
        <w:tc>
          <w:tcPr>
            <w:tcW w:w="3686" w:type="dxa"/>
            <w:vMerge/>
            <w:shd w:val="clear" w:color="auto" w:fill="auto"/>
          </w:tcPr>
          <w:p w14:paraId="00000838" w14:textId="77777777" w:rsidR="00292D40" w:rsidRDefault="00292D40">
            <w:pPr>
              <w:widowControl w:val="0"/>
              <w:pBdr>
                <w:top w:val="nil"/>
                <w:left w:val="nil"/>
                <w:bottom w:val="nil"/>
                <w:right w:val="nil"/>
                <w:between w:val="nil"/>
              </w:pBdr>
              <w:spacing w:after="0" w:line="276" w:lineRule="auto"/>
            </w:pPr>
          </w:p>
        </w:tc>
      </w:tr>
      <w:tr w:rsidR="00292D40" w14:paraId="7DDDDB79" w14:textId="77777777">
        <w:trPr>
          <w:trHeight w:val="58"/>
        </w:trPr>
        <w:tc>
          <w:tcPr>
            <w:tcW w:w="4961" w:type="dxa"/>
            <w:shd w:val="clear" w:color="auto" w:fill="auto"/>
          </w:tcPr>
          <w:p w14:paraId="00000839" w14:textId="77777777" w:rsidR="00292D40" w:rsidRDefault="00000000">
            <w:pPr>
              <w:jc w:val="both"/>
            </w:pPr>
            <w:r>
              <w:lastRenderedPageBreak/>
              <w:t>Altura mayor o igual a 25 m</w:t>
            </w:r>
          </w:p>
        </w:tc>
        <w:tc>
          <w:tcPr>
            <w:tcW w:w="3686" w:type="dxa"/>
            <w:shd w:val="clear" w:color="auto" w:fill="auto"/>
          </w:tcPr>
          <w:p w14:paraId="0000083A" w14:textId="77777777" w:rsidR="00292D40" w:rsidRDefault="00000000">
            <w:pPr>
              <w:jc w:val="both"/>
            </w:pPr>
            <w:r>
              <w:t>20</w:t>
            </w:r>
          </w:p>
        </w:tc>
      </w:tr>
    </w:tbl>
    <w:p w14:paraId="0000083B" w14:textId="77777777" w:rsidR="00292D40" w:rsidRDefault="00000000">
      <w:pPr>
        <w:pBdr>
          <w:top w:val="nil"/>
          <w:left w:val="nil"/>
          <w:bottom w:val="nil"/>
          <w:right w:val="nil"/>
          <w:between w:val="nil"/>
        </w:pBdr>
        <w:spacing w:line="240" w:lineRule="auto"/>
        <w:jc w:val="center"/>
        <w:rPr>
          <w:b/>
          <w:smallCaps/>
          <w:color w:val="44546A"/>
        </w:rPr>
      </w:pPr>
      <w:bookmarkStart w:id="150" w:name="_heading=h.szyadbteit5z" w:colFirst="0" w:colLast="0"/>
      <w:bookmarkEnd w:id="150"/>
      <w:r>
        <w:rPr>
          <w:b/>
          <w:smallCaps/>
          <w:color w:val="44546A"/>
        </w:rPr>
        <w:t>Tabla 55. Indicador relacionado con la altura y el área de la estructura</w:t>
      </w:r>
    </w:p>
    <w:p w14:paraId="0000083C" w14:textId="77777777" w:rsidR="00292D40" w:rsidRDefault="00000000">
      <w:pPr>
        <w:jc w:val="both"/>
      </w:pPr>
      <w:r>
        <w:t xml:space="preserve">Según la clasificación de la estructura y utilizando la ecuación de indicador de gravedad </w:t>
      </w:r>
      <w:r>
        <w:rPr>
          <w:i/>
        </w:rPr>
        <w:t>(Ig)</w:t>
      </w:r>
      <w:r>
        <w:t xml:space="preserve"> obtenemos el siguiente resultado:</w:t>
      </w:r>
    </w:p>
    <w:p w14:paraId="0000083D" w14:textId="77777777" w:rsidR="00292D40" w:rsidRDefault="00000000">
      <w:pPr>
        <w:jc w:val="center"/>
        <w:rPr>
          <w:rFonts w:ascii="Cambria Math" w:eastAsia="Cambria Math" w:hAnsi="Cambria Math" w:cs="Cambria Math"/>
        </w:rPr>
      </w:pPr>
      <m:oMathPara>
        <m:oMath>
          <m:r>
            <w:rPr>
              <w:rFonts w:ascii="Cambria Math" w:eastAsia="Cambria Math" w:hAnsi="Cambria Math" w:cs="Cambria Math"/>
            </w:rPr>
            <m:t>Ig=Iuso+It+Iaa=20+20+5=45</m:t>
          </m:r>
        </m:oMath>
      </m:oMathPara>
    </w:p>
    <w:p w14:paraId="0000083E" w14:textId="77777777" w:rsidR="00292D40" w:rsidRDefault="00000000">
      <w:pPr>
        <w:jc w:val="both"/>
      </w:pPr>
      <w:r>
        <w:rPr>
          <w:i/>
        </w:rPr>
        <w:t>Iuso</w:t>
      </w:r>
      <w:r>
        <w:t xml:space="preserve"> = Indicador relacionado con el uso de la estructura.</w:t>
      </w:r>
    </w:p>
    <w:p w14:paraId="0000083F" w14:textId="77777777" w:rsidR="00292D40" w:rsidRDefault="00000000">
      <w:pPr>
        <w:jc w:val="both"/>
      </w:pPr>
      <w:r>
        <w:rPr>
          <w:i/>
        </w:rPr>
        <w:t>It</w:t>
      </w:r>
      <w:r>
        <w:t xml:space="preserve"> = Indicador relacionado con el tipo de estructura.</w:t>
      </w:r>
    </w:p>
    <w:p w14:paraId="00000840" w14:textId="77777777" w:rsidR="00292D40" w:rsidRDefault="00000000">
      <w:pPr>
        <w:jc w:val="both"/>
      </w:pPr>
      <w:r>
        <w:rPr>
          <w:i/>
        </w:rPr>
        <w:t>Iaa</w:t>
      </w:r>
      <w:r>
        <w:t xml:space="preserve"> = Indicador relacionado con la altura y el área de la estructura.</w:t>
      </w:r>
    </w:p>
    <w:p w14:paraId="00000841" w14:textId="77777777" w:rsidR="00292D40" w:rsidRDefault="00000000">
      <w:pPr>
        <w:jc w:val="both"/>
      </w:pPr>
      <w:r>
        <w:t>Según este indicador la estructura se encuentra ubicada en el siguiente rango:</w:t>
      </w:r>
    </w:p>
    <w:tbl>
      <w:tblPr>
        <w:tblStyle w:val="aff2"/>
        <w:tblW w:w="75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5"/>
        <w:gridCol w:w="2410"/>
      </w:tblGrid>
      <w:tr w:rsidR="00292D40" w14:paraId="4339BA9A" w14:textId="77777777">
        <w:trPr>
          <w:trHeight w:val="518"/>
          <w:jc w:val="center"/>
        </w:trPr>
        <w:tc>
          <w:tcPr>
            <w:tcW w:w="5135" w:type="dxa"/>
            <w:shd w:val="clear" w:color="auto" w:fill="DA9593"/>
          </w:tcPr>
          <w:p w14:paraId="00000842" w14:textId="77777777" w:rsidR="00292D40" w:rsidRDefault="00000000">
            <w:pPr>
              <w:jc w:val="both"/>
              <w:rPr>
                <w:b/>
              </w:rPr>
            </w:pPr>
            <w:r>
              <w:rPr>
                <w:b/>
              </w:rPr>
              <w:t>Resultado de la suma de Indicadores de estructura</w:t>
            </w:r>
          </w:p>
        </w:tc>
        <w:tc>
          <w:tcPr>
            <w:tcW w:w="2410" w:type="dxa"/>
            <w:shd w:val="clear" w:color="auto" w:fill="DA9593"/>
          </w:tcPr>
          <w:p w14:paraId="00000843" w14:textId="77777777" w:rsidR="00292D40" w:rsidRDefault="00000000">
            <w:pPr>
              <w:jc w:val="both"/>
              <w:rPr>
                <w:b/>
              </w:rPr>
            </w:pPr>
            <w:r>
              <w:rPr>
                <w:b/>
              </w:rPr>
              <w:t>Indicador de Gravedad</w:t>
            </w:r>
          </w:p>
        </w:tc>
      </w:tr>
      <w:tr w:rsidR="00292D40" w14:paraId="18B87359" w14:textId="77777777">
        <w:trPr>
          <w:trHeight w:val="316"/>
          <w:jc w:val="center"/>
        </w:trPr>
        <w:tc>
          <w:tcPr>
            <w:tcW w:w="5135" w:type="dxa"/>
            <w:shd w:val="clear" w:color="auto" w:fill="auto"/>
          </w:tcPr>
          <w:p w14:paraId="00000844" w14:textId="77777777" w:rsidR="00292D40" w:rsidRDefault="00000000">
            <w:pPr>
              <w:jc w:val="both"/>
            </w:pPr>
            <w:r>
              <w:t>0 a 35</w:t>
            </w:r>
          </w:p>
        </w:tc>
        <w:tc>
          <w:tcPr>
            <w:tcW w:w="2410" w:type="dxa"/>
            <w:shd w:val="clear" w:color="auto" w:fill="auto"/>
          </w:tcPr>
          <w:p w14:paraId="00000845" w14:textId="77777777" w:rsidR="00292D40" w:rsidRDefault="00000000">
            <w:pPr>
              <w:jc w:val="both"/>
            </w:pPr>
            <w:r>
              <w:t>Leve</w:t>
            </w:r>
          </w:p>
        </w:tc>
      </w:tr>
      <w:tr w:rsidR="00292D40" w14:paraId="772DE928" w14:textId="77777777">
        <w:trPr>
          <w:trHeight w:val="314"/>
          <w:jc w:val="center"/>
        </w:trPr>
        <w:tc>
          <w:tcPr>
            <w:tcW w:w="5135" w:type="dxa"/>
            <w:shd w:val="clear" w:color="auto" w:fill="auto"/>
          </w:tcPr>
          <w:p w14:paraId="00000846" w14:textId="77777777" w:rsidR="00292D40" w:rsidRDefault="00000000">
            <w:pPr>
              <w:jc w:val="both"/>
              <w:rPr>
                <w:b/>
              </w:rPr>
            </w:pPr>
            <w:r>
              <w:rPr>
                <w:b/>
              </w:rPr>
              <w:t>36 a 50</w:t>
            </w:r>
          </w:p>
        </w:tc>
        <w:tc>
          <w:tcPr>
            <w:tcW w:w="2410" w:type="dxa"/>
            <w:shd w:val="clear" w:color="auto" w:fill="auto"/>
          </w:tcPr>
          <w:p w14:paraId="00000847" w14:textId="77777777" w:rsidR="00292D40" w:rsidRDefault="00000000">
            <w:pPr>
              <w:jc w:val="both"/>
              <w:rPr>
                <w:b/>
              </w:rPr>
            </w:pPr>
            <w:r>
              <w:rPr>
                <w:b/>
              </w:rPr>
              <w:t>Baja</w:t>
            </w:r>
          </w:p>
        </w:tc>
      </w:tr>
      <w:tr w:rsidR="00292D40" w14:paraId="37569CD7" w14:textId="77777777">
        <w:trPr>
          <w:trHeight w:val="316"/>
          <w:jc w:val="center"/>
        </w:trPr>
        <w:tc>
          <w:tcPr>
            <w:tcW w:w="5135" w:type="dxa"/>
            <w:shd w:val="clear" w:color="auto" w:fill="CCC0D9"/>
          </w:tcPr>
          <w:p w14:paraId="00000848" w14:textId="77777777" w:rsidR="00292D40" w:rsidRDefault="00000000">
            <w:pPr>
              <w:jc w:val="both"/>
            </w:pPr>
            <w:r>
              <w:t>51 a 65</w:t>
            </w:r>
          </w:p>
        </w:tc>
        <w:tc>
          <w:tcPr>
            <w:tcW w:w="2410" w:type="dxa"/>
            <w:shd w:val="clear" w:color="auto" w:fill="CCC0D9"/>
          </w:tcPr>
          <w:p w14:paraId="00000849" w14:textId="77777777" w:rsidR="00292D40" w:rsidRDefault="00000000">
            <w:pPr>
              <w:jc w:val="both"/>
            </w:pPr>
            <w:r>
              <w:t>Media</w:t>
            </w:r>
          </w:p>
        </w:tc>
      </w:tr>
      <w:tr w:rsidR="00292D40" w14:paraId="10CBC0F2" w14:textId="77777777">
        <w:trPr>
          <w:trHeight w:val="316"/>
          <w:jc w:val="center"/>
        </w:trPr>
        <w:tc>
          <w:tcPr>
            <w:tcW w:w="5135" w:type="dxa"/>
            <w:shd w:val="clear" w:color="auto" w:fill="auto"/>
          </w:tcPr>
          <w:p w14:paraId="0000084A" w14:textId="77777777" w:rsidR="00292D40" w:rsidRDefault="00000000">
            <w:pPr>
              <w:jc w:val="both"/>
            </w:pPr>
            <w:r>
              <w:t>66 a 80</w:t>
            </w:r>
          </w:p>
        </w:tc>
        <w:tc>
          <w:tcPr>
            <w:tcW w:w="2410" w:type="dxa"/>
            <w:shd w:val="clear" w:color="auto" w:fill="auto"/>
          </w:tcPr>
          <w:p w14:paraId="0000084B" w14:textId="77777777" w:rsidR="00292D40" w:rsidRDefault="00000000">
            <w:pPr>
              <w:jc w:val="both"/>
            </w:pPr>
            <w:r>
              <w:t>Alta</w:t>
            </w:r>
          </w:p>
        </w:tc>
      </w:tr>
      <w:tr w:rsidR="00292D40" w14:paraId="73B5B969" w14:textId="77777777">
        <w:trPr>
          <w:trHeight w:val="316"/>
          <w:jc w:val="center"/>
        </w:trPr>
        <w:tc>
          <w:tcPr>
            <w:tcW w:w="5135" w:type="dxa"/>
            <w:shd w:val="clear" w:color="auto" w:fill="auto"/>
          </w:tcPr>
          <w:p w14:paraId="0000084C" w14:textId="77777777" w:rsidR="00292D40" w:rsidRDefault="00000000">
            <w:pPr>
              <w:jc w:val="both"/>
            </w:pPr>
            <w:r>
              <w:t>81 a 100</w:t>
            </w:r>
          </w:p>
        </w:tc>
        <w:tc>
          <w:tcPr>
            <w:tcW w:w="2410" w:type="dxa"/>
            <w:shd w:val="clear" w:color="auto" w:fill="auto"/>
          </w:tcPr>
          <w:p w14:paraId="0000084D" w14:textId="77777777" w:rsidR="00292D40" w:rsidRDefault="00000000">
            <w:pPr>
              <w:jc w:val="both"/>
            </w:pPr>
            <w:r>
              <w:t>Severa</w:t>
            </w:r>
          </w:p>
        </w:tc>
      </w:tr>
    </w:tbl>
    <w:p w14:paraId="0000084E" w14:textId="77777777" w:rsidR="00292D40" w:rsidRDefault="00000000">
      <w:pPr>
        <w:pBdr>
          <w:top w:val="nil"/>
          <w:left w:val="nil"/>
          <w:bottom w:val="nil"/>
          <w:right w:val="nil"/>
          <w:between w:val="nil"/>
        </w:pBdr>
        <w:spacing w:line="240" w:lineRule="auto"/>
        <w:jc w:val="center"/>
        <w:rPr>
          <w:b/>
          <w:i/>
          <w:smallCaps/>
          <w:color w:val="44546A"/>
        </w:rPr>
      </w:pPr>
      <w:bookmarkStart w:id="151" w:name="_heading=h.7mur82had1ep" w:colFirst="0" w:colLast="0"/>
      <w:bookmarkEnd w:id="151"/>
      <w:r>
        <w:rPr>
          <w:b/>
          <w:smallCaps/>
          <w:color w:val="44546A"/>
        </w:rPr>
        <w:t>Tabla 56. Cálculo del Indicador de Gravedad</w:t>
      </w:r>
    </w:p>
    <w:p w14:paraId="0000084F" w14:textId="77777777" w:rsidR="00292D40" w:rsidRDefault="00000000">
      <w:pPr>
        <w:jc w:val="both"/>
      </w:pPr>
      <w:r>
        <w:t xml:space="preserve">Finalmente se calcula a partir del uso de la  Tabla 57 que cruza el indicador de gravedad con el nivel de exposición al rayo. Según el resultado de la matriz resaltado en *** ROJOS, se concluye que el nivel de riesgo es </w:t>
      </w:r>
      <w:r>
        <w:rPr>
          <w:i/>
        </w:rPr>
        <w:t>Bajo</w:t>
      </w:r>
      <w:r>
        <w:t>, veamos:</w:t>
      </w:r>
    </w:p>
    <w:p w14:paraId="00000850" w14:textId="77777777" w:rsidR="00292D40" w:rsidRDefault="00292D40">
      <w:pPr>
        <w:jc w:val="both"/>
      </w:pPr>
    </w:p>
    <w:p w14:paraId="00000851" w14:textId="77777777" w:rsidR="00292D40" w:rsidRDefault="00292D40">
      <w:pPr>
        <w:jc w:val="both"/>
      </w:pPr>
    </w:p>
    <w:tbl>
      <w:tblPr>
        <w:tblStyle w:val="aff3"/>
        <w:tblW w:w="91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4"/>
        <w:gridCol w:w="1164"/>
        <w:gridCol w:w="1120"/>
        <w:gridCol w:w="1217"/>
        <w:gridCol w:w="1216"/>
        <w:gridCol w:w="1219"/>
      </w:tblGrid>
      <w:tr w:rsidR="00292D40" w14:paraId="1D96E583" w14:textId="77777777">
        <w:trPr>
          <w:trHeight w:val="633"/>
          <w:jc w:val="center"/>
        </w:trPr>
        <w:tc>
          <w:tcPr>
            <w:tcW w:w="3214" w:type="dxa"/>
            <w:shd w:val="clear" w:color="auto" w:fill="auto"/>
          </w:tcPr>
          <w:p w14:paraId="00000852" w14:textId="77777777" w:rsidR="00292D40" w:rsidRDefault="00000000">
            <w:pPr>
              <w:jc w:val="both"/>
              <w:rPr>
                <w:b/>
              </w:rPr>
            </w:pPr>
            <w:r>
              <w:rPr>
                <w:b/>
              </w:rPr>
              <w:t>PARÁMETROS / GRAVEDAD</w:t>
            </w:r>
          </w:p>
        </w:tc>
        <w:tc>
          <w:tcPr>
            <w:tcW w:w="1164" w:type="dxa"/>
            <w:shd w:val="clear" w:color="auto" w:fill="auto"/>
          </w:tcPr>
          <w:p w14:paraId="00000853" w14:textId="77777777" w:rsidR="00292D40" w:rsidRDefault="00000000">
            <w:pPr>
              <w:jc w:val="both"/>
              <w:rPr>
                <w:b/>
              </w:rPr>
            </w:pPr>
            <w:r>
              <w:rPr>
                <w:b/>
              </w:rPr>
              <w:t>Severa</w:t>
            </w:r>
          </w:p>
        </w:tc>
        <w:tc>
          <w:tcPr>
            <w:tcW w:w="1120" w:type="dxa"/>
            <w:shd w:val="clear" w:color="auto" w:fill="auto"/>
          </w:tcPr>
          <w:p w14:paraId="00000854" w14:textId="77777777" w:rsidR="00292D40" w:rsidRDefault="00000000">
            <w:pPr>
              <w:jc w:val="both"/>
              <w:rPr>
                <w:b/>
              </w:rPr>
            </w:pPr>
            <w:r>
              <w:rPr>
                <w:b/>
              </w:rPr>
              <w:t>Alta</w:t>
            </w:r>
          </w:p>
        </w:tc>
        <w:tc>
          <w:tcPr>
            <w:tcW w:w="1217" w:type="dxa"/>
            <w:shd w:val="clear" w:color="auto" w:fill="auto"/>
          </w:tcPr>
          <w:p w14:paraId="00000855" w14:textId="77777777" w:rsidR="00292D40" w:rsidRDefault="00000000">
            <w:pPr>
              <w:jc w:val="both"/>
              <w:rPr>
                <w:b/>
              </w:rPr>
            </w:pPr>
            <w:r>
              <w:rPr>
                <w:b/>
              </w:rPr>
              <w:t>Media</w:t>
            </w:r>
          </w:p>
        </w:tc>
        <w:tc>
          <w:tcPr>
            <w:tcW w:w="1216" w:type="dxa"/>
            <w:shd w:val="clear" w:color="auto" w:fill="auto"/>
          </w:tcPr>
          <w:p w14:paraId="00000856" w14:textId="77777777" w:rsidR="00292D40" w:rsidRDefault="00000000">
            <w:pPr>
              <w:jc w:val="both"/>
              <w:rPr>
                <w:b/>
              </w:rPr>
            </w:pPr>
            <w:r>
              <w:rPr>
                <w:b/>
              </w:rPr>
              <w:t>Baja</w:t>
            </w:r>
          </w:p>
        </w:tc>
        <w:tc>
          <w:tcPr>
            <w:tcW w:w="1219" w:type="dxa"/>
            <w:shd w:val="clear" w:color="auto" w:fill="auto"/>
          </w:tcPr>
          <w:p w14:paraId="00000857" w14:textId="77777777" w:rsidR="00292D40" w:rsidRDefault="00000000">
            <w:pPr>
              <w:jc w:val="both"/>
              <w:rPr>
                <w:b/>
              </w:rPr>
            </w:pPr>
            <w:r>
              <w:rPr>
                <w:b/>
              </w:rPr>
              <w:t>Leve</w:t>
            </w:r>
          </w:p>
        </w:tc>
      </w:tr>
      <w:tr w:rsidR="00292D40" w14:paraId="40EF8983" w14:textId="77777777">
        <w:trPr>
          <w:trHeight w:val="313"/>
          <w:jc w:val="center"/>
        </w:trPr>
        <w:tc>
          <w:tcPr>
            <w:tcW w:w="3214" w:type="dxa"/>
            <w:shd w:val="clear" w:color="auto" w:fill="auto"/>
          </w:tcPr>
          <w:p w14:paraId="00000858" w14:textId="77777777" w:rsidR="00292D40" w:rsidRDefault="00000000">
            <w:pPr>
              <w:jc w:val="both"/>
              <w:rPr>
                <w:b/>
              </w:rPr>
            </w:pPr>
            <w:r>
              <w:rPr>
                <w:b/>
              </w:rPr>
              <w:t>Severo</w:t>
            </w:r>
          </w:p>
        </w:tc>
        <w:tc>
          <w:tcPr>
            <w:tcW w:w="1164" w:type="dxa"/>
            <w:shd w:val="clear" w:color="auto" w:fill="E6B8B8"/>
          </w:tcPr>
          <w:p w14:paraId="00000859" w14:textId="77777777" w:rsidR="00292D40" w:rsidRDefault="00292D40">
            <w:pPr>
              <w:jc w:val="both"/>
            </w:pPr>
          </w:p>
        </w:tc>
        <w:tc>
          <w:tcPr>
            <w:tcW w:w="1120" w:type="dxa"/>
            <w:shd w:val="clear" w:color="auto" w:fill="E6B8B8"/>
          </w:tcPr>
          <w:p w14:paraId="0000085A" w14:textId="77777777" w:rsidR="00292D40" w:rsidRDefault="00292D40">
            <w:pPr>
              <w:jc w:val="both"/>
            </w:pPr>
          </w:p>
        </w:tc>
        <w:tc>
          <w:tcPr>
            <w:tcW w:w="1217" w:type="dxa"/>
            <w:shd w:val="clear" w:color="auto" w:fill="E6B8B8"/>
          </w:tcPr>
          <w:p w14:paraId="0000085B" w14:textId="77777777" w:rsidR="00292D40" w:rsidRDefault="00292D40">
            <w:pPr>
              <w:jc w:val="both"/>
            </w:pPr>
          </w:p>
        </w:tc>
        <w:tc>
          <w:tcPr>
            <w:tcW w:w="1216" w:type="dxa"/>
            <w:shd w:val="clear" w:color="auto" w:fill="FFFF99"/>
          </w:tcPr>
          <w:p w14:paraId="0000085C" w14:textId="77777777" w:rsidR="00292D40" w:rsidRDefault="00292D40">
            <w:pPr>
              <w:jc w:val="both"/>
            </w:pPr>
          </w:p>
        </w:tc>
        <w:tc>
          <w:tcPr>
            <w:tcW w:w="1219" w:type="dxa"/>
            <w:shd w:val="clear" w:color="auto" w:fill="FFFF99"/>
          </w:tcPr>
          <w:p w14:paraId="0000085D" w14:textId="77777777" w:rsidR="00292D40" w:rsidRDefault="00292D40">
            <w:pPr>
              <w:jc w:val="both"/>
            </w:pPr>
          </w:p>
        </w:tc>
      </w:tr>
      <w:tr w:rsidR="00292D40" w14:paraId="407B45E6" w14:textId="77777777">
        <w:trPr>
          <w:trHeight w:val="311"/>
          <w:jc w:val="center"/>
        </w:trPr>
        <w:tc>
          <w:tcPr>
            <w:tcW w:w="3214" w:type="dxa"/>
            <w:shd w:val="clear" w:color="auto" w:fill="auto"/>
          </w:tcPr>
          <w:p w14:paraId="0000085E" w14:textId="77777777" w:rsidR="00292D40" w:rsidRDefault="00000000">
            <w:pPr>
              <w:jc w:val="both"/>
              <w:rPr>
                <w:b/>
              </w:rPr>
            </w:pPr>
            <w:r>
              <w:rPr>
                <w:b/>
              </w:rPr>
              <w:t>Alto</w:t>
            </w:r>
          </w:p>
        </w:tc>
        <w:tc>
          <w:tcPr>
            <w:tcW w:w="1164" w:type="dxa"/>
            <w:shd w:val="clear" w:color="auto" w:fill="E6B8B8"/>
          </w:tcPr>
          <w:p w14:paraId="0000085F" w14:textId="77777777" w:rsidR="00292D40" w:rsidRDefault="00292D40">
            <w:pPr>
              <w:jc w:val="both"/>
            </w:pPr>
          </w:p>
        </w:tc>
        <w:tc>
          <w:tcPr>
            <w:tcW w:w="1120" w:type="dxa"/>
            <w:shd w:val="clear" w:color="auto" w:fill="E6B8B8"/>
          </w:tcPr>
          <w:p w14:paraId="00000860" w14:textId="77777777" w:rsidR="00292D40" w:rsidRDefault="00292D40">
            <w:pPr>
              <w:jc w:val="both"/>
            </w:pPr>
          </w:p>
        </w:tc>
        <w:tc>
          <w:tcPr>
            <w:tcW w:w="1217" w:type="dxa"/>
            <w:shd w:val="clear" w:color="auto" w:fill="FFFF99"/>
          </w:tcPr>
          <w:p w14:paraId="00000861" w14:textId="77777777" w:rsidR="00292D40" w:rsidRDefault="00292D40">
            <w:pPr>
              <w:jc w:val="both"/>
            </w:pPr>
          </w:p>
        </w:tc>
        <w:tc>
          <w:tcPr>
            <w:tcW w:w="1216" w:type="dxa"/>
            <w:shd w:val="clear" w:color="auto" w:fill="FFFF99"/>
          </w:tcPr>
          <w:p w14:paraId="00000862" w14:textId="77777777" w:rsidR="00292D40" w:rsidRDefault="00292D40">
            <w:pPr>
              <w:jc w:val="both"/>
            </w:pPr>
          </w:p>
        </w:tc>
        <w:tc>
          <w:tcPr>
            <w:tcW w:w="1219" w:type="dxa"/>
            <w:shd w:val="clear" w:color="auto" w:fill="66FFCC"/>
          </w:tcPr>
          <w:p w14:paraId="00000863" w14:textId="77777777" w:rsidR="00292D40" w:rsidRDefault="00292D40">
            <w:pPr>
              <w:jc w:val="both"/>
            </w:pPr>
          </w:p>
        </w:tc>
      </w:tr>
      <w:tr w:rsidR="00292D40" w14:paraId="54356431" w14:textId="77777777">
        <w:trPr>
          <w:trHeight w:val="275"/>
          <w:jc w:val="center"/>
        </w:trPr>
        <w:tc>
          <w:tcPr>
            <w:tcW w:w="3214" w:type="dxa"/>
            <w:shd w:val="clear" w:color="auto" w:fill="auto"/>
          </w:tcPr>
          <w:p w14:paraId="00000864" w14:textId="77777777" w:rsidR="00292D40" w:rsidRDefault="00000000">
            <w:pPr>
              <w:jc w:val="both"/>
              <w:rPr>
                <w:b/>
              </w:rPr>
            </w:pPr>
            <w:r>
              <w:rPr>
                <w:b/>
              </w:rPr>
              <w:t>Medio</w:t>
            </w:r>
          </w:p>
        </w:tc>
        <w:tc>
          <w:tcPr>
            <w:tcW w:w="1164" w:type="dxa"/>
            <w:shd w:val="clear" w:color="auto" w:fill="E6B8B8"/>
          </w:tcPr>
          <w:p w14:paraId="00000865" w14:textId="77777777" w:rsidR="00292D40" w:rsidRDefault="00292D40">
            <w:pPr>
              <w:jc w:val="both"/>
            </w:pPr>
          </w:p>
        </w:tc>
        <w:tc>
          <w:tcPr>
            <w:tcW w:w="1120" w:type="dxa"/>
            <w:shd w:val="clear" w:color="auto" w:fill="FFFF99"/>
          </w:tcPr>
          <w:p w14:paraId="00000866" w14:textId="77777777" w:rsidR="00292D40" w:rsidRDefault="00292D40">
            <w:pPr>
              <w:jc w:val="both"/>
              <w:rPr>
                <w:b/>
              </w:rPr>
            </w:pPr>
          </w:p>
        </w:tc>
        <w:tc>
          <w:tcPr>
            <w:tcW w:w="1217" w:type="dxa"/>
            <w:shd w:val="clear" w:color="auto" w:fill="FFFF99"/>
          </w:tcPr>
          <w:p w14:paraId="00000867" w14:textId="77777777" w:rsidR="00292D40" w:rsidRDefault="00292D40">
            <w:pPr>
              <w:jc w:val="both"/>
            </w:pPr>
          </w:p>
        </w:tc>
        <w:tc>
          <w:tcPr>
            <w:tcW w:w="1216" w:type="dxa"/>
            <w:shd w:val="clear" w:color="auto" w:fill="66FFCC"/>
          </w:tcPr>
          <w:p w14:paraId="00000868" w14:textId="77777777" w:rsidR="00292D40" w:rsidRDefault="00000000">
            <w:pPr>
              <w:jc w:val="center"/>
            </w:pPr>
            <w:r>
              <w:rPr>
                <w:b/>
                <w:color w:val="FF0000"/>
              </w:rPr>
              <w:t>***</w:t>
            </w:r>
          </w:p>
        </w:tc>
        <w:tc>
          <w:tcPr>
            <w:tcW w:w="1219" w:type="dxa"/>
            <w:shd w:val="clear" w:color="auto" w:fill="66FFCC"/>
          </w:tcPr>
          <w:p w14:paraId="00000869" w14:textId="77777777" w:rsidR="00292D40" w:rsidRDefault="00292D40">
            <w:pPr>
              <w:jc w:val="both"/>
              <w:rPr>
                <w:b/>
              </w:rPr>
            </w:pPr>
          </w:p>
        </w:tc>
      </w:tr>
      <w:tr w:rsidR="00292D40" w14:paraId="1F518B43" w14:textId="77777777">
        <w:trPr>
          <w:trHeight w:val="311"/>
          <w:jc w:val="center"/>
        </w:trPr>
        <w:tc>
          <w:tcPr>
            <w:tcW w:w="3214" w:type="dxa"/>
            <w:shd w:val="clear" w:color="auto" w:fill="auto"/>
          </w:tcPr>
          <w:p w14:paraId="0000086A" w14:textId="77777777" w:rsidR="00292D40" w:rsidRDefault="00000000">
            <w:pPr>
              <w:jc w:val="both"/>
              <w:rPr>
                <w:b/>
              </w:rPr>
            </w:pPr>
            <w:r>
              <w:rPr>
                <w:b/>
              </w:rPr>
              <w:t>Bajo</w:t>
            </w:r>
          </w:p>
        </w:tc>
        <w:tc>
          <w:tcPr>
            <w:tcW w:w="1164" w:type="dxa"/>
            <w:shd w:val="clear" w:color="auto" w:fill="FFFF99"/>
          </w:tcPr>
          <w:p w14:paraId="0000086B" w14:textId="77777777" w:rsidR="00292D40" w:rsidRDefault="00292D40">
            <w:pPr>
              <w:jc w:val="both"/>
            </w:pPr>
          </w:p>
        </w:tc>
        <w:tc>
          <w:tcPr>
            <w:tcW w:w="1120" w:type="dxa"/>
            <w:shd w:val="clear" w:color="auto" w:fill="FFFF99"/>
          </w:tcPr>
          <w:p w14:paraId="0000086C" w14:textId="77777777" w:rsidR="00292D40" w:rsidRDefault="00292D40">
            <w:pPr>
              <w:jc w:val="both"/>
            </w:pPr>
          </w:p>
        </w:tc>
        <w:tc>
          <w:tcPr>
            <w:tcW w:w="1217" w:type="dxa"/>
            <w:shd w:val="clear" w:color="auto" w:fill="66FFCC"/>
          </w:tcPr>
          <w:p w14:paraId="0000086D" w14:textId="77777777" w:rsidR="00292D40" w:rsidRDefault="00292D40">
            <w:pPr>
              <w:jc w:val="both"/>
            </w:pPr>
          </w:p>
        </w:tc>
        <w:tc>
          <w:tcPr>
            <w:tcW w:w="1216" w:type="dxa"/>
            <w:shd w:val="clear" w:color="auto" w:fill="66FFCC"/>
          </w:tcPr>
          <w:p w14:paraId="0000086E" w14:textId="77777777" w:rsidR="00292D40" w:rsidRDefault="00292D40">
            <w:pPr>
              <w:jc w:val="both"/>
            </w:pPr>
          </w:p>
        </w:tc>
        <w:tc>
          <w:tcPr>
            <w:tcW w:w="1219" w:type="dxa"/>
            <w:shd w:val="clear" w:color="auto" w:fill="66FFCC"/>
          </w:tcPr>
          <w:p w14:paraId="0000086F" w14:textId="77777777" w:rsidR="00292D40" w:rsidRDefault="00292D40">
            <w:pPr>
              <w:jc w:val="both"/>
            </w:pPr>
          </w:p>
        </w:tc>
      </w:tr>
    </w:tbl>
    <w:p w14:paraId="00000870" w14:textId="77777777" w:rsidR="00292D40" w:rsidRDefault="00000000">
      <w:pPr>
        <w:jc w:val="both"/>
      </w:pPr>
      <w:r>
        <w:rPr>
          <w:noProof/>
        </w:rPr>
        <w:lastRenderedPageBreak/>
        <w:drawing>
          <wp:inline distT="0" distB="0" distL="0" distR="0" wp14:anchorId="5F7E44A3" wp14:editId="0A1BFDE8">
            <wp:extent cx="1390650" cy="857250"/>
            <wp:effectExtent l="0" t="0" r="0" b="0"/>
            <wp:docPr id="2137477648" name="image3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Gráfico&#10;&#10;El contenido generado por IA puede ser incorrecto."/>
                    <pic:cNvPicPr preferRelativeResize="0"/>
                  </pic:nvPicPr>
                  <pic:blipFill>
                    <a:blip r:embed="rId67"/>
                    <a:srcRect/>
                    <a:stretch>
                      <a:fillRect/>
                    </a:stretch>
                  </pic:blipFill>
                  <pic:spPr>
                    <a:xfrm>
                      <a:off x="0" y="0"/>
                      <a:ext cx="1390650" cy="857250"/>
                    </a:xfrm>
                    <a:prstGeom prst="rect">
                      <a:avLst/>
                    </a:prstGeom>
                    <a:ln/>
                  </pic:spPr>
                </pic:pic>
              </a:graphicData>
            </a:graphic>
          </wp:inline>
        </w:drawing>
      </w:r>
    </w:p>
    <w:p w14:paraId="00000871" w14:textId="77777777" w:rsidR="00292D40" w:rsidRDefault="00000000">
      <w:pPr>
        <w:pBdr>
          <w:top w:val="nil"/>
          <w:left w:val="nil"/>
          <w:bottom w:val="nil"/>
          <w:right w:val="nil"/>
          <w:between w:val="nil"/>
        </w:pBdr>
        <w:spacing w:line="240" w:lineRule="auto"/>
        <w:jc w:val="center"/>
        <w:rPr>
          <w:b/>
          <w:i/>
          <w:smallCaps/>
          <w:color w:val="44546A"/>
        </w:rPr>
      </w:pPr>
      <w:bookmarkStart w:id="152" w:name="_heading=h.cra8n3bat16m" w:colFirst="0" w:colLast="0"/>
      <w:bookmarkEnd w:id="152"/>
      <w:r>
        <w:rPr>
          <w:b/>
          <w:smallCaps/>
          <w:color w:val="44546A"/>
        </w:rPr>
        <w:t>Tabla 57. Matriz de niveles de riesgo</w:t>
      </w:r>
    </w:p>
    <w:p w14:paraId="00000872" w14:textId="77777777" w:rsidR="00292D40" w:rsidRDefault="00000000">
      <w:pPr>
        <w:jc w:val="both"/>
      </w:pPr>
      <w:r>
        <w:t>Finalmente se define cuáles son las acciones recomendadas de acuerdo al nivel de riesgo calculado</w:t>
      </w:r>
      <w:r>
        <w:rPr>
          <w:i/>
        </w:rPr>
        <w:t xml:space="preserve">, la </w:t>
      </w:r>
      <w:r>
        <w:t>Tabla 58</w:t>
      </w:r>
      <w:r>
        <w:rPr>
          <w:i/>
        </w:rPr>
        <w:t xml:space="preserve"> </w:t>
      </w:r>
      <w:r>
        <w:t>muestra que para el nivel de</w:t>
      </w:r>
      <w:r>
        <w:rPr>
          <w:b/>
          <w:i/>
        </w:rPr>
        <w:t xml:space="preserve"> Riesgo Bajo</w:t>
      </w:r>
      <w:r>
        <w:t xml:space="preserve"> se recomienda realizar la implementación del SPI( sistema de protección interna) </w:t>
      </w:r>
      <w:r>
        <w:rPr>
          <w:rFonts w:ascii="Arial" w:eastAsia="Arial" w:hAnsi="Arial" w:cs="Arial"/>
          <w:sz w:val="24"/>
          <w:szCs w:val="24"/>
        </w:rPr>
        <w:t>que en el caso colombiano la aplicación de la normatividad RETIE cubre las exigencias de la NTC 2050,para la construcción y especificación de componentes y materiales involucrados dentro del diseño de instalaciones eléctricas de edificaciones como la evaluada.</w:t>
      </w:r>
    </w:p>
    <w:tbl>
      <w:tblPr>
        <w:tblStyle w:val="aff4"/>
        <w:tblW w:w="90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05"/>
        <w:gridCol w:w="4868"/>
      </w:tblGrid>
      <w:tr w:rsidR="00292D40" w14:paraId="16584C8E" w14:textId="77777777">
        <w:trPr>
          <w:trHeight w:val="292"/>
        </w:trPr>
        <w:tc>
          <w:tcPr>
            <w:tcW w:w="4205" w:type="dxa"/>
            <w:shd w:val="clear" w:color="auto" w:fill="DA9593"/>
          </w:tcPr>
          <w:p w14:paraId="00000873" w14:textId="77777777" w:rsidR="00292D40" w:rsidRDefault="00000000">
            <w:pPr>
              <w:jc w:val="center"/>
              <w:rPr>
                <w:b/>
              </w:rPr>
            </w:pPr>
            <w:r>
              <w:rPr>
                <w:b/>
              </w:rPr>
              <w:t>Nivel de Riesgo</w:t>
            </w:r>
          </w:p>
        </w:tc>
        <w:tc>
          <w:tcPr>
            <w:tcW w:w="4868" w:type="dxa"/>
            <w:shd w:val="clear" w:color="auto" w:fill="DA9593"/>
          </w:tcPr>
          <w:p w14:paraId="00000874" w14:textId="77777777" w:rsidR="00292D40" w:rsidRDefault="00000000">
            <w:pPr>
              <w:jc w:val="center"/>
              <w:rPr>
                <w:b/>
              </w:rPr>
            </w:pPr>
            <w:r>
              <w:rPr>
                <w:b/>
              </w:rPr>
              <w:t>Acciones Recomendadas</w:t>
            </w:r>
          </w:p>
        </w:tc>
      </w:tr>
      <w:tr w:rsidR="00292D40" w14:paraId="547D9470" w14:textId="77777777">
        <w:trPr>
          <w:trHeight w:val="294"/>
        </w:trPr>
        <w:tc>
          <w:tcPr>
            <w:tcW w:w="4205" w:type="dxa"/>
            <w:vMerge w:val="restart"/>
            <w:shd w:val="clear" w:color="auto" w:fill="auto"/>
          </w:tcPr>
          <w:p w14:paraId="00000875" w14:textId="77777777" w:rsidR="00292D40" w:rsidRDefault="00000000">
            <w:pPr>
              <w:jc w:val="center"/>
              <w:rPr>
                <w:b/>
                <w:color w:val="FF0000"/>
              </w:rPr>
            </w:pPr>
            <w:r>
              <w:rPr>
                <w:b/>
                <w:color w:val="FF0000"/>
              </w:rPr>
              <w:t>Nivel de Riesgo Bajo</w:t>
            </w:r>
          </w:p>
        </w:tc>
        <w:tc>
          <w:tcPr>
            <w:tcW w:w="4868" w:type="dxa"/>
            <w:shd w:val="clear" w:color="auto" w:fill="auto"/>
          </w:tcPr>
          <w:p w14:paraId="00000876" w14:textId="77777777" w:rsidR="00292D40" w:rsidRDefault="00000000">
            <w:pPr>
              <w:jc w:val="center"/>
              <w:rPr>
                <w:b/>
                <w:color w:val="FF0000"/>
              </w:rPr>
            </w:pPr>
            <w:r>
              <w:rPr>
                <w:b/>
                <w:color w:val="FF0000"/>
              </w:rPr>
              <w:t>SPI</w:t>
            </w:r>
          </w:p>
        </w:tc>
      </w:tr>
      <w:tr w:rsidR="00292D40" w14:paraId="70B47702" w14:textId="77777777">
        <w:trPr>
          <w:trHeight w:val="294"/>
        </w:trPr>
        <w:tc>
          <w:tcPr>
            <w:tcW w:w="4205" w:type="dxa"/>
            <w:vMerge/>
            <w:shd w:val="clear" w:color="auto" w:fill="auto"/>
          </w:tcPr>
          <w:p w14:paraId="00000877" w14:textId="77777777" w:rsidR="00292D40" w:rsidRDefault="00292D40">
            <w:pPr>
              <w:widowControl w:val="0"/>
              <w:pBdr>
                <w:top w:val="nil"/>
                <w:left w:val="nil"/>
                <w:bottom w:val="nil"/>
                <w:right w:val="nil"/>
                <w:between w:val="nil"/>
              </w:pBdr>
              <w:spacing w:after="0" w:line="276" w:lineRule="auto"/>
              <w:rPr>
                <w:b/>
                <w:color w:val="FF0000"/>
              </w:rPr>
            </w:pPr>
          </w:p>
        </w:tc>
        <w:tc>
          <w:tcPr>
            <w:tcW w:w="4868" w:type="dxa"/>
            <w:shd w:val="clear" w:color="auto" w:fill="auto"/>
          </w:tcPr>
          <w:p w14:paraId="00000878" w14:textId="77777777" w:rsidR="00292D40" w:rsidRDefault="00000000">
            <w:pPr>
              <w:jc w:val="center"/>
              <w:rPr>
                <w:b/>
                <w:color w:val="FF0000"/>
              </w:rPr>
            </w:pPr>
            <w:r>
              <w:rPr>
                <w:b/>
                <w:color w:val="FF0000"/>
              </w:rPr>
              <w:t>Cableados y PT según NTC 2050</w:t>
            </w:r>
          </w:p>
        </w:tc>
      </w:tr>
      <w:tr w:rsidR="00292D40" w14:paraId="56467E43" w14:textId="77777777">
        <w:trPr>
          <w:trHeight w:val="292"/>
        </w:trPr>
        <w:tc>
          <w:tcPr>
            <w:tcW w:w="4205" w:type="dxa"/>
            <w:vMerge w:val="restart"/>
            <w:shd w:val="clear" w:color="auto" w:fill="CCC0DA"/>
          </w:tcPr>
          <w:p w14:paraId="00000879" w14:textId="77777777" w:rsidR="00292D40" w:rsidRDefault="00292D40">
            <w:pPr>
              <w:jc w:val="center"/>
            </w:pPr>
          </w:p>
          <w:p w14:paraId="0000087A" w14:textId="77777777" w:rsidR="00292D40" w:rsidRDefault="00000000">
            <w:pPr>
              <w:jc w:val="center"/>
            </w:pPr>
            <w:r>
              <w:t>Nivel de Riesgo Medio</w:t>
            </w:r>
          </w:p>
        </w:tc>
        <w:tc>
          <w:tcPr>
            <w:tcW w:w="4868" w:type="dxa"/>
            <w:shd w:val="clear" w:color="auto" w:fill="CCC0DA"/>
          </w:tcPr>
          <w:p w14:paraId="0000087B" w14:textId="77777777" w:rsidR="00292D40" w:rsidRDefault="00000000">
            <w:pPr>
              <w:jc w:val="center"/>
            </w:pPr>
            <w:r>
              <w:t>SPI</w:t>
            </w:r>
          </w:p>
        </w:tc>
      </w:tr>
      <w:tr w:rsidR="00292D40" w14:paraId="6966B7F7" w14:textId="77777777">
        <w:trPr>
          <w:trHeight w:val="294"/>
        </w:trPr>
        <w:tc>
          <w:tcPr>
            <w:tcW w:w="4205" w:type="dxa"/>
            <w:vMerge/>
            <w:shd w:val="clear" w:color="auto" w:fill="CCC0DA"/>
          </w:tcPr>
          <w:p w14:paraId="0000087C" w14:textId="77777777" w:rsidR="00292D40" w:rsidRDefault="00292D40">
            <w:pPr>
              <w:widowControl w:val="0"/>
              <w:pBdr>
                <w:top w:val="nil"/>
                <w:left w:val="nil"/>
                <w:bottom w:val="nil"/>
                <w:right w:val="nil"/>
                <w:between w:val="nil"/>
              </w:pBdr>
              <w:spacing w:after="0" w:line="276" w:lineRule="auto"/>
            </w:pPr>
          </w:p>
        </w:tc>
        <w:tc>
          <w:tcPr>
            <w:tcW w:w="4868" w:type="dxa"/>
            <w:shd w:val="clear" w:color="auto" w:fill="CCC0DA"/>
          </w:tcPr>
          <w:p w14:paraId="0000087D" w14:textId="77777777" w:rsidR="00292D40" w:rsidRDefault="00000000">
            <w:pPr>
              <w:jc w:val="center"/>
            </w:pPr>
            <w:r>
              <w:t>Cableados y PT según NTC 2050</w:t>
            </w:r>
          </w:p>
        </w:tc>
      </w:tr>
      <w:tr w:rsidR="00292D40" w14:paraId="24AC6097" w14:textId="77777777">
        <w:trPr>
          <w:trHeight w:val="294"/>
        </w:trPr>
        <w:tc>
          <w:tcPr>
            <w:tcW w:w="4205" w:type="dxa"/>
            <w:vMerge/>
            <w:shd w:val="clear" w:color="auto" w:fill="CCC0DA"/>
          </w:tcPr>
          <w:p w14:paraId="0000087E" w14:textId="77777777" w:rsidR="00292D40" w:rsidRDefault="00292D40">
            <w:pPr>
              <w:widowControl w:val="0"/>
              <w:pBdr>
                <w:top w:val="nil"/>
                <w:left w:val="nil"/>
                <w:bottom w:val="nil"/>
                <w:right w:val="nil"/>
                <w:between w:val="nil"/>
              </w:pBdr>
              <w:spacing w:after="0" w:line="276" w:lineRule="auto"/>
            </w:pPr>
          </w:p>
        </w:tc>
        <w:tc>
          <w:tcPr>
            <w:tcW w:w="4868" w:type="dxa"/>
            <w:shd w:val="clear" w:color="auto" w:fill="CCC0DA"/>
          </w:tcPr>
          <w:p w14:paraId="0000087F" w14:textId="77777777" w:rsidR="00292D40" w:rsidRDefault="00000000">
            <w:pPr>
              <w:jc w:val="center"/>
            </w:pPr>
            <w:r>
              <w:t>SPE</w:t>
            </w:r>
          </w:p>
        </w:tc>
      </w:tr>
      <w:tr w:rsidR="00292D40" w14:paraId="04023CE1" w14:textId="77777777">
        <w:trPr>
          <w:trHeight w:val="292"/>
        </w:trPr>
        <w:tc>
          <w:tcPr>
            <w:tcW w:w="4205" w:type="dxa"/>
            <w:vMerge w:val="restart"/>
            <w:shd w:val="clear" w:color="auto" w:fill="auto"/>
          </w:tcPr>
          <w:p w14:paraId="00000880" w14:textId="77777777" w:rsidR="00292D40" w:rsidRDefault="00292D40">
            <w:pPr>
              <w:jc w:val="center"/>
            </w:pPr>
          </w:p>
          <w:p w14:paraId="00000881" w14:textId="77777777" w:rsidR="00292D40" w:rsidRDefault="00000000">
            <w:pPr>
              <w:jc w:val="center"/>
            </w:pPr>
            <w:r>
              <w:t>Nivel de Riesgo Alto</w:t>
            </w:r>
          </w:p>
        </w:tc>
        <w:tc>
          <w:tcPr>
            <w:tcW w:w="4868" w:type="dxa"/>
            <w:shd w:val="clear" w:color="auto" w:fill="auto"/>
          </w:tcPr>
          <w:p w14:paraId="00000882" w14:textId="77777777" w:rsidR="00292D40" w:rsidRDefault="00000000">
            <w:pPr>
              <w:jc w:val="center"/>
            </w:pPr>
            <w:r>
              <w:t>SPI</w:t>
            </w:r>
          </w:p>
        </w:tc>
      </w:tr>
      <w:tr w:rsidR="00292D40" w14:paraId="64E623CE" w14:textId="77777777">
        <w:trPr>
          <w:trHeight w:val="294"/>
        </w:trPr>
        <w:tc>
          <w:tcPr>
            <w:tcW w:w="4205" w:type="dxa"/>
            <w:vMerge/>
            <w:shd w:val="clear" w:color="auto" w:fill="auto"/>
          </w:tcPr>
          <w:p w14:paraId="00000883" w14:textId="77777777" w:rsidR="00292D40" w:rsidRDefault="00292D40">
            <w:pPr>
              <w:widowControl w:val="0"/>
              <w:pBdr>
                <w:top w:val="nil"/>
                <w:left w:val="nil"/>
                <w:bottom w:val="nil"/>
                <w:right w:val="nil"/>
                <w:between w:val="nil"/>
              </w:pBdr>
              <w:spacing w:after="0" w:line="276" w:lineRule="auto"/>
            </w:pPr>
          </w:p>
        </w:tc>
        <w:tc>
          <w:tcPr>
            <w:tcW w:w="4868" w:type="dxa"/>
            <w:shd w:val="clear" w:color="auto" w:fill="auto"/>
          </w:tcPr>
          <w:p w14:paraId="00000884" w14:textId="77777777" w:rsidR="00292D40" w:rsidRDefault="00000000">
            <w:pPr>
              <w:jc w:val="center"/>
            </w:pPr>
            <w:r>
              <w:t>Cableados y PT según NTC 2050</w:t>
            </w:r>
          </w:p>
        </w:tc>
      </w:tr>
      <w:tr w:rsidR="00292D40" w14:paraId="6BF88C25" w14:textId="77777777">
        <w:trPr>
          <w:trHeight w:val="294"/>
        </w:trPr>
        <w:tc>
          <w:tcPr>
            <w:tcW w:w="4205" w:type="dxa"/>
            <w:vMerge/>
            <w:shd w:val="clear" w:color="auto" w:fill="auto"/>
          </w:tcPr>
          <w:p w14:paraId="00000885" w14:textId="77777777" w:rsidR="00292D40" w:rsidRDefault="00292D40">
            <w:pPr>
              <w:widowControl w:val="0"/>
              <w:pBdr>
                <w:top w:val="nil"/>
                <w:left w:val="nil"/>
                <w:bottom w:val="nil"/>
                <w:right w:val="nil"/>
                <w:between w:val="nil"/>
              </w:pBdr>
              <w:spacing w:after="0" w:line="276" w:lineRule="auto"/>
            </w:pPr>
          </w:p>
        </w:tc>
        <w:tc>
          <w:tcPr>
            <w:tcW w:w="4868" w:type="dxa"/>
            <w:shd w:val="clear" w:color="auto" w:fill="auto"/>
          </w:tcPr>
          <w:p w14:paraId="00000886" w14:textId="77777777" w:rsidR="00292D40" w:rsidRDefault="00000000">
            <w:pPr>
              <w:jc w:val="center"/>
            </w:pPr>
            <w:r>
              <w:t>SPE</w:t>
            </w:r>
          </w:p>
        </w:tc>
      </w:tr>
      <w:tr w:rsidR="00292D40" w14:paraId="39256060" w14:textId="77777777">
        <w:trPr>
          <w:trHeight w:val="294"/>
        </w:trPr>
        <w:tc>
          <w:tcPr>
            <w:tcW w:w="4205" w:type="dxa"/>
            <w:vMerge/>
            <w:shd w:val="clear" w:color="auto" w:fill="auto"/>
          </w:tcPr>
          <w:p w14:paraId="00000887" w14:textId="77777777" w:rsidR="00292D40" w:rsidRDefault="00292D40">
            <w:pPr>
              <w:widowControl w:val="0"/>
              <w:pBdr>
                <w:top w:val="nil"/>
                <w:left w:val="nil"/>
                <w:bottom w:val="nil"/>
                <w:right w:val="nil"/>
                <w:between w:val="nil"/>
              </w:pBdr>
              <w:spacing w:after="0" w:line="276" w:lineRule="auto"/>
            </w:pPr>
          </w:p>
        </w:tc>
        <w:tc>
          <w:tcPr>
            <w:tcW w:w="4868" w:type="dxa"/>
            <w:shd w:val="clear" w:color="auto" w:fill="auto"/>
          </w:tcPr>
          <w:p w14:paraId="00000888" w14:textId="77777777" w:rsidR="00292D40" w:rsidRDefault="00000000">
            <w:pPr>
              <w:jc w:val="center"/>
            </w:pPr>
            <w:r>
              <w:t>Plan de Prevención y Contingencia</w:t>
            </w:r>
          </w:p>
        </w:tc>
      </w:tr>
    </w:tbl>
    <w:p w14:paraId="00000889" w14:textId="77777777" w:rsidR="00292D40" w:rsidRDefault="00000000">
      <w:pPr>
        <w:pBdr>
          <w:top w:val="nil"/>
          <w:left w:val="nil"/>
          <w:bottom w:val="nil"/>
          <w:right w:val="nil"/>
          <w:between w:val="nil"/>
        </w:pBdr>
        <w:spacing w:line="240" w:lineRule="auto"/>
        <w:jc w:val="center"/>
        <w:rPr>
          <w:b/>
          <w:smallCaps/>
          <w:color w:val="44546A"/>
        </w:rPr>
      </w:pPr>
      <w:bookmarkStart w:id="153" w:name="_heading=h.z2azoydbje3j" w:colFirst="0" w:colLast="0"/>
      <w:bookmarkEnd w:id="153"/>
      <w:r>
        <w:rPr>
          <w:b/>
          <w:smallCaps/>
          <w:color w:val="44546A"/>
        </w:rPr>
        <w:t>Tabla 58. Acciones recomendadas según el nivel de riesgo</w:t>
      </w:r>
    </w:p>
    <w:p w14:paraId="0000088A" w14:textId="77777777" w:rsidR="00292D40" w:rsidRDefault="00292D40"/>
    <w:p w14:paraId="0000088B" w14:textId="77777777" w:rsidR="00292D40" w:rsidRDefault="00000000">
      <w:pPr>
        <w:rPr>
          <w:b/>
        </w:rPr>
      </w:pPr>
      <w:r>
        <w:rPr>
          <w:b/>
        </w:rPr>
        <w:t>Recomendaciones:</w:t>
      </w:r>
    </w:p>
    <w:p w14:paraId="0000088C" w14:textId="77777777" w:rsidR="00292D40" w:rsidRDefault="00000000">
      <w:pPr>
        <w:numPr>
          <w:ilvl w:val="0"/>
          <w:numId w:val="6"/>
        </w:numPr>
        <w:pBdr>
          <w:top w:val="nil"/>
          <w:left w:val="nil"/>
          <w:bottom w:val="nil"/>
          <w:right w:val="nil"/>
          <w:between w:val="nil"/>
        </w:pBdr>
        <w:spacing w:after="0"/>
        <w:rPr>
          <w:b/>
          <w:color w:val="000000"/>
        </w:rPr>
      </w:pPr>
      <w:r>
        <w:rPr>
          <w:color w:val="000000"/>
        </w:rPr>
        <w:t>Como el sistema solar plantea DPS, se considera que está cumpliendo con la protección interna SPI y los cables escogidos tanto en DC como en AC deben cumplir la normatividad NTC 2050 y así se han especificado por esta consultoría.</w:t>
      </w:r>
    </w:p>
    <w:p w14:paraId="0000088D" w14:textId="77777777" w:rsidR="00292D40" w:rsidRDefault="00000000">
      <w:pPr>
        <w:numPr>
          <w:ilvl w:val="0"/>
          <w:numId w:val="10"/>
        </w:numPr>
        <w:pBdr>
          <w:top w:val="nil"/>
          <w:left w:val="nil"/>
          <w:bottom w:val="nil"/>
          <w:right w:val="nil"/>
          <w:between w:val="nil"/>
        </w:pBdr>
        <w:spacing w:after="0" w:line="240" w:lineRule="auto"/>
        <w:jc w:val="both"/>
        <w:rPr>
          <w:color w:val="000000"/>
        </w:rPr>
      </w:pPr>
      <w:r>
        <w:rPr>
          <w:color w:val="000000"/>
        </w:rPr>
        <w:t xml:space="preserve">Si los ductos metálicos no están incluidos en el sistema de puesta a tierra según la norma entonces en casi de impacto de rayo al menos una parte de la corriente de rayo podría buscar su camino por los ductos metálicos y llegar hasta la persona en la edificación. Es </w:t>
      </w:r>
      <w:r>
        <w:rPr>
          <w:color w:val="000000"/>
        </w:rPr>
        <w:lastRenderedPageBreak/>
        <w:t>necesario un Sistema Equipotencial, en la barra equipotencial se conectan todas las partes metálicas de la edificación al Sistema de Puesta a Tierra.</w:t>
      </w:r>
    </w:p>
    <w:p w14:paraId="0000088E" w14:textId="77777777" w:rsidR="00292D40" w:rsidRDefault="00000000">
      <w:pPr>
        <w:numPr>
          <w:ilvl w:val="0"/>
          <w:numId w:val="10"/>
        </w:numPr>
        <w:pBdr>
          <w:top w:val="nil"/>
          <w:left w:val="nil"/>
          <w:bottom w:val="nil"/>
          <w:right w:val="nil"/>
          <w:between w:val="nil"/>
        </w:pBdr>
        <w:spacing w:after="0" w:line="240" w:lineRule="auto"/>
        <w:jc w:val="both"/>
        <w:rPr>
          <w:color w:val="000000"/>
        </w:rPr>
      </w:pPr>
      <w:r>
        <w:rPr>
          <w:color w:val="000000"/>
        </w:rPr>
        <w:t>En caso de una tormenta eléctrica, alejarse mínimo 3 metros de distancia de postes de luz o banderas, especialmente en tribunas abiertas. Las personas peligran durante una tormenta, si son el punto más alto del entorno.</w:t>
      </w:r>
    </w:p>
    <w:p w14:paraId="0000088F" w14:textId="77777777" w:rsidR="00292D40" w:rsidRDefault="00292D40"/>
    <w:p w14:paraId="00000890" w14:textId="77777777" w:rsidR="00292D40" w:rsidRDefault="00000000">
      <w:r>
        <w:rPr>
          <w:noProof/>
        </w:rPr>
        <w:drawing>
          <wp:inline distT="0" distB="0" distL="0" distR="0" wp14:anchorId="6EE854D7" wp14:editId="620BB8B6">
            <wp:extent cx="5612130" cy="5958840"/>
            <wp:effectExtent l="0" t="0" r="0" b="0"/>
            <wp:docPr id="2137477649" name="image40.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0.png" descr="Tabla&#10;&#10;Descripción generada automáticamente con confianza media"/>
                    <pic:cNvPicPr preferRelativeResize="0"/>
                  </pic:nvPicPr>
                  <pic:blipFill>
                    <a:blip r:embed="rId68"/>
                    <a:srcRect/>
                    <a:stretch>
                      <a:fillRect/>
                    </a:stretch>
                  </pic:blipFill>
                  <pic:spPr>
                    <a:xfrm>
                      <a:off x="0" y="0"/>
                      <a:ext cx="5612130" cy="5958840"/>
                    </a:xfrm>
                    <a:prstGeom prst="rect">
                      <a:avLst/>
                    </a:prstGeom>
                    <a:ln/>
                  </pic:spPr>
                </pic:pic>
              </a:graphicData>
            </a:graphic>
          </wp:inline>
        </w:drawing>
      </w:r>
    </w:p>
    <w:p w14:paraId="00000891" w14:textId="77777777" w:rsidR="00292D40" w:rsidRDefault="00000000">
      <w:pPr>
        <w:jc w:val="center"/>
        <w:rPr>
          <w:i/>
        </w:rPr>
      </w:pPr>
      <w:bookmarkStart w:id="154" w:name="_heading=h.a3v287gm5c2m" w:colFirst="0" w:colLast="0"/>
      <w:bookmarkEnd w:id="154"/>
      <w:r>
        <w:t>Ilustración 23. Cálculo de apantallamiento IEC 62305-2.</w:t>
      </w:r>
    </w:p>
    <w:p w14:paraId="00000892" w14:textId="77777777" w:rsidR="00292D40" w:rsidRDefault="00292D40"/>
    <w:p w14:paraId="00000893" w14:textId="77777777" w:rsidR="00292D40" w:rsidRDefault="00000000">
      <w:pPr>
        <w:jc w:val="both"/>
      </w:pPr>
      <w:r>
        <w:t>De acuerdo con el estudio de análisis de riesgo por descarga atmosférica el campo solar no requiere sistema de apantallamiento.</w:t>
      </w:r>
    </w:p>
    <w:p w14:paraId="00000894" w14:textId="77777777" w:rsidR="00292D40" w:rsidRDefault="00292D40"/>
    <w:p w14:paraId="00000895" w14:textId="77777777" w:rsidR="00292D40" w:rsidRDefault="00000000">
      <w:pPr>
        <w:numPr>
          <w:ilvl w:val="0"/>
          <w:numId w:val="37"/>
        </w:numPr>
        <w:spacing w:after="0" w:line="240" w:lineRule="auto"/>
        <w:jc w:val="both"/>
        <w:rPr>
          <w:i/>
        </w:rPr>
      </w:pPr>
      <w:bookmarkStart w:id="155" w:name="_heading=h.lc0z02ywf9an" w:colFirst="0" w:colLast="0"/>
      <w:bookmarkEnd w:id="155"/>
      <w:r>
        <w:rPr>
          <w:i/>
        </w:rPr>
        <w:t>Análisis de riesgos de origen eléctrico y medidas para mitigarlos.</w:t>
      </w:r>
    </w:p>
    <w:p w14:paraId="00000896" w14:textId="77777777" w:rsidR="00292D40" w:rsidRDefault="00000000">
      <w:pPr>
        <w:jc w:val="both"/>
      </w:pPr>
      <w:r>
        <w:t xml:space="preserve">Se siguió el lineamiento de Evaluación de riego de la norma RETIE 2024, Libro 1, Titulo 5, articulo 1.5.14.1 Matriz de análisis de riesgos, página 81. </w:t>
      </w:r>
    </w:p>
    <w:p w14:paraId="00000897" w14:textId="77777777" w:rsidR="00292D40" w:rsidRDefault="00292D40">
      <w:pPr>
        <w:jc w:val="both"/>
      </w:pPr>
    </w:p>
    <w:p w14:paraId="00000898" w14:textId="77777777" w:rsidR="00292D40" w:rsidRDefault="00000000">
      <w:pPr>
        <w:jc w:val="both"/>
      </w:pPr>
      <w:r>
        <w:rPr>
          <w:noProof/>
        </w:rPr>
        <w:drawing>
          <wp:inline distT="0" distB="0" distL="0" distR="0" wp14:anchorId="76B9FAA7" wp14:editId="57D1BF05">
            <wp:extent cx="5415021" cy="3476952"/>
            <wp:effectExtent l="0" t="0" r="0" b="0"/>
            <wp:docPr id="2137477650" name="image3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Tabla&#10;&#10;El contenido generado por IA puede ser incorrecto."/>
                    <pic:cNvPicPr preferRelativeResize="0"/>
                  </pic:nvPicPr>
                  <pic:blipFill>
                    <a:blip r:embed="rId69"/>
                    <a:srcRect/>
                    <a:stretch>
                      <a:fillRect/>
                    </a:stretch>
                  </pic:blipFill>
                  <pic:spPr>
                    <a:xfrm>
                      <a:off x="0" y="0"/>
                      <a:ext cx="5415021" cy="3476952"/>
                    </a:xfrm>
                    <a:prstGeom prst="rect">
                      <a:avLst/>
                    </a:prstGeom>
                    <a:ln/>
                  </pic:spPr>
                </pic:pic>
              </a:graphicData>
            </a:graphic>
          </wp:inline>
        </w:drawing>
      </w:r>
    </w:p>
    <w:p w14:paraId="00000899" w14:textId="77777777" w:rsidR="00292D40" w:rsidRDefault="00292D40">
      <w:pPr>
        <w:jc w:val="both"/>
        <w:rPr>
          <w:i/>
        </w:rPr>
      </w:pPr>
    </w:p>
    <w:p w14:paraId="0000089A" w14:textId="77777777" w:rsidR="00292D40" w:rsidRDefault="00292D40">
      <w:pPr>
        <w:jc w:val="both"/>
        <w:rPr>
          <w:i/>
        </w:rPr>
      </w:pPr>
    </w:p>
    <w:p w14:paraId="0000089B" w14:textId="77777777" w:rsidR="00292D40" w:rsidRDefault="00292D40">
      <w:pPr>
        <w:jc w:val="both"/>
        <w:rPr>
          <w:i/>
        </w:rPr>
      </w:pPr>
    </w:p>
    <w:p w14:paraId="0000089C" w14:textId="77777777" w:rsidR="00292D40" w:rsidRDefault="00292D40">
      <w:pPr>
        <w:jc w:val="both"/>
        <w:rPr>
          <w:i/>
        </w:rPr>
      </w:pPr>
    </w:p>
    <w:p w14:paraId="0000089D" w14:textId="77777777" w:rsidR="00292D40" w:rsidRDefault="00000000">
      <w:pPr>
        <w:jc w:val="both"/>
        <w:rPr>
          <w:i/>
        </w:rPr>
      </w:pPr>
      <w:r>
        <w:rPr>
          <w:noProof/>
        </w:rPr>
        <w:lastRenderedPageBreak/>
        <w:drawing>
          <wp:inline distT="0" distB="0" distL="0" distR="0" wp14:anchorId="249A0174" wp14:editId="4336826D">
            <wp:extent cx="5260706" cy="3338525"/>
            <wp:effectExtent l="0" t="0" r="0" b="0"/>
            <wp:docPr id="2137477651" name="image4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Tabla&#10;&#10;Descripción generada automáticamente"/>
                    <pic:cNvPicPr preferRelativeResize="0"/>
                  </pic:nvPicPr>
                  <pic:blipFill>
                    <a:blip r:embed="rId70"/>
                    <a:srcRect/>
                    <a:stretch>
                      <a:fillRect/>
                    </a:stretch>
                  </pic:blipFill>
                  <pic:spPr>
                    <a:xfrm>
                      <a:off x="0" y="0"/>
                      <a:ext cx="5260706" cy="3338525"/>
                    </a:xfrm>
                    <a:prstGeom prst="rect">
                      <a:avLst/>
                    </a:prstGeom>
                    <a:ln/>
                  </pic:spPr>
                </pic:pic>
              </a:graphicData>
            </a:graphic>
          </wp:inline>
        </w:drawing>
      </w:r>
    </w:p>
    <w:p w14:paraId="0000089E" w14:textId="77777777" w:rsidR="00292D40" w:rsidRDefault="00292D40">
      <w:pPr>
        <w:jc w:val="both"/>
        <w:rPr>
          <w:i/>
        </w:rPr>
      </w:pPr>
    </w:p>
    <w:p w14:paraId="0000089F" w14:textId="77777777" w:rsidR="00292D40" w:rsidRDefault="00000000">
      <w:pPr>
        <w:jc w:val="both"/>
        <w:rPr>
          <w:i/>
        </w:rPr>
      </w:pPr>
      <w:r>
        <w:rPr>
          <w:noProof/>
        </w:rPr>
        <w:lastRenderedPageBreak/>
        <w:drawing>
          <wp:inline distT="0" distB="0" distL="0" distR="0" wp14:anchorId="1D366DC9" wp14:editId="4C1E77DC">
            <wp:extent cx="5254551" cy="3325075"/>
            <wp:effectExtent l="0" t="0" r="0" b="0"/>
            <wp:docPr id="2137477642" name="image3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Tabla&#10;&#10;El contenido generado por IA puede ser incorrecto."/>
                    <pic:cNvPicPr preferRelativeResize="0"/>
                  </pic:nvPicPr>
                  <pic:blipFill>
                    <a:blip r:embed="rId71"/>
                    <a:srcRect/>
                    <a:stretch>
                      <a:fillRect/>
                    </a:stretch>
                  </pic:blipFill>
                  <pic:spPr>
                    <a:xfrm>
                      <a:off x="0" y="0"/>
                      <a:ext cx="5254551" cy="3325075"/>
                    </a:xfrm>
                    <a:prstGeom prst="rect">
                      <a:avLst/>
                    </a:prstGeom>
                    <a:ln/>
                  </pic:spPr>
                </pic:pic>
              </a:graphicData>
            </a:graphic>
          </wp:inline>
        </w:drawing>
      </w:r>
      <w:r>
        <w:rPr>
          <w:noProof/>
        </w:rPr>
        <w:drawing>
          <wp:inline distT="0" distB="0" distL="0" distR="0" wp14:anchorId="47E90378" wp14:editId="5136F68C">
            <wp:extent cx="5238745" cy="3373283"/>
            <wp:effectExtent l="0" t="0" r="0" b="0"/>
            <wp:docPr id="2137477632" name="image1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abla&#10;&#10;Descripción generada automáticamente"/>
                    <pic:cNvPicPr preferRelativeResize="0"/>
                  </pic:nvPicPr>
                  <pic:blipFill>
                    <a:blip r:embed="rId72"/>
                    <a:srcRect/>
                    <a:stretch>
                      <a:fillRect/>
                    </a:stretch>
                  </pic:blipFill>
                  <pic:spPr>
                    <a:xfrm>
                      <a:off x="0" y="0"/>
                      <a:ext cx="5238745" cy="3373283"/>
                    </a:xfrm>
                    <a:prstGeom prst="rect">
                      <a:avLst/>
                    </a:prstGeom>
                    <a:ln/>
                  </pic:spPr>
                </pic:pic>
              </a:graphicData>
            </a:graphic>
          </wp:inline>
        </w:drawing>
      </w:r>
      <w:r>
        <w:rPr>
          <w:b/>
          <w:noProof/>
        </w:rPr>
        <w:lastRenderedPageBreak/>
        <w:drawing>
          <wp:inline distT="0" distB="0" distL="0" distR="0" wp14:anchorId="449D3E8A" wp14:editId="5F74FA44">
            <wp:extent cx="5278570" cy="3621122"/>
            <wp:effectExtent l="0" t="0" r="0" b="0"/>
            <wp:docPr id="2137477633" name="image25.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Tabla&#10;&#10;El contenido generado por IA puede ser incorrecto."/>
                    <pic:cNvPicPr preferRelativeResize="0"/>
                  </pic:nvPicPr>
                  <pic:blipFill>
                    <a:blip r:embed="rId73"/>
                    <a:srcRect/>
                    <a:stretch>
                      <a:fillRect/>
                    </a:stretch>
                  </pic:blipFill>
                  <pic:spPr>
                    <a:xfrm>
                      <a:off x="0" y="0"/>
                      <a:ext cx="5278570" cy="3621122"/>
                    </a:xfrm>
                    <a:prstGeom prst="rect">
                      <a:avLst/>
                    </a:prstGeom>
                    <a:ln/>
                  </pic:spPr>
                </pic:pic>
              </a:graphicData>
            </a:graphic>
          </wp:inline>
        </w:drawing>
      </w:r>
      <w:r>
        <w:rPr>
          <w:b/>
          <w:noProof/>
        </w:rPr>
        <w:drawing>
          <wp:inline distT="0" distB="0" distL="0" distR="0" wp14:anchorId="25B1DD25" wp14:editId="337D9122">
            <wp:extent cx="4943238" cy="3624786"/>
            <wp:effectExtent l="0" t="0" r="0" b="0"/>
            <wp:docPr id="2137477634" name="image2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Tabla&#10;&#10;Descripción generada automáticamente"/>
                    <pic:cNvPicPr preferRelativeResize="0"/>
                  </pic:nvPicPr>
                  <pic:blipFill>
                    <a:blip r:embed="rId74"/>
                    <a:srcRect/>
                    <a:stretch>
                      <a:fillRect/>
                    </a:stretch>
                  </pic:blipFill>
                  <pic:spPr>
                    <a:xfrm>
                      <a:off x="0" y="0"/>
                      <a:ext cx="4943238" cy="3624786"/>
                    </a:xfrm>
                    <a:prstGeom prst="rect">
                      <a:avLst/>
                    </a:prstGeom>
                    <a:ln/>
                  </pic:spPr>
                </pic:pic>
              </a:graphicData>
            </a:graphic>
          </wp:inline>
        </w:drawing>
      </w:r>
      <w:r>
        <w:rPr>
          <w:noProof/>
        </w:rPr>
        <w:lastRenderedPageBreak/>
        <w:drawing>
          <wp:inline distT="0" distB="0" distL="0" distR="0" wp14:anchorId="7335A422" wp14:editId="6BE6A3EF">
            <wp:extent cx="5183807" cy="3897270"/>
            <wp:effectExtent l="0" t="0" r="0" b="0"/>
            <wp:docPr id="2137477635" name="image1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Tabla&#10;&#10;Descripción generada automáticamente"/>
                    <pic:cNvPicPr preferRelativeResize="0"/>
                  </pic:nvPicPr>
                  <pic:blipFill>
                    <a:blip r:embed="rId75"/>
                    <a:srcRect/>
                    <a:stretch>
                      <a:fillRect/>
                    </a:stretch>
                  </pic:blipFill>
                  <pic:spPr>
                    <a:xfrm>
                      <a:off x="0" y="0"/>
                      <a:ext cx="5183807" cy="3897270"/>
                    </a:xfrm>
                    <a:prstGeom prst="rect">
                      <a:avLst/>
                    </a:prstGeom>
                    <a:ln/>
                  </pic:spPr>
                </pic:pic>
              </a:graphicData>
            </a:graphic>
          </wp:inline>
        </w:drawing>
      </w:r>
    </w:p>
    <w:p w14:paraId="000008A0" w14:textId="77777777" w:rsidR="00292D40" w:rsidRDefault="00000000">
      <w:pPr>
        <w:pBdr>
          <w:top w:val="nil"/>
          <w:left w:val="nil"/>
          <w:bottom w:val="nil"/>
          <w:right w:val="nil"/>
          <w:between w:val="nil"/>
        </w:pBdr>
        <w:spacing w:line="240" w:lineRule="auto"/>
        <w:jc w:val="center"/>
        <w:rPr>
          <w:b/>
          <w:smallCaps/>
          <w:color w:val="44546A"/>
        </w:rPr>
      </w:pPr>
      <w:bookmarkStart w:id="156" w:name="_heading=h.zdcgl9l6bl84" w:colFirst="0" w:colLast="0"/>
      <w:bookmarkEnd w:id="156"/>
      <w:r>
        <w:rPr>
          <w:b/>
          <w:smallCaps/>
          <w:color w:val="44546A"/>
        </w:rPr>
        <w:t>Tabla 59. Análisis de riesgo eléctrico en los SSFV de a la institución. Fuente: Elaboración consultoría. Evaluador: Jaime Millan MP # RS 205_1937</w:t>
      </w:r>
    </w:p>
    <w:p w14:paraId="000008A1" w14:textId="77777777" w:rsidR="00292D40" w:rsidRDefault="00292D40">
      <w:pPr>
        <w:jc w:val="both"/>
      </w:pPr>
    </w:p>
    <w:p w14:paraId="000008A2" w14:textId="77777777" w:rsidR="00292D40" w:rsidRDefault="00000000">
      <w:pPr>
        <w:jc w:val="both"/>
      </w:pPr>
      <w:bookmarkStart w:id="157" w:name="_heading=h.efo6ju46jibk" w:colFirst="0" w:colLast="0"/>
      <w:bookmarkEnd w:id="157"/>
      <w:r>
        <w:t>Se toma el caso más crítico de los cuatro puntos de Cruce, para los dos niveles mostrados “Bajo” y “medio”, se debe tener en cuenta las siguientes decisiones o acciones:</w:t>
      </w:r>
    </w:p>
    <w:p w14:paraId="000008A3" w14:textId="77777777" w:rsidR="00292D40" w:rsidRDefault="00000000">
      <w:pPr>
        <w:jc w:val="center"/>
      </w:pPr>
      <w:r>
        <w:rPr>
          <w:noProof/>
        </w:rPr>
        <w:drawing>
          <wp:inline distT="0" distB="0" distL="0" distR="0" wp14:anchorId="0A2C0422" wp14:editId="55A74D04">
            <wp:extent cx="4236368" cy="841636"/>
            <wp:effectExtent l="0" t="0" r="0" b="0"/>
            <wp:docPr id="21374776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4236368" cy="841636"/>
                    </a:xfrm>
                    <a:prstGeom prst="rect">
                      <a:avLst/>
                    </a:prstGeom>
                    <a:ln/>
                  </pic:spPr>
                </pic:pic>
              </a:graphicData>
            </a:graphic>
          </wp:inline>
        </w:drawing>
      </w:r>
      <w:r>
        <w:rPr>
          <w:noProof/>
        </w:rPr>
        <mc:AlternateContent>
          <mc:Choice Requires="wpg">
            <w:drawing>
              <wp:anchor distT="0" distB="0" distL="114300" distR="114300" simplePos="0" relativeHeight="251656704" behindDoc="0" locked="0" layoutInCell="1" hidden="0" allowOverlap="1" wp14:anchorId="0E4262EE" wp14:editId="23D9FB16">
                <wp:simplePos x="0" y="0"/>
                <wp:positionH relativeFrom="column">
                  <wp:posOffset>825500</wp:posOffset>
                </wp:positionH>
                <wp:positionV relativeFrom="paragraph">
                  <wp:posOffset>254000</wp:posOffset>
                </wp:positionV>
                <wp:extent cx="678180" cy="457200"/>
                <wp:effectExtent l="0" t="0" r="0" b="0"/>
                <wp:wrapNone/>
                <wp:docPr id="2137477607" name="Elipse 2137477607"/>
                <wp:cNvGraphicFramePr/>
                <a:graphic xmlns:a="http://schemas.openxmlformats.org/drawingml/2006/main">
                  <a:graphicData uri="http://schemas.microsoft.com/office/word/2010/wordprocessingShape">
                    <wps:wsp>
                      <wps:cNvSpPr/>
                      <wps:spPr>
                        <a:xfrm>
                          <a:off x="5016435" y="3560925"/>
                          <a:ext cx="659130" cy="438150"/>
                        </a:xfrm>
                        <a:prstGeom prst="ellipse">
                          <a:avLst/>
                        </a:prstGeom>
                        <a:noFill/>
                        <a:ln w="19050" cap="flat" cmpd="sng">
                          <a:solidFill>
                            <a:srgbClr val="002060"/>
                          </a:solidFill>
                          <a:prstDash val="solid"/>
                          <a:miter lim="800000"/>
                          <a:headEnd type="none" w="sm" len="sm"/>
                          <a:tailEnd type="none" w="sm" len="sm"/>
                        </a:ln>
                      </wps:spPr>
                      <wps:txbx>
                        <w:txbxContent>
                          <w:p w14:paraId="728299EF"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825500</wp:posOffset>
                </wp:positionH>
                <wp:positionV relativeFrom="paragraph">
                  <wp:posOffset>254000</wp:posOffset>
                </wp:positionV>
                <wp:extent cx="678180" cy="457200"/>
                <wp:effectExtent b="0" l="0" r="0" t="0"/>
                <wp:wrapNone/>
                <wp:docPr id="2137477607" name="image106.png"/>
                <a:graphic>
                  <a:graphicData uri="http://schemas.openxmlformats.org/drawingml/2006/picture">
                    <pic:pic>
                      <pic:nvPicPr>
                        <pic:cNvPr id="0" name="image106.png"/>
                        <pic:cNvPicPr preferRelativeResize="0"/>
                      </pic:nvPicPr>
                      <pic:blipFill>
                        <a:blip r:embed="rId45"/>
                        <a:srcRect/>
                        <a:stretch>
                          <a:fillRect/>
                        </a:stretch>
                      </pic:blipFill>
                      <pic:spPr>
                        <a:xfrm>
                          <a:off x="0" y="0"/>
                          <a:ext cx="678180" cy="457200"/>
                        </a:xfrm>
                        <a:prstGeom prst="rect"/>
                        <a:ln/>
                      </pic:spPr>
                    </pic:pic>
                  </a:graphicData>
                </a:graphic>
              </wp:anchor>
            </w:drawing>
          </mc:Fallback>
        </mc:AlternateContent>
      </w:r>
    </w:p>
    <w:p w14:paraId="000008A4" w14:textId="77777777" w:rsidR="00292D40" w:rsidRDefault="00000000">
      <w:pPr>
        <w:jc w:val="center"/>
      </w:pPr>
      <w:bookmarkStart w:id="158" w:name="_heading=h.3ipr2eoc1xlf" w:colFirst="0" w:colLast="0"/>
      <w:bookmarkEnd w:id="158"/>
      <w:r>
        <w:rPr>
          <w:noProof/>
        </w:rPr>
        <w:drawing>
          <wp:inline distT="0" distB="0" distL="0" distR="0" wp14:anchorId="7C823E6D" wp14:editId="2BA1C7B9">
            <wp:extent cx="4199887" cy="733999"/>
            <wp:effectExtent l="0" t="0" r="0" b="0"/>
            <wp:docPr id="21374776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4199887" cy="733999"/>
                    </a:xfrm>
                    <a:prstGeom prst="rect">
                      <a:avLst/>
                    </a:prstGeom>
                    <a:ln/>
                  </pic:spPr>
                </pic:pic>
              </a:graphicData>
            </a:graphic>
          </wp:inline>
        </w:drawing>
      </w:r>
      <w:r>
        <w:rPr>
          <w:noProof/>
        </w:rPr>
        <mc:AlternateContent>
          <mc:Choice Requires="wpg">
            <w:drawing>
              <wp:anchor distT="0" distB="0" distL="114300" distR="114300" simplePos="0" relativeHeight="251657728" behindDoc="0" locked="0" layoutInCell="1" hidden="0" allowOverlap="1" wp14:anchorId="7877BBE0" wp14:editId="246F7F01">
                <wp:simplePos x="0" y="0"/>
                <wp:positionH relativeFrom="column">
                  <wp:posOffset>787400</wp:posOffset>
                </wp:positionH>
                <wp:positionV relativeFrom="paragraph">
                  <wp:posOffset>254000</wp:posOffset>
                </wp:positionV>
                <wp:extent cx="678180" cy="457200"/>
                <wp:effectExtent l="0" t="0" r="0" b="0"/>
                <wp:wrapNone/>
                <wp:docPr id="2137477602" name="Elipse 2137477602"/>
                <wp:cNvGraphicFramePr/>
                <a:graphic xmlns:a="http://schemas.openxmlformats.org/drawingml/2006/main">
                  <a:graphicData uri="http://schemas.microsoft.com/office/word/2010/wordprocessingShape">
                    <wps:wsp>
                      <wps:cNvSpPr/>
                      <wps:spPr>
                        <a:xfrm>
                          <a:off x="5016435" y="3560925"/>
                          <a:ext cx="659130" cy="438150"/>
                        </a:xfrm>
                        <a:prstGeom prst="ellipse">
                          <a:avLst/>
                        </a:prstGeom>
                        <a:noFill/>
                        <a:ln w="19050" cap="flat" cmpd="sng">
                          <a:solidFill>
                            <a:srgbClr val="002060"/>
                          </a:solidFill>
                          <a:prstDash val="solid"/>
                          <a:round/>
                          <a:headEnd type="none" w="sm" len="sm"/>
                          <a:tailEnd type="none" w="sm" len="sm"/>
                        </a:ln>
                        <a:effectLst>
                          <a:outerShdw blurRad="40000" dist="23000" dir="5400000" rotWithShape="0">
                            <a:srgbClr val="000000">
                              <a:alpha val="34901"/>
                            </a:srgbClr>
                          </a:outerShdw>
                        </a:effectLst>
                      </wps:spPr>
                      <wps:txbx>
                        <w:txbxContent>
                          <w:p w14:paraId="6758EE30"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787400</wp:posOffset>
                </wp:positionH>
                <wp:positionV relativeFrom="paragraph">
                  <wp:posOffset>254000</wp:posOffset>
                </wp:positionV>
                <wp:extent cx="678180" cy="457200"/>
                <wp:effectExtent b="0" l="0" r="0" t="0"/>
                <wp:wrapNone/>
                <wp:docPr id="2137477602" name="image101.png"/>
                <a:graphic>
                  <a:graphicData uri="http://schemas.openxmlformats.org/drawingml/2006/picture">
                    <pic:pic>
                      <pic:nvPicPr>
                        <pic:cNvPr id="0" name="image101.png"/>
                        <pic:cNvPicPr preferRelativeResize="0"/>
                      </pic:nvPicPr>
                      <pic:blipFill>
                        <a:blip r:embed="rId45"/>
                        <a:srcRect/>
                        <a:stretch>
                          <a:fillRect/>
                        </a:stretch>
                      </pic:blipFill>
                      <pic:spPr>
                        <a:xfrm>
                          <a:off x="0" y="0"/>
                          <a:ext cx="678180" cy="457200"/>
                        </a:xfrm>
                        <a:prstGeom prst="rect"/>
                        <a:ln/>
                      </pic:spPr>
                    </pic:pic>
                  </a:graphicData>
                </a:graphic>
              </wp:anchor>
            </w:drawing>
          </mc:Fallback>
        </mc:AlternateContent>
      </w:r>
    </w:p>
    <w:p w14:paraId="000008A5" w14:textId="77777777" w:rsidR="00292D40" w:rsidRDefault="00000000">
      <w:pPr>
        <w:pBdr>
          <w:top w:val="nil"/>
          <w:left w:val="nil"/>
          <w:bottom w:val="nil"/>
          <w:right w:val="nil"/>
          <w:between w:val="nil"/>
        </w:pBdr>
        <w:spacing w:line="240" w:lineRule="auto"/>
        <w:jc w:val="center"/>
        <w:rPr>
          <w:b/>
          <w:smallCaps/>
          <w:color w:val="44546A"/>
        </w:rPr>
      </w:pPr>
      <w:bookmarkStart w:id="159" w:name="_heading=h.y5w3raffzojo" w:colFirst="0" w:colLast="0"/>
      <w:bookmarkEnd w:id="159"/>
      <w:r>
        <w:rPr>
          <w:b/>
          <w:smallCaps/>
          <w:color w:val="44546A"/>
        </w:rPr>
        <w:t>Tabla 60. Acciones de Mitigación por riesgo evaluado.</w:t>
      </w:r>
    </w:p>
    <w:p w14:paraId="000008A6" w14:textId="77777777" w:rsidR="00292D40" w:rsidRDefault="00292D40"/>
    <w:p w14:paraId="000008A7" w14:textId="77777777" w:rsidR="00292D40" w:rsidRDefault="00000000">
      <w:pPr>
        <w:rPr>
          <w:b/>
        </w:rPr>
      </w:pPr>
      <w:r>
        <w:rPr>
          <w:b/>
        </w:rPr>
        <w:lastRenderedPageBreak/>
        <w:t>Recomendación General</w:t>
      </w:r>
    </w:p>
    <w:p w14:paraId="000008A8" w14:textId="77777777" w:rsidR="00292D40" w:rsidRDefault="00000000">
      <w:pPr>
        <w:jc w:val="both"/>
      </w:pPr>
      <w:r>
        <w:t>Para mitigar o evitar los posibles riesgos no deben tener acceso personas no calificadas a los tableros o cuados de energía sin cumplir con todos los protocolos requeridos para este tipo de trabajo o actividad.</w:t>
      </w:r>
    </w:p>
    <w:p w14:paraId="000008A9" w14:textId="77777777" w:rsidR="00292D40" w:rsidRDefault="00000000">
      <w:pPr>
        <w:jc w:val="both"/>
      </w:pPr>
      <w:r>
        <w:t>Las instalaciones eléctricas de los lugares de trabajo se utilizarán y mantendrán en forma adecuada y el funcionamiento de los sistemas de protección se controlará periódicamente. Con el objetivo de una instalación eléctrica segura, se garantiza que los usuarios reciban una formación adecuada sobre el riesgo eléctrico, así como sobre las medidas de prevención y protección que hayan de adoptarse. En este apartado se entiende que las acciones de mitigación se deben hacer por personal competente en este tipo de actividades.</w:t>
      </w:r>
    </w:p>
    <w:p w14:paraId="000008AA" w14:textId="77777777" w:rsidR="00292D40" w:rsidRDefault="00292D40"/>
    <w:p w14:paraId="000008AB" w14:textId="77777777" w:rsidR="00292D40" w:rsidRDefault="00000000">
      <w:pPr>
        <w:numPr>
          <w:ilvl w:val="0"/>
          <w:numId w:val="37"/>
        </w:numPr>
        <w:spacing w:after="0" w:line="240" w:lineRule="auto"/>
        <w:jc w:val="both"/>
        <w:rPr>
          <w:i/>
        </w:rPr>
      </w:pPr>
      <w:bookmarkStart w:id="160" w:name="_heading=h.85f4kcpd54kk" w:colFirst="0" w:colLast="0"/>
      <w:bookmarkEnd w:id="160"/>
      <w:r>
        <w:rPr>
          <w:i/>
        </w:rPr>
        <w:t xml:space="preserve">Análisis del nivel tensión requerido. </w:t>
      </w:r>
    </w:p>
    <w:p w14:paraId="000008AC" w14:textId="77777777" w:rsidR="00292D40" w:rsidRDefault="00000000">
      <w:pPr>
        <w:pBdr>
          <w:top w:val="nil"/>
          <w:left w:val="nil"/>
          <w:bottom w:val="nil"/>
          <w:right w:val="nil"/>
          <w:between w:val="nil"/>
        </w:pBdr>
        <w:ind w:left="720"/>
        <w:rPr>
          <w:color w:val="000000"/>
        </w:rPr>
      </w:pPr>
      <w:r>
        <w:rPr>
          <w:color w:val="000000"/>
        </w:rPr>
        <w:t xml:space="preserve">A continuación, se presenta el cuadro resumen de las cargas propuestas, la metodología desarrollada y los análisis se incluye en la sección 2.1del presente documento. </w:t>
      </w:r>
    </w:p>
    <w:tbl>
      <w:tblPr>
        <w:tblStyle w:val="aff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
        <w:gridCol w:w="2636"/>
        <w:gridCol w:w="5858"/>
      </w:tblGrid>
      <w:tr w:rsidR="00292D40" w14:paraId="59B693B5" w14:textId="77777777">
        <w:tc>
          <w:tcPr>
            <w:tcW w:w="334" w:type="dxa"/>
          </w:tcPr>
          <w:p w14:paraId="000008AD" w14:textId="77777777" w:rsidR="00292D40" w:rsidRDefault="00000000">
            <w:r>
              <w:t>1</w:t>
            </w:r>
          </w:p>
        </w:tc>
        <w:tc>
          <w:tcPr>
            <w:tcW w:w="2636" w:type="dxa"/>
          </w:tcPr>
          <w:p w14:paraId="000008AE" w14:textId="77777777" w:rsidR="00292D40" w:rsidRDefault="00000000">
            <w:r>
              <w:t>Potencia Nominal Continua De Salida</w:t>
            </w:r>
          </w:p>
        </w:tc>
        <w:tc>
          <w:tcPr>
            <w:tcW w:w="5858" w:type="dxa"/>
          </w:tcPr>
          <w:p w14:paraId="000008AF" w14:textId="77777777" w:rsidR="00292D40" w:rsidRDefault="00000000">
            <w:r>
              <w:t>1200 watios a 25°C.</w:t>
            </w:r>
          </w:p>
        </w:tc>
      </w:tr>
      <w:tr w:rsidR="00292D40" w14:paraId="4C4D72A6" w14:textId="77777777">
        <w:tc>
          <w:tcPr>
            <w:tcW w:w="334" w:type="dxa"/>
          </w:tcPr>
          <w:p w14:paraId="000008B0" w14:textId="77777777" w:rsidR="00292D40" w:rsidRDefault="00000000">
            <w:r>
              <w:t>2</w:t>
            </w:r>
          </w:p>
        </w:tc>
        <w:tc>
          <w:tcPr>
            <w:tcW w:w="2636" w:type="dxa"/>
          </w:tcPr>
          <w:p w14:paraId="000008B1" w14:textId="77777777" w:rsidR="00292D40" w:rsidRDefault="00000000">
            <w:r>
              <w:t>Sistema Autónomo De Energía Fotovoltaica</w:t>
            </w:r>
          </w:p>
        </w:tc>
        <w:tc>
          <w:tcPr>
            <w:tcW w:w="5858" w:type="dxa"/>
          </w:tcPr>
          <w:p w14:paraId="000008B2" w14:textId="77777777" w:rsidR="00292D40" w:rsidRDefault="00000000">
            <w:r>
              <w:t>120 V equipos de acometida monofásicos, trifilares de 120/240 V o paneles de distribución donde no haya salidas de 240V</w:t>
            </w:r>
          </w:p>
        </w:tc>
      </w:tr>
    </w:tbl>
    <w:p w14:paraId="000008B3" w14:textId="77777777" w:rsidR="00292D40" w:rsidRDefault="00292D40">
      <w:pPr>
        <w:jc w:val="both"/>
      </w:pPr>
    </w:p>
    <w:p w14:paraId="000008B4" w14:textId="77777777" w:rsidR="00292D40" w:rsidRDefault="00000000">
      <w:pPr>
        <w:numPr>
          <w:ilvl w:val="0"/>
          <w:numId w:val="37"/>
        </w:numPr>
        <w:spacing w:after="0" w:line="240" w:lineRule="auto"/>
        <w:jc w:val="both"/>
        <w:rPr>
          <w:i/>
        </w:rPr>
      </w:pPr>
      <w:bookmarkStart w:id="161" w:name="_heading=h.crxnn3lms6y8" w:colFirst="0" w:colLast="0"/>
      <w:bookmarkEnd w:id="161"/>
      <w:r>
        <w:rPr>
          <w:i/>
        </w:rPr>
        <w:t>Cálculo de campos electromagnéticos para asegurar que, en espacios destinados a actividades rutinarias de las personas, no se superen los límites de exposición definidos en la Tabla 14.1 del RETIE.</w:t>
      </w:r>
    </w:p>
    <w:p w14:paraId="000008B5" w14:textId="77777777" w:rsidR="00292D40" w:rsidRDefault="00000000">
      <w:pPr>
        <w:spacing w:line="276" w:lineRule="auto"/>
        <w:jc w:val="both"/>
      </w:pPr>
      <w:r>
        <w:t>De conformidad al Libro 3, Titulo 11, articulo 3.11.1 Valores límites de exposición campos electromagnéticos  RETIE   2024, pagina 272 : cálculo campo eléctrico niveles de tensión mayor a 110 kV, y parágrafo 2: cálculo de densidad de flujo magnético corrientes mayores de 1000 A, NO APLICA PARA ESTA INSTALACIÓN.</w:t>
      </w:r>
    </w:p>
    <w:p w14:paraId="000008B6" w14:textId="77777777" w:rsidR="00292D40" w:rsidRDefault="00292D40">
      <w:pPr>
        <w:jc w:val="both"/>
      </w:pPr>
    </w:p>
    <w:p w14:paraId="000008B7" w14:textId="77777777" w:rsidR="00292D40" w:rsidRDefault="00000000">
      <w:pPr>
        <w:numPr>
          <w:ilvl w:val="0"/>
          <w:numId w:val="37"/>
        </w:numPr>
        <w:spacing w:after="0" w:line="240" w:lineRule="auto"/>
        <w:jc w:val="both"/>
        <w:rPr>
          <w:i/>
        </w:rPr>
      </w:pPr>
      <w:bookmarkStart w:id="162" w:name="_heading=h.sj83xrnupfc0" w:colFirst="0" w:colLast="0"/>
      <w:bookmarkEnd w:id="162"/>
      <w:r>
        <w:rPr>
          <w:i/>
        </w:rPr>
        <w:t xml:space="preserve">Cálculo de transformadores incluyendo los efectos de los armónicos y factor de potencia en la carga. </w:t>
      </w:r>
    </w:p>
    <w:p w14:paraId="000008B8" w14:textId="77777777" w:rsidR="00292D40" w:rsidRDefault="00292D40">
      <w:pPr>
        <w:spacing w:after="0" w:line="240" w:lineRule="auto"/>
        <w:jc w:val="both"/>
        <w:rPr>
          <w:i/>
        </w:rPr>
      </w:pPr>
    </w:p>
    <w:p w14:paraId="000008B9" w14:textId="77777777" w:rsidR="00292D40" w:rsidRDefault="00000000">
      <w:pPr>
        <w:spacing w:after="0" w:line="240" w:lineRule="auto"/>
        <w:jc w:val="both"/>
        <w:rPr>
          <w:i/>
        </w:rPr>
      </w:pPr>
      <w:r>
        <w:rPr>
          <w:i/>
        </w:rPr>
        <w:t>No se contempla instalación de transformadores por tanto NO APLICA PARA ESTA INSTALACIÓN.</w:t>
      </w:r>
    </w:p>
    <w:p w14:paraId="000008BA" w14:textId="77777777" w:rsidR="00292D40" w:rsidRDefault="00292D40">
      <w:pPr>
        <w:spacing w:after="0" w:line="240" w:lineRule="auto"/>
        <w:jc w:val="both"/>
        <w:rPr>
          <w:i/>
        </w:rPr>
      </w:pPr>
    </w:p>
    <w:p w14:paraId="000008BB" w14:textId="77777777" w:rsidR="00292D40" w:rsidRDefault="00000000">
      <w:pPr>
        <w:numPr>
          <w:ilvl w:val="0"/>
          <w:numId w:val="37"/>
        </w:numPr>
        <w:spacing w:after="0" w:line="240" w:lineRule="auto"/>
        <w:jc w:val="both"/>
        <w:rPr>
          <w:i/>
        </w:rPr>
      </w:pPr>
      <w:bookmarkStart w:id="163" w:name="_heading=h.dj934kyydgot" w:colFirst="0" w:colLast="0"/>
      <w:bookmarkEnd w:id="163"/>
      <w:r>
        <w:rPr>
          <w:i/>
        </w:rPr>
        <w:lastRenderedPageBreak/>
        <w:t xml:space="preserve">Cálculo del sistema de puesta a tierra. </w:t>
      </w:r>
    </w:p>
    <w:p w14:paraId="000008BC" w14:textId="77777777" w:rsidR="00292D40" w:rsidRDefault="00292D40">
      <w:pPr>
        <w:jc w:val="both"/>
      </w:pPr>
    </w:p>
    <w:p w14:paraId="000008BD" w14:textId="77777777" w:rsidR="00292D40" w:rsidRDefault="00000000">
      <w:pPr>
        <w:jc w:val="both"/>
      </w:pPr>
      <w:r>
        <w:t>Se cumplirá según lo establecido el Libro 3, Titulo 12, articulo 3,12.1 Requisitos generales del sistema de  puesta a tierra  RETIE   2024, pagina 275 . (tipo y ubicación del sistema de puesta a tierra, especificando el tipo de electrodo, sus dimensiones, así como el calibre y tipo del conductor de puesta a tierra.</w:t>
      </w:r>
    </w:p>
    <w:p w14:paraId="000008BE" w14:textId="77777777" w:rsidR="00292D40" w:rsidRDefault="00000000">
      <w:pPr>
        <w:jc w:val="both"/>
      </w:pPr>
      <w:r>
        <w:t xml:space="preserve">Se debe Verificar y dar cumplimiento a los requisitos establecidos en la norma NTC-2050, el reglamento RETIE, y demás normatividad que aplique para instalaciones relacionados con el sistema de puesta a tierra necesarios para las instalaciones autónomas fotovoltaicas aisladas individuales para uso residencial unifamiliar estrato 1 para los usuarios de zonas no interconectadas de las regiones Costa  y región Sur del proyecto de  OIM  cuya solución de acceso de energía se hará mediante este tipo de solución. </w:t>
      </w:r>
    </w:p>
    <w:p w14:paraId="000008BF" w14:textId="77777777" w:rsidR="00292D40" w:rsidRDefault="00292D40">
      <w:pPr>
        <w:jc w:val="both"/>
      </w:pPr>
    </w:p>
    <w:p w14:paraId="000008C0" w14:textId="77777777" w:rsidR="00292D40" w:rsidRDefault="00000000">
      <w:pPr>
        <w:numPr>
          <w:ilvl w:val="0"/>
          <w:numId w:val="11"/>
        </w:numPr>
        <w:rPr>
          <w:b/>
        </w:rPr>
      </w:pPr>
      <w:bookmarkStart w:id="164" w:name="_heading=h.ebw4d1zao000" w:colFirst="0" w:colLast="0"/>
      <w:bookmarkEnd w:id="164"/>
      <w:r>
        <w:rPr>
          <w:b/>
        </w:rPr>
        <w:t xml:space="preserve">Requisitos Generales </w:t>
      </w:r>
    </w:p>
    <w:p w14:paraId="000008C1" w14:textId="77777777" w:rsidR="00292D40" w:rsidRDefault="00000000">
      <w:pPr>
        <w:jc w:val="both"/>
        <w:rPr>
          <w:b/>
          <w:i/>
        </w:rPr>
      </w:pPr>
      <w:r>
        <w:t>Se debe dar estricto cumplimiento a los requisitos establecidos en el libro 3 Titulo 12 articulo 3.12.1 del RETIE 2024, así como lo establecido en los artículos 690.41, 42 y 43 de la NTC-2050. En particular, es importante tener en cuenta que la IEC 60364-3 obliga a que toda instalación eléctrica de corriente continua o corriente directa mayor a ±50 V debe ser puesta a tierra, y aquellas que deliberadamente no estén sólidamente puestas a tierra, deben disponer de un sistema de detección de fallas de aislamiento y fallas a tierra.</w:t>
      </w:r>
    </w:p>
    <w:p w14:paraId="000008C2" w14:textId="77777777" w:rsidR="00292D40" w:rsidRDefault="00000000">
      <w:pPr>
        <w:jc w:val="both"/>
      </w:pPr>
      <w:r>
        <w:t>Dado que el SSFVI objeto de este documento está sólidamente aterrizado, y que además no supera los dos circuitos CC, ni está ubicado sobre ni dentro del edificio, se debe permitir la excepción de no contar con la protección contra fallas a tierra contemplada en el apartado 690.41 (B) de la NTC 2050.</w:t>
      </w:r>
    </w:p>
    <w:p w14:paraId="000008C3" w14:textId="77777777" w:rsidR="00292D40" w:rsidRDefault="00000000">
      <w:pPr>
        <w:jc w:val="both"/>
      </w:pPr>
      <w:r>
        <w:t xml:space="preserve">De conformidad con los valores de la tabla 3.12.3.a página 282 del RETIE  2024 se debe validar que la puesta a tierra del sistema no supere los </w:t>
      </w:r>
      <w:r>
        <w:rPr>
          <w:b/>
        </w:rPr>
        <w:t>veinticinco (25) Ohmios</w:t>
      </w:r>
      <w:r>
        <w:t xml:space="preserve"> recomendado para acometidas de baja tensión, aplicando, a criterio del constructor, algunas de las medidas y recomendaciones del artículo  3.12.3 página 282  del RETIE 2024  para el mejoramiento o mitigación en el evento de sobrepasar este valor de referencia.</w:t>
      </w:r>
    </w:p>
    <w:p w14:paraId="000008C4" w14:textId="77777777" w:rsidR="00292D40" w:rsidRDefault="00292D40">
      <w:pPr>
        <w:jc w:val="both"/>
      </w:pPr>
    </w:p>
    <w:p w14:paraId="000008C5" w14:textId="77777777" w:rsidR="00292D40" w:rsidRDefault="00000000">
      <w:pPr>
        <w:jc w:val="both"/>
      </w:pPr>
      <w:r>
        <w:t xml:space="preserve">Se debe tener en cuenta lo establecido en el artículo 3.12.6 página 286 del RETIE  2024  acerca del mantenimiento del SPT, en particular la recomendación de periodicidad máxima de inspección de la tabla 3.12.6 </w:t>
      </w:r>
    </w:p>
    <w:p w14:paraId="000008C6" w14:textId="77777777" w:rsidR="00292D40" w:rsidRDefault="00000000">
      <w:pPr>
        <w:jc w:val="both"/>
      </w:pPr>
      <w:r>
        <w:t>Se debe contar con por lo menos una (1) caja de inspección para realizar medidas y pruebas al sistema de puesta a tierra.</w:t>
      </w:r>
    </w:p>
    <w:p w14:paraId="000008C7" w14:textId="77777777" w:rsidR="00292D40" w:rsidRDefault="00000000">
      <w:pPr>
        <w:jc w:val="both"/>
      </w:pPr>
      <w:r>
        <w:lastRenderedPageBreak/>
        <w:t>Para esta instalación tipo, la conexión de puesta a tierra del circuito CC debe realizarse en un punto único en el circuito de salida FV (artículo 690.42 NTC-2050).</w:t>
      </w:r>
    </w:p>
    <w:p w14:paraId="000008C8" w14:textId="77777777" w:rsidR="00292D40" w:rsidRDefault="00000000">
      <w:pPr>
        <w:jc w:val="both"/>
      </w:pPr>
      <w:r>
        <w:t xml:space="preserve">En el plano del unifilar de soluciones individuales EN_COMUNIDAD  OIM , se detallan la ubicación, características y especificaciones de los elementos del sistema de puesta a tierra de la instalación tipo.  </w:t>
      </w:r>
    </w:p>
    <w:p w14:paraId="000008C9" w14:textId="77777777" w:rsidR="00292D40" w:rsidRDefault="00292D40">
      <w:pPr>
        <w:jc w:val="both"/>
      </w:pPr>
    </w:p>
    <w:p w14:paraId="000008CA" w14:textId="77777777" w:rsidR="00292D40" w:rsidRDefault="00000000">
      <w:pPr>
        <w:numPr>
          <w:ilvl w:val="0"/>
          <w:numId w:val="1"/>
        </w:numPr>
        <w:jc w:val="both"/>
        <w:rPr>
          <w:b/>
        </w:rPr>
      </w:pPr>
      <w:bookmarkStart w:id="165" w:name="_heading=h.qafgsgtge3ip" w:colFirst="0" w:colLast="0"/>
      <w:bookmarkEnd w:id="165"/>
      <w:r>
        <w:rPr>
          <w:b/>
        </w:rPr>
        <w:t>Especificación De Elementos</w:t>
      </w:r>
    </w:p>
    <w:p w14:paraId="000008CB" w14:textId="77777777" w:rsidR="00292D40" w:rsidRDefault="00000000">
      <w:pPr>
        <w:jc w:val="both"/>
        <w:rPr>
          <w:b/>
        </w:rPr>
      </w:pPr>
      <w:bookmarkStart w:id="166" w:name="_heading=h.wbh2u7xbiz49" w:colFirst="0" w:colLast="0"/>
      <w:bookmarkEnd w:id="166"/>
      <w:r>
        <w:rPr>
          <w:b/>
        </w:rPr>
        <w:t>Resistividad</w:t>
      </w:r>
    </w:p>
    <w:p w14:paraId="000008CC" w14:textId="77777777" w:rsidR="00292D40" w:rsidRDefault="00000000">
      <w:pPr>
        <w:jc w:val="both"/>
      </w:pPr>
      <w:r>
        <w:t>Para el proyecto se midió en campo la resistividad del terreno del municipio de Santa Rosa del Sur, dando prioridad a los sitios donde se pretende instalar los sistemas y se encontró una resistividad promedio según se indica en la siguiente tabla</w:t>
      </w:r>
    </w:p>
    <w:p w14:paraId="000008CD" w14:textId="77777777" w:rsidR="00292D40" w:rsidRDefault="00292D40">
      <w:pPr>
        <w:jc w:val="both"/>
      </w:pPr>
    </w:p>
    <w:tbl>
      <w:tblPr>
        <w:tblStyle w:val="aff6"/>
        <w:tblW w:w="5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1828"/>
        <w:gridCol w:w="1828"/>
      </w:tblGrid>
      <w:tr w:rsidR="00292D40" w14:paraId="523439B9" w14:textId="77777777">
        <w:trPr>
          <w:trHeight w:val="315"/>
          <w:jc w:val="center"/>
        </w:trPr>
        <w:tc>
          <w:tcPr>
            <w:tcW w:w="1828" w:type="dxa"/>
          </w:tcPr>
          <w:p w14:paraId="000008CE" w14:textId="77777777" w:rsidR="00292D40" w:rsidRDefault="00000000">
            <w:pPr>
              <w:spacing w:after="160" w:line="259" w:lineRule="auto"/>
              <w:jc w:val="both"/>
            </w:pPr>
            <w:r>
              <w:t>LECTURA</w:t>
            </w:r>
          </w:p>
        </w:tc>
        <w:tc>
          <w:tcPr>
            <w:tcW w:w="1828" w:type="dxa"/>
          </w:tcPr>
          <w:p w14:paraId="000008CF" w14:textId="77777777" w:rsidR="00292D40" w:rsidRDefault="00000000">
            <w:pPr>
              <w:spacing w:after="160" w:line="259" w:lineRule="auto"/>
              <w:jc w:val="both"/>
            </w:pPr>
            <w:r>
              <w:t>Resistividad Promedio en ohm/m</w:t>
            </w:r>
          </w:p>
        </w:tc>
        <w:tc>
          <w:tcPr>
            <w:tcW w:w="1828" w:type="dxa"/>
          </w:tcPr>
          <w:p w14:paraId="000008D0" w14:textId="77777777" w:rsidR="00292D40" w:rsidRDefault="00000000">
            <w:pPr>
              <w:spacing w:after="160" w:line="259" w:lineRule="auto"/>
              <w:jc w:val="both"/>
            </w:pPr>
            <w:r>
              <w:t>PROMEDIO</w:t>
            </w:r>
          </w:p>
        </w:tc>
      </w:tr>
      <w:tr w:rsidR="00292D40" w14:paraId="38974BDE" w14:textId="77777777">
        <w:trPr>
          <w:trHeight w:val="334"/>
          <w:jc w:val="center"/>
        </w:trPr>
        <w:tc>
          <w:tcPr>
            <w:tcW w:w="1828" w:type="dxa"/>
          </w:tcPr>
          <w:p w14:paraId="000008D1" w14:textId="77777777" w:rsidR="00292D40" w:rsidRDefault="00000000">
            <w:pPr>
              <w:spacing w:after="160" w:line="259" w:lineRule="auto"/>
              <w:jc w:val="both"/>
            </w:pPr>
            <w:r>
              <w:t>L1</w:t>
            </w:r>
          </w:p>
        </w:tc>
        <w:tc>
          <w:tcPr>
            <w:tcW w:w="1828" w:type="dxa"/>
          </w:tcPr>
          <w:p w14:paraId="000008D2" w14:textId="77777777" w:rsidR="00292D40" w:rsidRDefault="00000000">
            <w:pPr>
              <w:spacing w:after="160" w:line="259" w:lineRule="auto"/>
              <w:jc w:val="center"/>
            </w:pPr>
            <w:r>
              <w:t>95,6</w:t>
            </w:r>
          </w:p>
        </w:tc>
        <w:tc>
          <w:tcPr>
            <w:tcW w:w="1828" w:type="dxa"/>
            <w:vMerge w:val="restart"/>
          </w:tcPr>
          <w:p w14:paraId="000008D3" w14:textId="77777777" w:rsidR="00292D40" w:rsidRDefault="00292D40">
            <w:pPr>
              <w:spacing w:after="160" w:line="259" w:lineRule="auto"/>
              <w:jc w:val="both"/>
            </w:pPr>
          </w:p>
          <w:p w14:paraId="000008D4" w14:textId="77777777" w:rsidR="00292D40" w:rsidRDefault="00000000">
            <w:pPr>
              <w:spacing w:after="160" w:line="259" w:lineRule="auto"/>
              <w:jc w:val="center"/>
            </w:pPr>
            <w:r>
              <w:t>120,5</w:t>
            </w:r>
          </w:p>
        </w:tc>
      </w:tr>
      <w:tr w:rsidR="00292D40" w14:paraId="1F465F70" w14:textId="77777777">
        <w:trPr>
          <w:trHeight w:val="334"/>
          <w:jc w:val="center"/>
        </w:trPr>
        <w:tc>
          <w:tcPr>
            <w:tcW w:w="1828" w:type="dxa"/>
          </w:tcPr>
          <w:p w14:paraId="000008D5" w14:textId="77777777" w:rsidR="00292D40" w:rsidRDefault="00000000">
            <w:pPr>
              <w:spacing w:after="160" w:line="259" w:lineRule="auto"/>
              <w:jc w:val="both"/>
            </w:pPr>
            <w:r>
              <w:t>L2</w:t>
            </w:r>
          </w:p>
        </w:tc>
        <w:tc>
          <w:tcPr>
            <w:tcW w:w="1828" w:type="dxa"/>
          </w:tcPr>
          <w:p w14:paraId="000008D6" w14:textId="77777777" w:rsidR="00292D40" w:rsidRDefault="00000000">
            <w:pPr>
              <w:spacing w:after="160" w:line="259" w:lineRule="auto"/>
              <w:jc w:val="center"/>
            </w:pPr>
            <w:r>
              <w:t>120,7</w:t>
            </w:r>
          </w:p>
        </w:tc>
        <w:tc>
          <w:tcPr>
            <w:tcW w:w="1828" w:type="dxa"/>
            <w:vMerge/>
          </w:tcPr>
          <w:p w14:paraId="000008D7" w14:textId="77777777" w:rsidR="00292D40" w:rsidRDefault="00292D40">
            <w:pPr>
              <w:widowControl w:val="0"/>
              <w:pBdr>
                <w:top w:val="nil"/>
                <w:left w:val="nil"/>
                <w:bottom w:val="nil"/>
                <w:right w:val="nil"/>
                <w:between w:val="nil"/>
              </w:pBdr>
              <w:spacing w:line="276" w:lineRule="auto"/>
            </w:pPr>
          </w:p>
        </w:tc>
      </w:tr>
      <w:tr w:rsidR="00292D40" w14:paraId="69C812B8" w14:textId="77777777">
        <w:trPr>
          <w:trHeight w:val="334"/>
          <w:jc w:val="center"/>
        </w:trPr>
        <w:tc>
          <w:tcPr>
            <w:tcW w:w="1828" w:type="dxa"/>
          </w:tcPr>
          <w:p w14:paraId="000008D8" w14:textId="77777777" w:rsidR="00292D40" w:rsidRDefault="00000000">
            <w:pPr>
              <w:spacing w:after="160" w:line="259" w:lineRule="auto"/>
              <w:jc w:val="both"/>
            </w:pPr>
            <w:r>
              <w:t>L3</w:t>
            </w:r>
          </w:p>
        </w:tc>
        <w:tc>
          <w:tcPr>
            <w:tcW w:w="1828" w:type="dxa"/>
          </w:tcPr>
          <w:p w14:paraId="000008D9" w14:textId="77777777" w:rsidR="00292D40" w:rsidRDefault="00000000">
            <w:pPr>
              <w:spacing w:after="160" w:line="259" w:lineRule="auto"/>
              <w:jc w:val="center"/>
            </w:pPr>
            <w:r>
              <w:t>145,20</w:t>
            </w:r>
          </w:p>
        </w:tc>
        <w:tc>
          <w:tcPr>
            <w:tcW w:w="1828" w:type="dxa"/>
            <w:vMerge/>
          </w:tcPr>
          <w:p w14:paraId="000008DA" w14:textId="77777777" w:rsidR="00292D40" w:rsidRDefault="00292D40">
            <w:pPr>
              <w:widowControl w:val="0"/>
              <w:pBdr>
                <w:top w:val="nil"/>
                <w:left w:val="nil"/>
                <w:bottom w:val="nil"/>
                <w:right w:val="nil"/>
                <w:between w:val="nil"/>
              </w:pBdr>
              <w:spacing w:line="276" w:lineRule="auto"/>
            </w:pPr>
          </w:p>
        </w:tc>
      </w:tr>
    </w:tbl>
    <w:p w14:paraId="000008DB" w14:textId="77777777" w:rsidR="00292D40" w:rsidRDefault="00292D40">
      <w:pPr>
        <w:jc w:val="both"/>
      </w:pPr>
    </w:p>
    <w:p w14:paraId="000008DC" w14:textId="77777777" w:rsidR="00292D40" w:rsidRDefault="00292D40">
      <w:pPr>
        <w:jc w:val="both"/>
      </w:pPr>
    </w:p>
    <w:p w14:paraId="000008DD" w14:textId="77777777" w:rsidR="00292D40" w:rsidRDefault="00000000">
      <w:pPr>
        <w:numPr>
          <w:ilvl w:val="0"/>
          <w:numId w:val="1"/>
        </w:numPr>
        <w:jc w:val="both"/>
        <w:rPr>
          <w:b/>
        </w:rPr>
      </w:pPr>
      <w:bookmarkStart w:id="167" w:name="_heading=h.ad9gz4bwii2h" w:colFirst="0" w:colLast="0"/>
      <w:bookmarkEnd w:id="167"/>
      <w:r>
        <w:rPr>
          <w:b/>
        </w:rPr>
        <w:t>Electrodo</w:t>
      </w:r>
    </w:p>
    <w:p w14:paraId="000008DE" w14:textId="77777777" w:rsidR="00292D40" w:rsidRDefault="00000000">
      <w:pPr>
        <w:jc w:val="both"/>
      </w:pPr>
      <w:r>
        <w:t xml:space="preserve">De conformidad al numeral 2.3.15 página 155 del RETIE 2024 se selecciona un electrodo de tierra tipo varilla el cual debe tener una longitud mínima de 2,4 metros. A criterio del constructor, se selecciona el material del electrodo de acuerdo con la tabla 2.3.15.1.1.a del RETIE 2024. El diseñador recomienda </w:t>
      </w:r>
      <w:r>
        <w:rPr>
          <w:b/>
        </w:rPr>
        <w:t xml:space="preserve">utilizar cobre al 80% de pureza </w:t>
      </w:r>
      <w:r>
        <w:t xml:space="preserve">garantizando el cumplimiento de todos los requisitos exigidos. En la figura de abajo se muestra una parcial de dicha tabla. El constructor puede plantear algunas de las alternativas  de  la   ilustración 33  derivados de la tabla  mencionada  pero debe   asegurar que se  obtiene los  valores de  resistencia de  tierra adecuados para la instalación. </w:t>
      </w:r>
    </w:p>
    <w:p w14:paraId="000008DF" w14:textId="77777777" w:rsidR="00292D40" w:rsidRDefault="00292D40">
      <w:pPr>
        <w:jc w:val="both"/>
      </w:pPr>
    </w:p>
    <w:p w14:paraId="000008E0" w14:textId="77777777" w:rsidR="00292D40" w:rsidRDefault="00000000">
      <w:pPr>
        <w:jc w:val="both"/>
      </w:pPr>
      <w:r>
        <w:rPr>
          <w:noProof/>
        </w:rPr>
        <w:lastRenderedPageBreak/>
        <w:drawing>
          <wp:inline distT="0" distB="0" distL="0" distR="0" wp14:anchorId="6468224D" wp14:editId="09F8D51E">
            <wp:extent cx="5612130" cy="1285240"/>
            <wp:effectExtent l="0" t="0" r="0" b="0"/>
            <wp:docPr id="2137477638" name="image2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Tabla&#10;&#10;Descripción generada automáticamente"/>
                    <pic:cNvPicPr preferRelativeResize="0"/>
                  </pic:nvPicPr>
                  <pic:blipFill>
                    <a:blip r:embed="rId78"/>
                    <a:srcRect/>
                    <a:stretch>
                      <a:fillRect/>
                    </a:stretch>
                  </pic:blipFill>
                  <pic:spPr>
                    <a:xfrm>
                      <a:off x="0" y="0"/>
                      <a:ext cx="5612130" cy="1285240"/>
                    </a:xfrm>
                    <a:prstGeom prst="rect">
                      <a:avLst/>
                    </a:prstGeom>
                    <a:ln/>
                  </pic:spPr>
                </pic:pic>
              </a:graphicData>
            </a:graphic>
          </wp:inline>
        </w:drawing>
      </w:r>
    </w:p>
    <w:p w14:paraId="000008E1" w14:textId="77777777" w:rsidR="00292D40" w:rsidRDefault="00000000">
      <w:pPr>
        <w:jc w:val="center"/>
      </w:pPr>
      <w:bookmarkStart w:id="168" w:name="_heading=h.jjxr7uvu9qxz" w:colFirst="0" w:colLast="0"/>
      <w:bookmarkEnd w:id="168"/>
      <w:r>
        <w:t>Ilustración 24. Parcial de la Tabla 2.3.15.1. 1.a del RETIE 2024</w:t>
      </w:r>
    </w:p>
    <w:p w14:paraId="000008E2" w14:textId="77777777" w:rsidR="00292D40" w:rsidRDefault="00292D40">
      <w:pPr>
        <w:jc w:val="both"/>
      </w:pPr>
    </w:p>
    <w:p w14:paraId="000008E3" w14:textId="77777777" w:rsidR="00292D40" w:rsidRDefault="00000000">
      <w:pPr>
        <w:jc w:val="both"/>
      </w:pPr>
      <w:r>
        <w:t>Las recomendaciones de instalación deben seguir las consideraciones del fabricante.</w:t>
      </w:r>
    </w:p>
    <w:p w14:paraId="000008E4" w14:textId="77777777" w:rsidR="00292D40" w:rsidRDefault="00292D40">
      <w:pPr>
        <w:jc w:val="both"/>
      </w:pPr>
    </w:p>
    <w:p w14:paraId="000008E5" w14:textId="77777777" w:rsidR="00292D40" w:rsidRDefault="00000000">
      <w:pPr>
        <w:numPr>
          <w:ilvl w:val="0"/>
          <w:numId w:val="1"/>
        </w:numPr>
        <w:jc w:val="both"/>
        <w:rPr>
          <w:b/>
        </w:rPr>
      </w:pPr>
      <w:bookmarkStart w:id="169" w:name="_heading=h.trlsg4q4totx" w:colFirst="0" w:colLast="0"/>
      <w:bookmarkEnd w:id="169"/>
      <w:r>
        <w:rPr>
          <w:b/>
        </w:rPr>
        <w:t>Conductor</w:t>
      </w:r>
    </w:p>
    <w:p w14:paraId="000008E6" w14:textId="77777777" w:rsidR="00292D40" w:rsidRDefault="00000000">
      <w:pPr>
        <w:jc w:val="both"/>
      </w:pPr>
      <w:r>
        <w:t>Dado que se está trabajando en corriente continua, para la selección de calibre de conductor del electrodo puesto a tierra se debe utilizar el criterio de la normal NTC2050 numeral 250.166… “</w:t>
      </w:r>
      <w:r>
        <w:rPr>
          <w:b/>
          <w:i/>
        </w:rPr>
        <w:t>Sección transversal del conductor del electrodo de puesta a tierra de corriente continua</w:t>
      </w:r>
      <w:r>
        <w:rPr>
          <w:i/>
        </w:rPr>
        <w:t>. La sección transversal del conductor del electrodo de puesta a tierra para un sistema de corriente continua debe ser el especificado en las secciones 250.166(A) y (B), excepto según lo permitido en las secciones 250.166(C) hasta (E)</w:t>
      </w:r>
      <w:r>
        <w:t>…” Para el caso particular de los SSFVI referentes de este documento, se precisa el literal 250.166(B) así: “</w:t>
      </w:r>
      <w:r>
        <w:rPr>
          <w:b/>
          <w:i/>
        </w:rPr>
        <w:t>No menor que el conductor de sección transversal mayor</w:t>
      </w:r>
      <w:r>
        <w:rPr>
          <w:i/>
        </w:rPr>
        <w:t>. Si el sistema de C.C. es diferente al de la sección 250.166(A), el conductor del electrodo de puesta a tierra no debe ser menor que el conductor de sección transversal mayor alimentado por el sistema, y no menor que el 8,36 mm2 (8 AWG) de cobre, o 13,29 mm2 (6 AWG) de aluminio</w:t>
      </w:r>
      <w:r>
        <w:t>”.</w:t>
      </w:r>
    </w:p>
    <w:p w14:paraId="000008E7" w14:textId="77777777" w:rsidR="00292D40" w:rsidRDefault="00000000">
      <w:pPr>
        <w:jc w:val="both"/>
      </w:pPr>
      <w:r>
        <w:rPr>
          <w:noProof/>
        </w:rPr>
        <w:lastRenderedPageBreak/>
        <w:drawing>
          <wp:anchor distT="0" distB="0" distL="114300" distR="114300" simplePos="0" relativeHeight="251658752" behindDoc="0" locked="0" layoutInCell="1" hidden="0" allowOverlap="1" wp14:anchorId="2A149E04" wp14:editId="73FEC92E">
            <wp:simplePos x="0" y="0"/>
            <wp:positionH relativeFrom="column">
              <wp:posOffset>1034415</wp:posOffset>
            </wp:positionH>
            <wp:positionV relativeFrom="paragraph">
              <wp:posOffset>0</wp:posOffset>
            </wp:positionV>
            <wp:extent cx="3581400" cy="2748915"/>
            <wp:effectExtent l="0" t="0" r="0" b="0"/>
            <wp:wrapSquare wrapText="bothSides" distT="0" distB="0" distL="114300" distR="114300"/>
            <wp:docPr id="2137477665" name="image5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Tabla&#10;&#10;Descripción generada automáticamente"/>
                    <pic:cNvPicPr preferRelativeResize="0"/>
                  </pic:nvPicPr>
                  <pic:blipFill>
                    <a:blip r:embed="rId79"/>
                    <a:srcRect/>
                    <a:stretch>
                      <a:fillRect/>
                    </a:stretch>
                  </pic:blipFill>
                  <pic:spPr>
                    <a:xfrm>
                      <a:off x="0" y="0"/>
                      <a:ext cx="3581400" cy="2748915"/>
                    </a:xfrm>
                    <a:prstGeom prst="rect">
                      <a:avLst/>
                    </a:prstGeom>
                    <a:ln/>
                  </pic:spPr>
                </pic:pic>
              </a:graphicData>
            </a:graphic>
          </wp:anchor>
        </w:drawing>
      </w:r>
    </w:p>
    <w:p w14:paraId="000008E8" w14:textId="77777777" w:rsidR="00292D40" w:rsidRDefault="00292D40">
      <w:pPr>
        <w:jc w:val="both"/>
      </w:pPr>
    </w:p>
    <w:p w14:paraId="000008E9" w14:textId="77777777" w:rsidR="00292D40" w:rsidRDefault="00292D40">
      <w:pPr>
        <w:jc w:val="both"/>
      </w:pPr>
    </w:p>
    <w:p w14:paraId="000008EA" w14:textId="77777777" w:rsidR="00292D40" w:rsidRDefault="00292D40">
      <w:pPr>
        <w:jc w:val="both"/>
      </w:pPr>
    </w:p>
    <w:p w14:paraId="000008EB" w14:textId="77777777" w:rsidR="00292D40" w:rsidRDefault="00292D40">
      <w:pPr>
        <w:jc w:val="both"/>
      </w:pPr>
    </w:p>
    <w:p w14:paraId="000008EC" w14:textId="77777777" w:rsidR="00292D40" w:rsidRDefault="00292D40">
      <w:pPr>
        <w:jc w:val="both"/>
      </w:pPr>
    </w:p>
    <w:p w14:paraId="000008ED" w14:textId="77777777" w:rsidR="00292D40" w:rsidRDefault="00292D40">
      <w:pPr>
        <w:jc w:val="both"/>
      </w:pPr>
    </w:p>
    <w:p w14:paraId="000008EE" w14:textId="77777777" w:rsidR="00292D40" w:rsidRDefault="00292D40">
      <w:pPr>
        <w:jc w:val="both"/>
      </w:pPr>
    </w:p>
    <w:p w14:paraId="000008EF" w14:textId="77777777" w:rsidR="00292D40" w:rsidRDefault="00292D40">
      <w:pPr>
        <w:jc w:val="both"/>
      </w:pPr>
    </w:p>
    <w:p w14:paraId="000008F0" w14:textId="77777777" w:rsidR="00292D40" w:rsidRDefault="00292D40">
      <w:pPr>
        <w:jc w:val="both"/>
      </w:pPr>
    </w:p>
    <w:p w14:paraId="000008F1" w14:textId="77777777" w:rsidR="00292D40" w:rsidRDefault="00000000">
      <w:pPr>
        <w:jc w:val="center"/>
      </w:pPr>
      <w:bookmarkStart w:id="170" w:name="_heading=h.qumh0dsyiutu" w:colFirst="0" w:colLast="0"/>
      <w:bookmarkEnd w:id="170"/>
      <w:r>
        <w:t>Ilustración 25. Reproducción de la Tabla 250.66 NTC 2050</w:t>
      </w:r>
    </w:p>
    <w:p w14:paraId="000008F2" w14:textId="77777777" w:rsidR="00292D40" w:rsidRDefault="00292D40">
      <w:pPr>
        <w:jc w:val="both"/>
      </w:pPr>
    </w:p>
    <w:p w14:paraId="000008F3" w14:textId="77777777" w:rsidR="00292D40" w:rsidRDefault="00000000">
      <w:pPr>
        <w:jc w:val="both"/>
      </w:pPr>
      <w:r>
        <w:t xml:space="preserve">El calibre mínimo que se debe utilizar en sistema de puesta a tierra es el No 8 AWG en cobre. </w:t>
      </w:r>
    </w:p>
    <w:p w14:paraId="000008F4" w14:textId="77777777" w:rsidR="00292D40" w:rsidRDefault="00292D40">
      <w:pPr>
        <w:jc w:val="both"/>
      </w:pPr>
    </w:p>
    <w:p w14:paraId="000008F5" w14:textId="77777777" w:rsidR="00292D40" w:rsidRDefault="00000000">
      <w:pPr>
        <w:jc w:val="both"/>
      </w:pPr>
      <w:r>
        <w:t>Si se revisa el diseño, se puede observar que está contemplado un cable de conexión equipotencial del barraje de tierra al interior del Tablero de Equipos y el electrodo de puesta a tierra. Para este caso, el artículo 250.168 de la NTC 2050 establece “…</w:t>
      </w:r>
      <w:r>
        <w:rPr>
          <w:i/>
        </w:rPr>
        <w:t>se debe usar un puente de conexión equipotencial sin empalmes para conectar el(los) conductor(es) de puesta a tierra del equipo al conductor puesto a tierra en la fuente o en el primer medio de desconexión del sistema, donde el sistema está puesto a tierra. El calibre del puente de conexión equipotencial no debe ser más pequeño que el conductor del electrodo de puesta a tierra del sistema, especificado en la sección 250.166 y debe cumplir con las disposiciones de las secciones 250.28(A), (B) y (C)</w:t>
      </w:r>
      <w:r>
        <w:t xml:space="preserve">”. Debe ser continuo, sin interrupciones o medios de desconexión y cuando se empalmen, deben quedar mecánica y eléctricamente seguros mediante soldadura o conectores certificados para tal uso. El conductor de puesta a tierra de los equipos debe acompañar a los conductores activos durante todo su recorrido y por la misma canalización. En los casos en que el conductor de puesta a tierra esté aislado, el aislamiento debe ser color verde, lo anterior según lo dispuesto en el numeral 15.3.3 del RETIE. Por consiguiente, </w:t>
      </w:r>
      <w:r>
        <w:rPr>
          <w:b/>
        </w:rPr>
        <w:t>el calibre de dicho cable no debería ser inferior al ocho (8AWG)</w:t>
      </w:r>
      <w:r>
        <w:t xml:space="preserve">. Sin embargo, </w:t>
      </w:r>
      <w:r>
        <w:rPr>
          <w:b/>
        </w:rPr>
        <w:t>dado que no existen riesgos de corrientes de fuga importantes por tratarse de un sistema limitado, se solicita una desviación de la norma NTC 2050, colocando este cable con un valor igual al de la acometida que se estableció en este documento, en el cual los conductores de acometida se validaron en calibre diez (10AWG)</w:t>
      </w:r>
      <w:r>
        <w:t>.</w:t>
      </w:r>
    </w:p>
    <w:p w14:paraId="000008F6" w14:textId="77777777" w:rsidR="00292D40" w:rsidRDefault="00292D40">
      <w:pPr>
        <w:jc w:val="both"/>
      </w:pPr>
    </w:p>
    <w:p w14:paraId="000008F7" w14:textId="77777777" w:rsidR="00292D40" w:rsidRDefault="00000000">
      <w:pPr>
        <w:jc w:val="both"/>
      </w:pPr>
      <w:r>
        <w:t>No se permite conductores embebidos en concreto</w:t>
      </w:r>
    </w:p>
    <w:p w14:paraId="000008F8" w14:textId="77777777" w:rsidR="00292D40" w:rsidRDefault="00000000">
      <w:pPr>
        <w:numPr>
          <w:ilvl w:val="0"/>
          <w:numId w:val="1"/>
        </w:numPr>
        <w:jc w:val="both"/>
        <w:rPr>
          <w:b/>
        </w:rPr>
      </w:pPr>
      <w:bookmarkStart w:id="171" w:name="_heading=h.33yivfjhprzp" w:colFirst="0" w:colLast="0"/>
      <w:bookmarkEnd w:id="171"/>
      <w:r>
        <w:rPr>
          <w:b/>
        </w:rPr>
        <w:t>Conectores</w:t>
      </w:r>
    </w:p>
    <w:p w14:paraId="000008F9" w14:textId="77777777" w:rsidR="00292D40" w:rsidRDefault="00000000">
      <w:pPr>
        <w:jc w:val="both"/>
      </w:pPr>
      <w:r>
        <w:t>Se permite el uso de conectores debidamente certificados y apropiados para el tipo de instalación, para el empalme de los conductores o la unión al electrodo de puesta a tierra.</w:t>
      </w:r>
    </w:p>
    <w:p w14:paraId="000008FA" w14:textId="77777777" w:rsidR="00292D40" w:rsidRDefault="00292D40">
      <w:pPr>
        <w:jc w:val="both"/>
      </w:pPr>
    </w:p>
    <w:p w14:paraId="000008FB" w14:textId="77777777" w:rsidR="00292D40" w:rsidRDefault="00000000">
      <w:pPr>
        <w:numPr>
          <w:ilvl w:val="0"/>
          <w:numId w:val="1"/>
        </w:numPr>
        <w:jc w:val="both"/>
        <w:rPr>
          <w:b/>
        </w:rPr>
      </w:pPr>
      <w:bookmarkStart w:id="172" w:name="_heading=h.2wuv5dp21hok" w:colFirst="0" w:colLast="0"/>
      <w:bookmarkEnd w:id="172"/>
      <w:r>
        <w:rPr>
          <w:b/>
        </w:rPr>
        <w:t>Caja de inspección</w:t>
      </w:r>
    </w:p>
    <w:p w14:paraId="000008FC" w14:textId="77777777" w:rsidR="00292D40" w:rsidRDefault="00000000">
      <w:pPr>
        <w:jc w:val="both"/>
      </w:pPr>
      <w:r>
        <w:t>Se debe disponer de mínimo una caja de inspección que permita la verificación de la conexión del electrodo de puesta a tierra y su unión con la red equipotencial. Esta caja debe ser fácilmente accesible e inspeccionable y las dimensiones mínimas internas deben ser de 30 x 30 cm, con tapa removible, según la recomendación del numeral 3.17.5 del RETIE 2024.</w:t>
      </w:r>
    </w:p>
    <w:p w14:paraId="000008FD" w14:textId="77777777" w:rsidR="00292D40" w:rsidRDefault="00292D40">
      <w:pPr>
        <w:jc w:val="both"/>
      </w:pPr>
    </w:p>
    <w:p w14:paraId="000008FE" w14:textId="77777777" w:rsidR="00292D40" w:rsidRDefault="00000000">
      <w:pPr>
        <w:numPr>
          <w:ilvl w:val="0"/>
          <w:numId w:val="1"/>
        </w:numPr>
        <w:jc w:val="both"/>
        <w:rPr>
          <w:b/>
        </w:rPr>
      </w:pPr>
      <w:bookmarkStart w:id="173" w:name="_heading=h.e572zq1rcxsx" w:colFirst="0" w:colLast="0"/>
      <w:bookmarkEnd w:id="173"/>
      <w:r>
        <w:rPr>
          <w:b/>
        </w:rPr>
        <w:t>Instalación</w:t>
      </w:r>
    </w:p>
    <w:p w14:paraId="000008FF" w14:textId="77777777" w:rsidR="00292D40" w:rsidRDefault="00000000">
      <w:pPr>
        <w:jc w:val="both"/>
      </w:pPr>
      <w:r>
        <w:t xml:space="preserve">El RETIE recomienda que la resistencia máxima a tierra para redes para equipos electrónicos o sensibles, como son los que componen el SSFVI, debe ser de 25 Ω. De los resultados obtenidos en la anterior tabla se observa que, según las características del terreno de la zona de estudio se requiere aplicar un suelo artificial para mejoramiento de la resistividad del terreno. Teniendo en cuenta que los datos se han tomado como de referencia bibliográfica en un solo punto del municipio y existen una gran variabilidad de estos valores dependiendo de la zona. Se plantea la toma de los valores de resistividad en campo en el momento de ejecución. En caso de obtener valores superiores a 100 Ω x m, se contempla la adición de aislantes al terreno tal como: Hidrogel, </w:t>
      </w:r>
      <w:proofErr w:type="spellStart"/>
      <w:r>
        <w:t>Hydrosolta</w:t>
      </w:r>
      <w:proofErr w:type="spellEnd"/>
      <w:r>
        <w:t xml:space="preserve">. </w:t>
      </w:r>
      <w:proofErr w:type="spellStart"/>
      <w:r>
        <w:t>Favigel</w:t>
      </w:r>
      <w:proofErr w:type="spellEnd"/>
      <w:r>
        <w:t xml:space="preserve"> etc. Con la aplicación de este suelo artificial se logra disminuir la resistividad del terreno a un 10% aproximadamente de la resistividad del terreno natural, ya que dichos aislantes por lo general tienen una resistividad de 0,5 Ω-m.</w:t>
      </w:r>
    </w:p>
    <w:p w14:paraId="00000900" w14:textId="77777777" w:rsidR="00292D40" w:rsidRDefault="00292D40">
      <w:pPr>
        <w:jc w:val="both"/>
      </w:pPr>
    </w:p>
    <w:p w14:paraId="00000901" w14:textId="77777777" w:rsidR="00292D40" w:rsidRDefault="00000000">
      <w:pPr>
        <w:jc w:val="both"/>
      </w:pPr>
      <w:r>
        <w:t>En la siguiente figura se detalla el sistema de puesta a tierra proyectado para el SSFVI, dando cumplimiento a la normatividad RETIE y atendiendo a la variabilidad de los suelos de la región.</w:t>
      </w:r>
    </w:p>
    <w:p w14:paraId="00000902" w14:textId="77777777" w:rsidR="00292D40" w:rsidRDefault="00000000">
      <w:bookmarkStart w:id="174" w:name="_heading=h.h84i86g5yt81" w:colFirst="0" w:colLast="0"/>
      <w:bookmarkEnd w:id="174"/>
      <w:r>
        <w:rPr>
          <w:noProof/>
        </w:rPr>
        <w:lastRenderedPageBreak/>
        <w:drawing>
          <wp:inline distT="0" distB="0" distL="0" distR="0" wp14:anchorId="1078DFBA" wp14:editId="082B9959">
            <wp:extent cx="5612130" cy="2535555"/>
            <wp:effectExtent l="0" t="0" r="0" b="0"/>
            <wp:docPr id="21374776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612130" cy="2535555"/>
                    </a:xfrm>
                    <a:prstGeom prst="rect">
                      <a:avLst/>
                    </a:prstGeom>
                    <a:ln/>
                  </pic:spPr>
                </pic:pic>
              </a:graphicData>
            </a:graphic>
          </wp:inline>
        </w:drawing>
      </w:r>
      <w:r>
        <w:t>Ilustración 26. Sistema de Puesta a tierra proyectado para SSFVI</w:t>
      </w:r>
    </w:p>
    <w:p w14:paraId="00000903" w14:textId="77777777" w:rsidR="00292D40" w:rsidRDefault="00292D40">
      <w:pPr>
        <w:jc w:val="both"/>
      </w:pPr>
    </w:p>
    <w:p w14:paraId="00000904" w14:textId="77777777" w:rsidR="00292D40" w:rsidRDefault="00000000">
      <w:pPr>
        <w:jc w:val="both"/>
      </w:pPr>
      <w:r>
        <w:t>El sistema de puesta a tierra deberá construirse de acuerdo con las especificaciones técnicas del RETIE y lo contemplado en la NTC-2050. La estructura del generador y los marcos metálicos de los módulos estarán conectados a un punto de conexión de sistema de puesta a tierra, que será el mismo que para el resto de la instalación.</w:t>
      </w:r>
    </w:p>
    <w:p w14:paraId="00000905" w14:textId="77777777" w:rsidR="00292D40" w:rsidRDefault="00000000">
      <w:pPr>
        <w:jc w:val="both"/>
      </w:pPr>
      <w:r>
        <w:t xml:space="preserve">Se realizará la debida puesta a tierra del rack o gabinete de las baterías, del gabinete de protecciones, del inversor y de la estructura soporte del generador fotovoltaico, unidos a un mismo electrodo a tierra para guardar la equipotencialidad de la instalación. Todas las partes metálicas de la instalación deben quedar debidamente aterrizadas, utilizando conectores debidamente aprobados para su uso en la aplicación </w:t>
      </w:r>
    </w:p>
    <w:p w14:paraId="00000906" w14:textId="77777777" w:rsidR="00292D40" w:rsidRDefault="00000000">
      <w:pPr>
        <w:jc w:val="both"/>
      </w:pPr>
      <w:r>
        <w:t>El electrodo o varilla debe ser instalado en forma vertical, quedando enterrado en su totalidad, dejando la parte superior a mínimo 15 cm de la superficie. Excepcionalmente, y a criterio del constructor, en los casos en que las condiciones del terreno no permitan verticalidad, se puede enterrar la varilla con una inclinación de cuarenta y cinco (45°).</w:t>
      </w:r>
    </w:p>
    <w:p w14:paraId="00000907" w14:textId="77777777" w:rsidR="00292D40" w:rsidRDefault="00000000">
      <w:pPr>
        <w:jc w:val="both"/>
      </w:pPr>
      <w:r>
        <w:t>El punto de unión entre el conductor y el electrodo de puesta a tierra debe ser accesible y debe hacerse con soldadura exotérmica, o a criterio del constructor, con un conector certificado para enterramiento directo.</w:t>
      </w:r>
    </w:p>
    <w:p w14:paraId="00000908" w14:textId="77777777" w:rsidR="00292D40" w:rsidRDefault="00292D40">
      <w:pPr>
        <w:jc w:val="both"/>
      </w:pPr>
    </w:p>
    <w:p w14:paraId="00000909" w14:textId="77777777" w:rsidR="00292D40" w:rsidRDefault="00000000">
      <w:pPr>
        <w:numPr>
          <w:ilvl w:val="0"/>
          <w:numId w:val="37"/>
        </w:numPr>
        <w:spacing w:after="0" w:line="240" w:lineRule="auto"/>
        <w:jc w:val="both"/>
      </w:pPr>
      <w:bookmarkStart w:id="175" w:name="_heading=h.5tbg0axezl06" w:colFirst="0" w:colLast="0"/>
      <w:bookmarkEnd w:id="175"/>
      <w:r>
        <w:rPr>
          <w:i/>
        </w:rPr>
        <w:t>Cálculo económico de conductores, teniendo en cuenta todos los factores de pérdidas, las cargas resultantes y los costos de la energía</w:t>
      </w:r>
      <w:r>
        <w:t>.</w:t>
      </w:r>
    </w:p>
    <w:p w14:paraId="0000090A" w14:textId="77777777" w:rsidR="00292D40" w:rsidRDefault="00292D40">
      <w:pPr>
        <w:spacing w:after="0" w:line="240" w:lineRule="auto"/>
        <w:ind w:left="720"/>
        <w:jc w:val="both"/>
      </w:pPr>
    </w:p>
    <w:p w14:paraId="0000090B" w14:textId="77777777" w:rsidR="00292D40" w:rsidRDefault="00000000">
      <w:pPr>
        <w:jc w:val="both"/>
      </w:pPr>
      <w:r>
        <w:lastRenderedPageBreak/>
        <w:t>De conformidad al Libro 3, Titulo 7, párrafo 4 del  RETIE   2024, pagina 257, este cálculo se exceptúa para instalaciones residenciales de menos de 15 kVA, por tanto, NO APLICA PARA ESTA INSTALACION</w:t>
      </w:r>
    </w:p>
    <w:p w14:paraId="0000090C" w14:textId="77777777" w:rsidR="00292D40" w:rsidRDefault="00000000">
      <w:pPr>
        <w:numPr>
          <w:ilvl w:val="0"/>
          <w:numId w:val="37"/>
        </w:numPr>
        <w:spacing w:after="0" w:line="240" w:lineRule="auto"/>
        <w:jc w:val="both"/>
        <w:rPr>
          <w:i/>
        </w:rPr>
      </w:pPr>
      <w:bookmarkStart w:id="176" w:name="_heading=h.wv63w1theywu" w:colFirst="0" w:colLast="0"/>
      <w:bookmarkEnd w:id="176"/>
      <w:r>
        <w:rPr>
          <w:i/>
        </w:rPr>
        <w:t>Verificación de los conductores, teniendo en cuenta el tiempo de disparo de los interruptores, la corriente de cortocircuito de la red y la capacidad de corriente del conductor de acuerdo con la norma IEC 60909, IEEE 242, capítulo 9 o equivalente.</w:t>
      </w:r>
    </w:p>
    <w:p w14:paraId="0000090D" w14:textId="77777777" w:rsidR="00292D40" w:rsidRDefault="00292D40">
      <w:pPr>
        <w:jc w:val="both"/>
        <w:rPr>
          <w:highlight w:val="yellow"/>
        </w:rPr>
      </w:pPr>
    </w:p>
    <w:p w14:paraId="0000090E" w14:textId="77777777" w:rsidR="00292D40" w:rsidRDefault="00000000">
      <w:pPr>
        <w:jc w:val="both"/>
        <w:rPr>
          <w:i/>
        </w:rPr>
      </w:pPr>
      <w:r>
        <w:t>Considerando que en la instalación no se contempla conexión con una red de distribución, y la coordinación de protecciones es de tipo amperimétrica, se considera que este literal NO APLICA PARA ESTA INSTALACION.</w:t>
      </w:r>
    </w:p>
    <w:p w14:paraId="0000090F" w14:textId="77777777" w:rsidR="00292D40" w:rsidRDefault="00000000">
      <w:pPr>
        <w:numPr>
          <w:ilvl w:val="0"/>
          <w:numId w:val="37"/>
        </w:numPr>
        <w:spacing w:after="0" w:line="240" w:lineRule="auto"/>
        <w:jc w:val="both"/>
        <w:rPr>
          <w:i/>
        </w:rPr>
      </w:pPr>
      <w:bookmarkStart w:id="177" w:name="_heading=h.3908tla92lqe" w:colFirst="0" w:colLast="0"/>
      <w:bookmarkEnd w:id="177"/>
      <w:r>
        <w:rPr>
          <w:i/>
        </w:rPr>
        <w:t xml:space="preserve">Cálculo y coordinación de protecciones contra sobre corrientes. En baja tensión se permite la coordinación con las características de limitación de corriente de los dispositivos según IEC 60947-2 Anexo A. </w:t>
      </w:r>
    </w:p>
    <w:p w14:paraId="00000910" w14:textId="77777777" w:rsidR="00292D40" w:rsidRDefault="00000000">
      <w:pPr>
        <w:jc w:val="both"/>
      </w:pPr>
      <w:r>
        <w:t xml:space="preserve">Por los valores de corrientes que se manejan en el diseño del SSFVI y la correcta selección de equipos para la implementación de este, el criterio determinado por la NTC 2050 enuncia que la protección contra sobrecorriente no es necesaria en el lado C.C. e incluso del lado C.A. del sistema. Sin embargo, sí son de obligatorio cumplimiento las disposiciones con respecto a medios de desconexión, que deben ser tenidos en cuenta </w:t>
      </w:r>
    </w:p>
    <w:p w14:paraId="00000911" w14:textId="77777777" w:rsidR="00292D40" w:rsidRDefault="00000000">
      <w:pPr>
        <w:jc w:val="both"/>
      </w:pPr>
      <w:r>
        <w:t>para efectos de protección del personal de mantenimiento y operación, de acuerdo con la NTC  2050 numeral 690.13 y 690.15</w:t>
      </w:r>
    </w:p>
    <w:p w14:paraId="00000912" w14:textId="77777777" w:rsidR="00292D40" w:rsidRDefault="00000000">
      <w:pPr>
        <w:jc w:val="both"/>
      </w:pPr>
      <w:r>
        <w:t xml:space="preserve">Para la selección de los medios de desconexión se aplica la misma metodología que para las protecciones, debe tenerse en cuenta lo dispuesto en la sección 690.9 (B), se debe considerar que deben estar especificados para uso en sistema FV y deben cumplir con uno de los 3 criterios de la sección, a saber: </w:t>
      </w:r>
    </w:p>
    <w:p w14:paraId="00000913" w14:textId="77777777" w:rsidR="00292D40" w:rsidRDefault="00000000">
      <w:pPr>
        <w:jc w:val="both"/>
      </w:pPr>
      <w:r>
        <w:t>•</w:t>
      </w:r>
      <w:r>
        <w:tab/>
        <w:t>125% de la corriente máxima calculada en la sección 690.8(A)</w:t>
      </w:r>
    </w:p>
    <w:p w14:paraId="00000914" w14:textId="77777777" w:rsidR="00292D40" w:rsidRDefault="00000000">
      <w:pPr>
        <w:jc w:val="both"/>
      </w:pPr>
      <w:r>
        <w:t>•</w:t>
      </w:r>
      <w:r>
        <w:tab/>
        <w:t>El 100% de su valor nominal que estén especificados para su funcionamiento al 100% de su valor nominal, si tienen protecciones integradas al mismo circuito.</w:t>
      </w:r>
    </w:p>
    <w:p w14:paraId="00000915" w14:textId="77777777" w:rsidR="00292D40" w:rsidRDefault="00000000">
      <w:pPr>
        <w:jc w:val="both"/>
      </w:pPr>
      <w:r>
        <w:t>•</w:t>
      </w:r>
      <w:r>
        <w:tab/>
        <w:t>Al 100% del dispositivo de protección electrónico ajustable que se encuentre dentro del circuito.</w:t>
      </w:r>
    </w:p>
    <w:p w14:paraId="00000916" w14:textId="77777777" w:rsidR="00292D40" w:rsidRDefault="00000000">
      <w:pPr>
        <w:jc w:val="both"/>
      </w:pPr>
      <w:r>
        <w:t>En caso de requerirse, se debe colocar todos los dispositivos de protección contra la sobrecorriente en la misma polaridad para todos los circuitos dentro de un sistema FV, los dispositivos deben ser accesibles, aunque no debe requerirse que sean fácilmente accesibles, según lo establecido en la sección 690.9. (C.)</w:t>
      </w:r>
    </w:p>
    <w:p w14:paraId="00000917" w14:textId="77777777" w:rsidR="00292D40" w:rsidRDefault="00292D40">
      <w:pPr>
        <w:jc w:val="both"/>
      </w:pPr>
    </w:p>
    <w:p w14:paraId="00000918" w14:textId="77777777" w:rsidR="00292D40" w:rsidRDefault="00000000">
      <w:pPr>
        <w:numPr>
          <w:ilvl w:val="0"/>
          <w:numId w:val="37"/>
        </w:numPr>
        <w:spacing w:after="0" w:line="240" w:lineRule="auto"/>
        <w:jc w:val="both"/>
        <w:rPr>
          <w:i/>
        </w:rPr>
      </w:pPr>
      <w:bookmarkStart w:id="178" w:name="_heading=h.lp7nkrte9ydz" w:colFirst="0" w:colLast="0"/>
      <w:bookmarkEnd w:id="178"/>
      <w:r>
        <w:rPr>
          <w:i/>
        </w:rPr>
        <w:lastRenderedPageBreak/>
        <w:t>Cálculos de canalizaciones (tubo, ductos, canaletas y electroductos) y volumen de encerramientos (cajas, tableros, conduletas, etc.).</w:t>
      </w:r>
    </w:p>
    <w:p w14:paraId="00000919" w14:textId="77777777" w:rsidR="00292D40" w:rsidRDefault="00292D40">
      <w:pPr>
        <w:spacing w:after="0" w:line="240" w:lineRule="auto"/>
        <w:jc w:val="both"/>
        <w:rPr>
          <w:i/>
        </w:rPr>
      </w:pPr>
    </w:p>
    <w:p w14:paraId="0000091A" w14:textId="77777777" w:rsidR="00292D40" w:rsidRDefault="00000000">
      <w:pPr>
        <w:spacing w:after="0" w:line="240" w:lineRule="auto"/>
        <w:jc w:val="both"/>
        <w:rPr>
          <w:i/>
        </w:rPr>
      </w:pPr>
      <w:r>
        <w:rPr>
          <w:i/>
        </w:rPr>
        <w:t>En particular, las secciones correspondientes a las acometidas en corriente continua se construirán con cable No.10AWG FV o PV, en correspondencia con una desviación</w:t>
      </w:r>
      <w:r>
        <w:rPr>
          <w:i/>
          <w:vertAlign w:val="superscript"/>
        </w:rPr>
        <w:footnoteReference w:id="6"/>
      </w:r>
      <w:r>
        <w:rPr>
          <w:i/>
        </w:rPr>
        <w:t xml:space="preserve"> de la NTC 2050 en referencia a lo establecido en el Artículo 230.23 (B). De tal manera que a la vivienda ingresará una acometida en configuración 2xNo.10AWG – CABLE FOTOVOLTAICO FV o PV, más un 1xNo. 10AWG T THWN-2 o THHN-2 en color verde para el sistema de puesta a tierra, tal como se especifica en el Capítulo VII del presente documento.  </w:t>
      </w:r>
    </w:p>
    <w:p w14:paraId="0000091B" w14:textId="77777777" w:rsidR="00292D40" w:rsidRDefault="00292D40">
      <w:pPr>
        <w:spacing w:after="0" w:line="240" w:lineRule="auto"/>
        <w:jc w:val="both"/>
        <w:rPr>
          <w:i/>
        </w:rPr>
      </w:pPr>
    </w:p>
    <w:p w14:paraId="0000091C" w14:textId="77777777" w:rsidR="00292D40" w:rsidRDefault="00000000">
      <w:pPr>
        <w:numPr>
          <w:ilvl w:val="0"/>
          <w:numId w:val="37"/>
        </w:numPr>
        <w:spacing w:after="0" w:line="240" w:lineRule="auto"/>
        <w:jc w:val="both"/>
        <w:rPr>
          <w:i/>
        </w:rPr>
      </w:pPr>
      <w:bookmarkStart w:id="179" w:name="_heading=h.5xid7h4av87f" w:colFirst="0" w:colLast="0"/>
      <w:bookmarkEnd w:id="179"/>
      <w:r>
        <w:rPr>
          <w:i/>
        </w:rPr>
        <w:t xml:space="preserve">Cálculos de pérdidas de energía, teniendo en cuenta los efectos de armónicos y factor de potencia. </w:t>
      </w:r>
    </w:p>
    <w:p w14:paraId="0000091D" w14:textId="77777777" w:rsidR="00292D40" w:rsidRDefault="00000000">
      <w:pPr>
        <w:spacing w:after="0" w:line="240" w:lineRule="auto"/>
        <w:jc w:val="both"/>
        <w:rPr>
          <w:i/>
        </w:rPr>
      </w:pPr>
      <w:r>
        <w:rPr>
          <w:i/>
        </w:rPr>
        <w:t>De conformidad al artículo Libro 3, Titulo 7, párrafo 4 del  RETIE   2024, pagina 257 , este cálculo se exceptúa para instalaciones residenciales de menos de 15 kVA, por lo tanto, NO APLICA PARA ESTA INSTALACIÓN.</w:t>
      </w:r>
    </w:p>
    <w:p w14:paraId="0000091E" w14:textId="77777777" w:rsidR="00292D40" w:rsidRDefault="00292D40">
      <w:pPr>
        <w:spacing w:after="0" w:line="240" w:lineRule="auto"/>
        <w:jc w:val="both"/>
        <w:rPr>
          <w:i/>
        </w:rPr>
      </w:pPr>
    </w:p>
    <w:p w14:paraId="0000091F" w14:textId="77777777" w:rsidR="00292D40" w:rsidRDefault="00000000">
      <w:pPr>
        <w:numPr>
          <w:ilvl w:val="0"/>
          <w:numId w:val="37"/>
        </w:numPr>
        <w:spacing w:after="0" w:line="240" w:lineRule="auto"/>
        <w:jc w:val="both"/>
        <w:rPr>
          <w:i/>
        </w:rPr>
      </w:pPr>
      <w:bookmarkStart w:id="180" w:name="_heading=h.6tw0pesav4nu" w:colFirst="0" w:colLast="0"/>
      <w:bookmarkEnd w:id="180"/>
      <w:r>
        <w:rPr>
          <w:i/>
        </w:rPr>
        <w:t xml:space="preserve">Cálculos de regulación. </w:t>
      </w:r>
    </w:p>
    <w:p w14:paraId="00000920" w14:textId="77777777" w:rsidR="00292D40" w:rsidRDefault="00000000">
      <w:r>
        <w:t>Para el cálculo de regulación se usa el método de impedancia el cual establece lo siguiente:</w:t>
      </w:r>
    </w:p>
    <w:p w14:paraId="00000921" w14:textId="77777777" w:rsidR="00292D40" w:rsidRDefault="00000000">
      <w:pPr>
        <w:numPr>
          <w:ilvl w:val="0"/>
          <w:numId w:val="35"/>
        </w:numPr>
        <w:jc w:val="both"/>
        <w:rPr>
          <w:b/>
        </w:rPr>
      </w:pPr>
      <w:bookmarkStart w:id="181" w:name="_heading=h.s86a8vk98vvd" w:colFirst="0" w:colLast="0"/>
      <w:bookmarkEnd w:id="181"/>
      <w:r>
        <w:rPr>
          <w:b/>
        </w:rPr>
        <w:t>Cálculo de las corrientes máximas de los circuitos del Sistema Fotovoltaico.</w:t>
      </w:r>
    </w:p>
    <w:p w14:paraId="00000922" w14:textId="77777777" w:rsidR="00292D40" w:rsidRDefault="00000000">
      <w:pPr>
        <w:jc w:val="both"/>
      </w:pPr>
      <w:r>
        <w:t>Para el diseño de Sistemas Fotovoltaicos Autónomos Individuales, en cuanto al cálculo de los calibres de conductores y valores de protecciones se refiere, se utilizará la metodología establecida en la NTC 2050 Segunda Actualización, Artículo 690, Numeral 690.8 Dimensionamiento y corriente de los</w:t>
      </w:r>
      <w:r>
        <w:tab/>
        <w:t xml:space="preserve">circuitos, es (A) y (B) páginas 773 y 774 Cálculo de la corriente máxima del circuito. </w:t>
      </w:r>
    </w:p>
    <w:p w14:paraId="00000923" w14:textId="77777777" w:rsidR="00292D40" w:rsidRDefault="00292D40">
      <w:pPr>
        <w:jc w:val="both"/>
      </w:pPr>
    </w:p>
    <w:p w14:paraId="00000924" w14:textId="77777777" w:rsidR="00292D40" w:rsidRDefault="00292D40">
      <w:pPr>
        <w:jc w:val="both"/>
      </w:pPr>
    </w:p>
    <w:p w14:paraId="00000925" w14:textId="77777777" w:rsidR="00292D40" w:rsidRDefault="00000000">
      <w:pPr>
        <w:jc w:val="center"/>
      </w:pPr>
      <w:r>
        <w:rPr>
          <w:noProof/>
        </w:rPr>
        <w:lastRenderedPageBreak/>
        <w:drawing>
          <wp:inline distT="0" distB="0" distL="0" distR="0" wp14:anchorId="0BA69658" wp14:editId="10E26B7D">
            <wp:extent cx="4068704" cy="4621835"/>
            <wp:effectExtent l="0" t="0" r="0" b="0"/>
            <wp:docPr id="21374776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4068704" cy="4621835"/>
                    </a:xfrm>
                    <a:prstGeom prst="rect">
                      <a:avLst/>
                    </a:prstGeom>
                    <a:ln/>
                  </pic:spPr>
                </pic:pic>
              </a:graphicData>
            </a:graphic>
          </wp:inline>
        </w:drawing>
      </w:r>
    </w:p>
    <w:p w14:paraId="00000926" w14:textId="77777777" w:rsidR="00292D40" w:rsidRDefault="00000000">
      <w:pPr>
        <w:jc w:val="center"/>
      </w:pPr>
      <w:bookmarkStart w:id="182" w:name="_heading=h.uzvyilfb4b12" w:colFirst="0" w:colLast="0"/>
      <w:bookmarkEnd w:id="182"/>
      <w:r>
        <w:t>Ilustración 27. Etapa CC de un Sistema Solar Fotovoltaico (No se incluye el SPT).</w:t>
      </w:r>
      <w:r>
        <w:rPr>
          <w:vertAlign w:val="superscript"/>
        </w:rPr>
        <w:footnoteReference w:id="7"/>
      </w:r>
    </w:p>
    <w:p w14:paraId="00000927" w14:textId="77777777" w:rsidR="00292D40" w:rsidRDefault="00000000">
      <w:pPr>
        <w:jc w:val="center"/>
      </w:pPr>
      <w:r>
        <w:t>Fuente: Tomada de la NTC 2050 Segunda Actualización</w:t>
      </w:r>
    </w:p>
    <w:p w14:paraId="00000928" w14:textId="77777777" w:rsidR="00292D40" w:rsidRDefault="00000000">
      <w:pPr>
        <w:jc w:val="center"/>
      </w:pPr>
      <w:r>
        <w:t>Figura 690.1 (a), identificación de los componentes de fuente de energía FV.</w:t>
      </w:r>
    </w:p>
    <w:p w14:paraId="00000929" w14:textId="77777777" w:rsidR="00292D40" w:rsidRDefault="00292D40">
      <w:pPr>
        <w:jc w:val="both"/>
      </w:pPr>
    </w:p>
    <w:p w14:paraId="0000092A" w14:textId="77777777" w:rsidR="00292D40" w:rsidRDefault="00292D40">
      <w:pPr>
        <w:jc w:val="both"/>
      </w:pPr>
    </w:p>
    <w:p w14:paraId="0000092B" w14:textId="77777777" w:rsidR="00292D40" w:rsidRDefault="00292D40">
      <w:pPr>
        <w:jc w:val="both"/>
      </w:pPr>
    </w:p>
    <w:p w14:paraId="0000092C" w14:textId="77777777" w:rsidR="00292D40" w:rsidRDefault="00292D40">
      <w:pPr>
        <w:jc w:val="both"/>
      </w:pPr>
    </w:p>
    <w:p w14:paraId="0000092D" w14:textId="77777777" w:rsidR="00292D40" w:rsidRDefault="00000000">
      <w:pPr>
        <w:numPr>
          <w:ilvl w:val="0"/>
          <w:numId w:val="35"/>
        </w:numPr>
        <w:jc w:val="both"/>
        <w:rPr>
          <w:b/>
        </w:rPr>
      </w:pPr>
      <w:bookmarkStart w:id="183" w:name="_heading=h.glrc4ahtqsxi" w:colFirst="0" w:colLast="0"/>
      <w:bookmarkEnd w:id="183"/>
      <w:r>
        <w:rPr>
          <w:b/>
        </w:rPr>
        <w:lastRenderedPageBreak/>
        <w:t xml:space="preserve">Desde la Fuente de Circuito Fotovoltaica hasta el Circuito Fotovoltaico de salida. </w:t>
      </w:r>
    </w:p>
    <w:p w14:paraId="0000092E" w14:textId="77777777" w:rsidR="00292D40" w:rsidRDefault="00292D40">
      <w:pPr>
        <w:jc w:val="both"/>
      </w:pPr>
    </w:p>
    <w:p w14:paraId="0000092F" w14:textId="77777777" w:rsidR="00292D40" w:rsidRDefault="00000000">
      <w:pPr>
        <w:jc w:val="both"/>
      </w:pPr>
      <w:r>
        <w:t xml:space="preserve">Dado que en el diseño de este SSFVI sólo se plantea la instalación de dos (2) módulos conectados en serie, </w:t>
      </w:r>
      <w:r>
        <w:rPr>
          <w:b/>
          <w:i/>
        </w:rPr>
        <w:t>la corriente máxima debe calcularse como la corriente de cortocircuito de los módulos multiplicada por 125%</w:t>
      </w:r>
      <w:r>
        <w:t>. Es decir:</w:t>
      </w:r>
    </w:p>
    <w:p w14:paraId="00000930" w14:textId="77777777" w:rsidR="00292D40" w:rsidRDefault="00292D40">
      <w:pPr>
        <w:jc w:val="both"/>
      </w:pPr>
    </w:p>
    <w:p w14:paraId="00000931" w14:textId="77777777" w:rsidR="00292D4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máx</m:t>
              </m:r>
            </m:sub>
          </m:sSub>
          <m:r>
            <w:rPr>
              <w:rFonts w:ascii="Cambria Math" w:eastAsia="Cambria Math" w:hAnsi="Cambria Math" w:cs="Cambria Math"/>
            </w:rPr>
            <m:t>=1.25*</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SC</m:t>
              </m:r>
            </m:sub>
          </m:sSub>
        </m:oMath>
      </m:oMathPara>
    </w:p>
    <w:p w14:paraId="00000932" w14:textId="77777777" w:rsidR="00292D40" w:rsidRDefault="00292D40">
      <w:pPr>
        <w:jc w:val="both"/>
      </w:pPr>
    </w:p>
    <w:p w14:paraId="00000933" w14:textId="77777777" w:rsidR="00292D40" w:rsidRDefault="00000000">
      <w:pPr>
        <w:jc w:val="both"/>
      </w:pPr>
      <w:r>
        <w:t>De esta forma se coloca algunas restricciones a los módulos, puesto que deben, en términos absolutos, poder generar la misma corriente de cortocircuito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sc</m:t>
            </m:r>
          </m:sub>
        </m:sSub>
        <m:r>
          <w:rPr>
            <w:rFonts w:ascii="Cambria Math" w:eastAsia="Cambria Math" w:hAnsi="Cambria Math" w:cs="Cambria Math"/>
          </w:rPr>
          <m:t>)</m:t>
        </m:r>
      </m:oMath>
      <w:r>
        <w:t xml:space="preserve"> para no ocasionar posibles daños en los mismos. </w:t>
      </w:r>
    </w:p>
    <w:p w14:paraId="00000934" w14:textId="77777777" w:rsidR="00292D40" w:rsidRDefault="00292D40">
      <w:pPr>
        <w:jc w:val="both"/>
      </w:pPr>
    </w:p>
    <w:p w14:paraId="00000935" w14:textId="77777777" w:rsidR="00292D40" w:rsidRDefault="00000000">
      <w:pPr>
        <w:jc w:val="both"/>
      </w:pPr>
      <w:r>
        <w:t>Atendiendo la nota informativa, cuando se aplican los requisitos de las secciones 690.8 (A) (1) y (B) (1), páginas 773 y 774 del NTC 2050 segunda actualización el factor de multiplicación resultante es del 156 %. Por tanto, el calibre del conductor se seleccionará de acuerdo con el resultado de la multiplicación:</w:t>
      </w:r>
    </w:p>
    <w:p w14:paraId="00000936" w14:textId="77777777" w:rsidR="00292D4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1.56*I</m:t>
              </m:r>
            </m:e>
            <m:sub>
              <m:r>
                <w:rPr>
                  <w:rFonts w:ascii="Cambria Math" w:eastAsia="Cambria Math" w:hAnsi="Cambria Math" w:cs="Cambria Math"/>
                </w:rPr>
                <m:t>máx</m:t>
              </m:r>
            </m:sub>
          </m:sSub>
        </m:oMath>
      </m:oMathPara>
    </w:p>
    <w:p w14:paraId="00000937" w14:textId="77777777" w:rsidR="00292D40" w:rsidRDefault="00292D40">
      <w:pPr>
        <w:jc w:val="both"/>
      </w:pPr>
    </w:p>
    <w:p w14:paraId="00000938" w14:textId="77777777" w:rsidR="00292D40" w:rsidRDefault="00000000">
      <w:pPr>
        <w:jc w:val="both"/>
        <w:rPr>
          <w:b/>
          <w:i/>
        </w:rPr>
      </w:pPr>
      <w:r>
        <w:t xml:space="preserve">Existe una excepción en el Artículo 690.8 (B)(1) que establece: </w:t>
      </w:r>
      <w:r>
        <w:rPr>
          <w:i/>
        </w:rPr>
        <w:t>Debe permitirse utilizar al 100 % de su valor nominal, los circuitos que contengan un conjunto con su(s) dispositivo(s) de protección contra sobrecorriente, que estén aptos para su funcionamiento continuo al 100 % de su valor nominal.</w:t>
      </w:r>
      <w:r>
        <w:t xml:space="preserve"> </w:t>
      </w:r>
      <w:r>
        <w:rPr>
          <w:b/>
          <w:i/>
        </w:rPr>
        <w:t xml:space="preserve">Esta excepción se interpreta en el sentido que, si existe un dispositivo de protección integrado a los módulos, la capacidad del conductor se seleccionará de acuerdo con el 100% del valor nominal de dicha protección. </w:t>
      </w:r>
    </w:p>
    <w:p w14:paraId="00000939" w14:textId="77777777" w:rsidR="00292D40" w:rsidRDefault="00292D40">
      <w:pPr>
        <w:jc w:val="both"/>
      </w:pPr>
    </w:p>
    <w:p w14:paraId="0000093A" w14:textId="77777777" w:rsidR="00292D40" w:rsidRDefault="00000000">
      <w:pPr>
        <w:jc w:val="both"/>
        <w:rPr>
          <w:b/>
          <w:i/>
        </w:rPr>
      </w:pPr>
      <w:r>
        <w:t xml:space="preserve">Además de lo establecido para la </w:t>
      </w:r>
      <w:r>
        <w:rPr>
          <w:b/>
        </w:rPr>
        <w:t>ampacidad</w:t>
      </w:r>
      <w:r>
        <w:t>, los conductores en esta etapa deben cumplir también con requisitos normativos en lo relativo a su cubierta de aislamiento, según lo referido en la NTC 2050  segunda actualización en el Artículo 690.31 en general, y en el literal (C)(1) en particular, “</w:t>
      </w:r>
      <w:r>
        <w:rPr>
          <w:b/>
          <w:i/>
        </w:rPr>
        <w:t>Generalidades. Debe permitirse usar cables de un solo conductor del tipo USE-2 y cables de un solo conductor identificados como cables fotovoltaicos (FV) en lugares exteriores expuestos de circuitos de una fuente FV dentro del arreglo FV. El cable FV debe instalarse de acuerdo con la sección 338.10 (B)(4) y la 334.30.”</w:t>
      </w:r>
      <w:r>
        <w:t xml:space="preserve">. En este orden de </w:t>
      </w:r>
      <w:r>
        <w:lastRenderedPageBreak/>
        <w:t>ideas,</w:t>
      </w:r>
      <w:r>
        <w:rPr>
          <w:b/>
          <w:i/>
        </w:rPr>
        <w:t xml:space="preserve"> se permite cables con aislamiento tipo Fotovoltaico PV, Aislamiento en polietileno reticulado o aislamiento en un material termoestable de polietileno de cadena cruzada (XLPE), resistente a la intemperie, la luz ultravioleta (SR – </w:t>
      </w:r>
      <w:proofErr w:type="spellStart"/>
      <w:r>
        <w:rPr>
          <w:b/>
          <w:i/>
        </w:rPr>
        <w:t>Sunlight</w:t>
      </w:r>
      <w:proofErr w:type="spellEnd"/>
      <w:r>
        <w:rPr>
          <w:b/>
          <w:i/>
        </w:rPr>
        <w:t xml:space="preserve"> </w:t>
      </w:r>
      <w:proofErr w:type="spellStart"/>
      <w:r>
        <w:rPr>
          <w:b/>
          <w:i/>
        </w:rPr>
        <w:t>Resistant</w:t>
      </w:r>
      <w:proofErr w:type="spellEnd"/>
      <w:r>
        <w:rPr>
          <w:b/>
          <w:i/>
        </w:rPr>
        <w:t>), apta para mínimo 60ºC en lugares secos y mojados, para una tensión mínima de 600V DC, diseñado y probado bajo la norma UL 4703.</w:t>
      </w:r>
      <w:r>
        <w:t xml:space="preserve"> Además, debe cumplir con lo contenido en la Tabla 690.31 (E) Cantidad mínima de hilos de alambre FV:</w:t>
      </w:r>
    </w:p>
    <w:p w14:paraId="0000093B" w14:textId="77777777" w:rsidR="00292D40" w:rsidRDefault="00292D40">
      <w:pPr>
        <w:jc w:val="both"/>
      </w:pPr>
    </w:p>
    <w:p w14:paraId="0000093C" w14:textId="77777777" w:rsidR="00292D40" w:rsidRDefault="00000000">
      <w:pPr>
        <w:jc w:val="center"/>
      </w:pPr>
      <w:r>
        <w:rPr>
          <w:noProof/>
        </w:rPr>
        <w:drawing>
          <wp:inline distT="0" distB="0" distL="0" distR="0" wp14:anchorId="594252C1" wp14:editId="606DA6BB">
            <wp:extent cx="3245638" cy="1003657"/>
            <wp:effectExtent l="0" t="0" r="0" b="0"/>
            <wp:docPr id="21374776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3245638" cy="1003657"/>
                    </a:xfrm>
                    <a:prstGeom prst="rect">
                      <a:avLst/>
                    </a:prstGeom>
                    <a:ln/>
                  </pic:spPr>
                </pic:pic>
              </a:graphicData>
            </a:graphic>
          </wp:inline>
        </w:drawing>
      </w:r>
    </w:p>
    <w:p w14:paraId="0000093D" w14:textId="77777777" w:rsidR="00292D40" w:rsidRDefault="00000000">
      <w:pPr>
        <w:jc w:val="center"/>
      </w:pPr>
      <w:bookmarkStart w:id="184" w:name="_heading=h.p5ja00c5dihs" w:colFirst="0" w:colLast="0"/>
      <w:bookmarkEnd w:id="184"/>
      <w:r>
        <w:t>Tabla 61. Número Mínimo de Filamentos Conductores del Cable Fotovoltaico de acuerdo con la Tabla 690.31(E).Fuente: NTC 2050</w:t>
      </w:r>
    </w:p>
    <w:p w14:paraId="0000093E" w14:textId="77777777" w:rsidR="00292D40" w:rsidRDefault="00292D40">
      <w:pPr>
        <w:jc w:val="both"/>
      </w:pPr>
    </w:p>
    <w:p w14:paraId="0000093F" w14:textId="77777777" w:rsidR="00292D40" w:rsidRDefault="00000000">
      <w:pPr>
        <w:numPr>
          <w:ilvl w:val="0"/>
          <w:numId w:val="35"/>
        </w:numPr>
        <w:jc w:val="both"/>
        <w:rPr>
          <w:b/>
        </w:rPr>
      </w:pPr>
      <w:bookmarkStart w:id="185" w:name="_heading=h.bhvx0621032s" w:colFirst="0" w:colLast="0"/>
      <w:bookmarkEnd w:id="185"/>
      <w:r>
        <w:rPr>
          <w:b/>
        </w:rPr>
        <w:t xml:space="preserve">Cálculo del Conductor del Circuito de Salida del Controlador de C.C a C.C. </w:t>
      </w:r>
    </w:p>
    <w:p w14:paraId="00000940" w14:textId="77777777" w:rsidR="00292D40" w:rsidRDefault="00000000">
      <w:pPr>
        <w:jc w:val="both"/>
      </w:pPr>
      <w:r>
        <w:t xml:space="preserve">Para los efectos de este documento debe entenderse que el convertidor denominado en la norma es realmente el controlador de carga , por tanto, cuando en la norma se mencione convertidor se entiende que se trata del controlador  de  carga en la instalación y se subrayará en la cita para recalcar la interpretación que se da en este documento, el </w:t>
      </w:r>
      <w:r>
        <w:rPr>
          <w:i/>
        </w:rPr>
        <w:t xml:space="preserve">circuito de salida del </w:t>
      </w:r>
      <w:r>
        <w:rPr>
          <w:i/>
          <w:u w:val="single"/>
        </w:rPr>
        <w:t>convertidor</w:t>
      </w:r>
      <w:r>
        <w:rPr>
          <w:i/>
        </w:rPr>
        <w:t xml:space="preserve"> de C.C. </w:t>
      </w:r>
      <w:r>
        <w:t xml:space="preserve">se conforma con los conductores que conectan el controlador solar (MPPT) y el inversor C.C. a C.A. </w:t>
      </w:r>
      <w:r>
        <w:rPr>
          <w:noProof/>
        </w:rPr>
        <w:drawing>
          <wp:anchor distT="0" distB="0" distL="114300" distR="114300" simplePos="0" relativeHeight="251659776" behindDoc="0" locked="0" layoutInCell="1" hidden="0" allowOverlap="1" wp14:anchorId="69A22DFF" wp14:editId="0DCB7638">
            <wp:simplePos x="0" y="0"/>
            <wp:positionH relativeFrom="column">
              <wp:posOffset>-161924</wp:posOffset>
            </wp:positionH>
            <wp:positionV relativeFrom="paragraph">
              <wp:posOffset>12065</wp:posOffset>
            </wp:positionV>
            <wp:extent cx="3108960" cy="1872615"/>
            <wp:effectExtent l="0" t="0" r="0" b="0"/>
            <wp:wrapSquare wrapText="bothSides" distT="0" distB="0" distL="114300" distR="114300"/>
            <wp:docPr id="21374776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3108960" cy="1872615"/>
                    </a:xfrm>
                    <a:prstGeom prst="rect">
                      <a:avLst/>
                    </a:prstGeom>
                    <a:ln/>
                  </pic:spPr>
                </pic:pic>
              </a:graphicData>
            </a:graphic>
          </wp:anchor>
        </w:drawing>
      </w:r>
      <w:r>
        <w:rPr>
          <w:noProof/>
        </w:rPr>
        <mc:AlternateContent>
          <mc:Choice Requires="wpg">
            <w:drawing>
              <wp:anchor distT="45720" distB="45720" distL="114300" distR="114300" simplePos="0" relativeHeight="251660800" behindDoc="0" locked="0" layoutInCell="1" hidden="0" allowOverlap="1" wp14:anchorId="5182E902" wp14:editId="2631C114">
                <wp:simplePos x="0" y="0"/>
                <wp:positionH relativeFrom="column">
                  <wp:posOffset>-165099</wp:posOffset>
                </wp:positionH>
                <wp:positionV relativeFrom="paragraph">
                  <wp:posOffset>1480820</wp:posOffset>
                </wp:positionV>
                <wp:extent cx="3114675" cy="476250"/>
                <wp:effectExtent l="0" t="0" r="0" b="0"/>
                <wp:wrapSquare wrapText="bothSides" distT="45720" distB="45720" distL="114300" distR="114300"/>
                <wp:docPr id="2137477606" name="Rectángulo 2137477606"/>
                <wp:cNvGraphicFramePr/>
                <a:graphic xmlns:a="http://schemas.openxmlformats.org/drawingml/2006/main">
                  <a:graphicData uri="http://schemas.microsoft.com/office/word/2010/wordprocessingShape">
                    <wps:wsp>
                      <wps:cNvSpPr/>
                      <wps:spPr>
                        <a:xfrm>
                          <a:off x="3793425" y="3546638"/>
                          <a:ext cx="3105150" cy="466725"/>
                        </a:xfrm>
                        <a:prstGeom prst="rect">
                          <a:avLst/>
                        </a:prstGeom>
                        <a:solidFill>
                          <a:srgbClr val="FFFFFF"/>
                        </a:solidFill>
                        <a:ln>
                          <a:noFill/>
                        </a:ln>
                      </wps:spPr>
                      <wps:txbx>
                        <w:txbxContent>
                          <w:p w14:paraId="7AC99232" w14:textId="77777777" w:rsidR="00292D40" w:rsidRDefault="00292D40">
                            <w:pPr>
                              <w:spacing w:line="258" w:lineRule="auto"/>
                              <w:textDirection w:val="btLr"/>
                            </w:pPr>
                          </w:p>
                          <w:p w14:paraId="21FA8B97" w14:textId="77777777" w:rsidR="00292D40" w:rsidRDefault="00292D40">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1480820</wp:posOffset>
                </wp:positionV>
                <wp:extent cx="3114675" cy="476250"/>
                <wp:effectExtent b="0" l="0" r="0" t="0"/>
                <wp:wrapSquare wrapText="bothSides" distB="45720" distT="45720" distL="114300" distR="114300"/>
                <wp:docPr id="2137477606" name="image105.png"/>
                <a:graphic>
                  <a:graphicData uri="http://schemas.openxmlformats.org/drawingml/2006/picture">
                    <pic:pic>
                      <pic:nvPicPr>
                        <pic:cNvPr id="0" name="image105.png"/>
                        <pic:cNvPicPr preferRelativeResize="0"/>
                      </pic:nvPicPr>
                      <pic:blipFill>
                        <a:blip r:embed="rId45"/>
                        <a:srcRect/>
                        <a:stretch>
                          <a:fillRect/>
                        </a:stretch>
                      </pic:blipFill>
                      <pic:spPr>
                        <a:xfrm>
                          <a:off x="0" y="0"/>
                          <a:ext cx="3114675" cy="476250"/>
                        </a:xfrm>
                        <a:prstGeom prst="rect"/>
                        <a:ln/>
                      </pic:spPr>
                    </pic:pic>
                  </a:graphicData>
                </a:graphic>
              </wp:anchor>
            </w:drawing>
          </mc:Fallback>
        </mc:AlternateContent>
      </w:r>
      <w:r>
        <w:rPr>
          <w:noProof/>
        </w:rPr>
        <mc:AlternateContent>
          <mc:Choice Requires="wps">
            <w:drawing>
              <wp:anchor distT="0" distB="0" distL="114300" distR="114300" simplePos="0" relativeHeight="251661824" behindDoc="0" locked="0" layoutInCell="1" hidden="0" allowOverlap="1" wp14:anchorId="5DC8DD74" wp14:editId="7DE48606">
                <wp:simplePos x="0" y="0"/>
                <wp:positionH relativeFrom="column">
                  <wp:posOffset>-152399</wp:posOffset>
                </wp:positionH>
                <wp:positionV relativeFrom="paragraph">
                  <wp:posOffset>1473200</wp:posOffset>
                </wp:positionV>
                <wp:extent cx="635" cy="12700"/>
                <wp:effectExtent l="0" t="0" r="0" b="0"/>
                <wp:wrapSquare wrapText="bothSides" distT="0" distB="0" distL="114300" distR="114300"/>
                <wp:docPr id="2137477600" name="Rectángulo 2137477600"/>
                <wp:cNvGraphicFramePr/>
                <a:graphic xmlns:a="http://schemas.openxmlformats.org/drawingml/2006/main">
                  <a:graphicData uri="http://schemas.microsoft.com/office/word/2010/wordprocessingShape">
                    <wps:wsp>
                      <wps:cNvSpPr/>
                      <wps:spPr>
                        <a:xfrm>
                          <a:off x="3793425" y="3779683"/>
                          <a:ext cx="3105150" cy="635"/>
                        </a:xfrm>
                        <a:prstGeom prst="rect">
                          <a:avLst/>
                        </a:prstGeom>
                        <a:solidFill>
                          <a:srgbClr val="FFFFFF"/>
                        </a:solidFill>
                        <a:ln>
                          <a:noFill/>
                        </a:ln>
                      </wps:spPr>
                      <wps:txbx>
                        <w:txbxContent>
                          <w:p w14:paraId="7273A1EF" w14:textId="77777777" w:rsidR="00292D40" w:rsidRDefault="00000000">
                            <w:pPr>
                              <w:spacing w:after="0" w:line="240" w:lineRule="auto"/>
                              <w:textDirection w:val="btLr"/>
                            </w:pPr>
                            <w:r>
                              <w:rPr>
                                <w:b/>
                                <w:smallCaps/>
                                <w:color w:val="44546A"/>
                                <w:sz w:val="28"/>
                              </w:rPr>
                              <w:t>Ilustración . Esquemas de Conexión C.C. y C.A. para Sistemas Fotovoltaicos Autónomos Individuales.  Fuente: NTC 2050</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-152399</wp:posOffset>
                </wp:positionH>
                <wp:positionV relativeFrom="paragraph">
                  <wp:posOffset>1473200</wp:posOffset>
                </wp:positionV>
                <wp:extent cx="635" cy="12700"/>
                <wp:effectExtent b="0" l="0" r="0" t="0"/>
                <wp:wrapSquare wrapText="bothSides" distB="0" distT="0" distL="114300" distR="114300"/>
                <wp:docPr id="2137477600" name="image99.png"/>
                <a:graphic>
                  <a:graphicData uri="http://schemas.openxmlformats.org/drawingml/2006/picture">
                    <pic:pic>
                      <pic:nvPicPr>
                        <pic:cNvPr id="0" name="image99.png"/>
                        <pic:cNvPicPr preferRelativeResize="0"/>
                      </pic:nvPicPr>
                      <pic:blipFill>
                        <a:blip r:embed="rId45"/>
                        <a:srcRect/>
                        <a:stretch>
                          <a:fillRect/>
                        </a:stretch>
                      </pic:blipFill>
                      <pic:spPr>
                        <a:xfrm>
                          <a:off x="0" y="0"/>
                          <a:ext cx="635" cy="12700"/>
                        </a:xfrm>
                        <a:prstGeom prst="rect"/>
                        <a:ln/>
                      </pic:spPr>
                    </pic:pic>
                  </a:graphicData>
                </a:graphic>
              </wp:anchor>
            </w:drawing>
          </mc:Fallback>
        </mc:AlternateContent>
      </w:r>
    </w:p>
    <w:p w14:paraId="00000941" w14:textId="77777777" w:rsidR="00292D40" w:rsidRDefault="00292D40">
      <w:pPr>
        <w:jc w:val="both"/>
      </w:pPr>
    </w:p>
    <w:p w14:paraId="00000942" w14:textId="77777777" w:rsidR="00292D40" w:rsidRDefault="00000000">
      <w:pPr>
        <w:jc w:val="both"/>
        <w:rPr>
          <w:i/>
        </w:rPr>
      </w:pPr>
      <w:bookmarkStart w:id="186" w:name="_heading=h.bw42zkr537nk" w:colFirst="0" w:colLast="0"/>
      <w:bookmarkEnd w:id="186"/>
      <w:r>
        <w:t>En este orden de ideas, la corriente máxima de este circuito se calcula de acuerdo con la NTC 2050</w:t>
      </w:r>
      <w:r>
        <w:rPr>
          <w:vertAlign w:val="superscript"/>
        </w:rPr>
        <w:footnoteReference w:id="8"/>
      </w:r>
      <w:r>
        <w:t xml:space="preserve">, Artículo 690.8(A) (6), el cual determina… </w:t>
      </w:r>
      <w:r>
        <w:rPr>
          <w:i/>
        </w:rPr>
        <w:t>“Corriente</w:t>
      </w:r>
      <w:r>
        <w:rPr>
          <w:i/>
        </w:rPr>
        <w:tab/>
        <w:t xml:space="preserve">de circuito de salida del </w:t>
      </w:r>
      <w:r>
        <w:rPr>
          <w:i/>
          <w:u w:val="single"/>
        </w:rPr>
        <w:t>convertidor</w:t>
      </w:r>
      <w:r>
        <w:rPr>
          <w:i/>
        </w:rPr>
        <w:t xml:space="preserve"> de C.C. a C.C. La corriente máxima debe ser la suma de corrientes de circuito de </w:t>
      </w:r>
      <w:r>
        <w:rPr>
          <w:i/>
        </w:rPr>
        <w:lastRenderedPageBreak/>
        <w:t xml:space="preserve">fuente de </w:t>
      </w:r>
      <w:r>
        <w:rPr>
          <w:i/>
          <w:u w:val="single"/>
        </w:rPr>
        <w:t>convertidor</w:t>
      </w:r>
      <w:r>
        <w:rPr>
          <w:i/>
        </w:rPr>
        <w:t xml:space="preserve"> C.C. a C.C. conectadas en paralelo, de acuerdo con el cálculo de la sección 690.8(A) (5).”</w:t>
      </w:r>
    </w:p>
    <w:p w14:paraId="00000943" w14:textId="77777777" w:rsidR="00292D40" w:rsidRDefault="00000000">
      <w:pPr>
        <w:jc w:val="both"/>
      </w:pPr>
      <w:r>
        <w:t xml:space="preserve">Los SFVI que corresponden a este diseño contemplan un único Controlador Solar, por lo que no habrá fuentes en paralelo cuyas corrientes deban ser sumadas. Por consiguiente, para el valor de la corriente se utilizará estrictamente el Artículo 690.8(A) (5) que formula </w:t>
      </w:r>
      <w:r>
        <w:rPr>
          <w:b/>
          <w:i/>
        </w:rPr>
        <w:t xml:space="preserve">“Corriente de circuito de fuente del </w:t>
      </w:r>
      <w:r>
        <w:rPr>
          <w:b/>
          <w:i/>
          <w:u w:val="single"/>
        </w:rPr>
        <w:t>convertidor</w:t>
      </w:r>
      <w:r>
        <w:rPr>
          <w:b/>
          <w:i/>
        </w:rPr>
        <w:t xml:space="preserve"> de C.C. a C.C. La corriente máxima debe ser la corriente nominal de salida del</w:t>
      </w:r>
      <w:r>
        <w:rPr>
          <w:b/>
          <w:i/>
          <w:u w:val="single"/>
        </w:rPr>
        <w:t xml:space="preserve"> convertidor</w:t>
      </w:r>
      <w:r>
        <w:rPr>
          <w:b/>
          <w:i/>
        </w:rPr>
        <w:t xml:space="preserve"> de C.C. a C.C.”</w:t>
      </w:r>
      <w:r>
        <w:t xml:space="preserve">. </w:t>
      </w:r>
    </w:p>
    <w:p w14:paraId="00000944" w14:textId="77777777" w:rsidR="00292D40" w:rsidRDefault="00000000">
      <w:pPr>
        <w:jc w:val="both"/>
      </w:pPr>
      <w:r>
        <w:rPr>
          <w:b/>
          <w:i/>
        </w:rPr>
        <w:t>Con base en este valor se selecciona el calibre del conductor entre la salida del Controlador Solar y la entrada del Inversor C.C. a C.A (Off – Grid).</w:t>
      </w:r>
    </w:p>
    <w:p w14:paraId="00000945" w14:textId="77777777" w:rsidR="00292D40" w:rsidRDefault="00292D40">
      <w:pPr>
        <w:jc w:val="both"/>
      </w:pPr>
    </w:p>
    <w:p w14:paraId="00000946" w14:textId="77777777" w:rsidR="00292D40" w:rsidRDefault="00000000">
      <w:pPr>
        <w:jc w:val="both"/>
      </w:pPr>
      <w:r>
        <w:t xml:space="preserve">De acuerdo con el diseño del SSFVI objeto de este documento, los conductores de este circuito serán instalados en interiores. También, al tratarse de una etapa en la que el componente de tensión y corriente es continuó debe permitirse trabajar con conductores de </w:t>
      </w:r>
      <w:r>
        <w:rPr>
          <w:b/>
          <w:i/>
        </w:rPr>
        <w:t>cobre suave cableado flexible con aislamiento en polietileno reticulado (XLPE), retardante a la llama (FR), no halogenado (HF) y de baja emisión de humos (LS), o con especificaciones de THWN-2 flexible (aislamiento en PVC y chaqueta de Nylon).</w:t>
      </w:r>
      <w:r>
        <w:t xml:space="preserve"> Se deja a criterio del constructor, al tratarse de una longitud tan corta de este circuito dentro del diseño presentado, utilizar cable THHN-2</w:t>
      </w:r>
      <w:r>
        <w:tab/>
        <w:t xml:space="preserve">de siete (7) hilos. Debe permitirse </w:t>
      </w:r>
      <w:r>
        <w:rPr>
          <w:b/>
          <w:i/>
        </w:rPr>
        <w:t>construir este circuito en cable no menor a No.8 AWG Cu THWN-2</w:t>
      </w:r>
    </w:p>
    <w:p w14:paraId="00000947" w14:textId="77777777" w:rsidR="00292D40" w:rsidRDefault="00292D40">
      <w:pPr>
        <w:jc w:val="both"/>
      </w:pPr>
    </w:p>
    <w:p w14:paraId="00000948" w14:textId="77777777" w:rsidR="00292D40" w:rsidRDefault="00292D40">
      <w:pPr>
        <w:jc w:val="both"/>
      </w:pPr>
    </w:p>
    <w:p w14:paraId="00000949" w14:textId="77777777" w:rsidR="00292D40" w:rsidRDefault="00000000">
      <w:pPr>
        <w:numPr>
          <w:ilvl w:val="0"/>
          <w:numId w:val="35"/>
        </w:numPr>
        <w:jc w:val="both"/>
        <w:rPr>
          <w:b/>
        </w:rPr>
      </w:pPr>
      <w:bookmarkStart w:id="187" w:name="_heading=h.4gj2mnyjppn" w:colFirst="0" w:colLast="0"/>
      <w:bookmarkEnd w:id="187"/>
      <w:r>
        <w:rPr>
          <w:b/>
        </w:rPr>
        <w:t xml:space="preserve">Cálculo del Conductor del Circuito de Salida del Banco de Baterías a la Entrada de Alimentación de Baterías del Inversor de C.C. a C.A. </w:t>
      </w:r>
    </w:p>
    <w:p w14:paraId="0000094A" w14:textId="77777777" w:rsidR="00292D40" w:rsidRDefault="00292D40">
      <w:pPr>
        <w:jc w:val="both"/>
      </w:pPr>
    </w:p>
    <w:p w14:paraId="0000094B" w14:textId="77777777" w:rsidR="00292D40" w:rsidRDefault="00292D40">
      <w:pPr>
        <w:jc w:val="both"/>
      </w:pPr>
    </w:p>
    <w:p w14:paraId="0000094C" w14:textId="77777777" w:rsidR="00292D40" w:rsidRDefault="00000000">
      <w:pPr>
        <w:jc w:val="both"/>
      </w:pPr>
      <w:r>
        <w:t xml:space="preserve">El circuito del que trata este numeral está compuesto por los conductores que conectan la batería a la entrada o bornes de conexión del inversor de c.c. a </w:t>
      </w:r>
      <w:proofErr w:type="spellStart"/>
      <w:r>
        <w:t>c.a.</w:t>
      </w:r>
      <w:proofErr w:type="spellEnd"/>
      <w:r>
        <w:t xml:space="preserve"> Dicho circuito está limitado </w:t>
      </w:r>
      <w:r>
        <w:rPr>
          <w:b/>
          <w:i/>
        </w:rPr>
        <w:t>a la corriente nominal de alimentación de baterías de dicho inversor</w:t>
      </w:r>
      <w:r>
        <w:t xml:space="preserve">. Por tanto, la </w:t>
      </w:r>
      <w:r>
        <w:rPr>
          <w:b/>
          <w:i/>
        </w:rPr>
        <w:t>selección del conductor estará sujeta a dicha corriente nominal</w:t>
      </w:r>
      <w:r>
        <w:t>, basándose en los mismos criterios propuestos en el numeral anterior.</w:t>
      </w:r>
    </w:p>
    <w:p w14:paraId="0000094D" w14:textId="77777777" w:rsidR="00292D40" w:rsidRDefault="00292D40">
      <w:pPr>
        <w:jc w:val="both"/>
      </w:pPr>
    </w:p>
    <w:p w14:paraId="0000094E" w14:textId="77777777" w:rsidR="00292D40" w:rsidRDefault="00000000">
      <w:pPr>
        <w:jc w:val="both"/>
      </w:pPr>
      <w:r>
        <w:t xml:space="preserve">Estos criterios han de ser mantenidos tanto en el caso de que el circuito de salida del Controlador Solar como el de salida del Acumulador (Batería) finalicen en el mismo punto eléctrico, tanto como si se conectan a borneras separadas en el mismo Inversor. Dado que </w:t>
      </w:r>
      <w:r>
        <w:lastRenderedPageBreak/>
        <w:t>debe garantizarse también la integridad de la batería, es importante verificar que, en casos de baterías de iones de litio, los dispositivos que protegen a dichas baterías puedan suministrar una corriente mayor o igual a la corriente nominal del inversor.</w:t>
      </w:r>
    </w:p>
    <w:p w14:paraId="0000094F" w14:textId="77777777" w:rsidR="00292D40" w:rsidRDefault="00000000">
      <w:pPr>
        <w:jc w:val="both"/>
        <w:rPr>
          <w:b/>
          <w:i/>
        </w:rPr>
      </w:pPr>
      <w:r>
        <w:t xml:space="preserve">De especial cuidado debe ser observar también cuál es </w:t>
      </w:r>
      <w:r>
        <w:rPr>
          <w:b/>
          <w:i/>
        </w:rPr>
        <w:t>la corriente nominal de entrada permanente del inversor autónomo, cuando el inversor esté produciendo su potencia nominal a la más baja tensión de entrada</w:t>
      </w:r>
      <w:r>
        <w:t xml:space="preserve">, de acuerdo con lo que al tenor se manifiesta en el numeral 690.8(A) (4)  NTC 2050. En el caso que esta sea mayor que las calculadas previamente, </w:t>
      </w:r>
      <w:r>
        <w:rPr>
          <w:b/>
          <w:i/>
        </w:rPr>
        <w:t>se utilizará este valor como base para la selección del calibre de conductor que conecte tanto al Controlador Solar como a la salida de las baterías con las respectivas entradas del equipo inversor.</w:t>
      </w:r>
    </w:p>
    <w:p w14:paraId="00000950" w14:textId="77777777" w:rsidR="00292D40" w:rsidRDefault="00000000">
      <w:pPr>
        <w:jc w:val="both"/>
      </w:pPr>
      <w:r>
        <w:t xml:space="preserve">En cualquier caso, al igual que en el circuito que conecta la salida del Controlador al Inversor, </w:t>
      </w:r>
      <w:r>
        <w:rPr>
          <w:b/>
        </w:rPr>
        <w:t xml:space="preserve">debe permitirse trabajar con conductores de cobre suave cableado flexible con aislamiento en polietileno reticulado (XLPE), retardante a la llama (FR), no halogenado (HF) y de baja emisión de humos (LS), o con especificaciones de THWN-2 flexible (aislamiento en PVC y chaqueta de Nylon). </w:t>
      </w:r>
      <w:r>
        <w:t xml:space="preserve">Se deja a criterio del constructor, al tratarse de una longitud tan corta de este circuito dentro del diseño presentado, utilizar cable THHN-2 de siete (7) hilos. </w:t>
      </w:r>
      <w:r>
        <w:rPr>
          <w:b/>
          <w:i/>
        </w:rPr>
        <w:t>Debe permitirse construir el circuito en calibre de cable no menor a No.8AWG Cu THWN-2</w:t>
      </w:r>
      <w:r>
        <w:t>.</w:t>
      </w:r>
    </w:p>
    <w:p w14:paraId="00000951" w14:textId="77777777" w:rsidR="00292D40" w:rsidRDefault="00292D40">
      <w:pPr>
        <w:jc w:val="both"/>
      </w:pPr>
    </w:p>
    <w:p w14:paraId="00000952" w14:textId="77777777" w:rsidR="00292D40" w:rsidRDefault="00000000">
      <w:pPr>
        <w:numPr>
          <w:ilvl w:val="0"/>
          <w:numId w:val="35"/>
        </w:numPr>
        <w:jc w:val="both"/>
        <w:rPr>
          <w:b/>
        </w:rPr>
      </w:pPr>
      <w:bookmarkStart w:id="188" w:name="_heading=h.z1bvkluxmfv" w:colFirst="0" w:colLast="0"/>
      <w:bookmarkEnd w:id="188"/>
      <w:r>
        <w:rPr>
          <w:b/>
        </w:rPr>
        <w:t xml:space="preserve">Cálculo del Conductor del Circuito de Salida del Inversor hacia la Carga. </w:t>
      </w:r>
    </w:p>
    <w:p w14:paraId="00000953" w14:textId="77777777" w:rsidR="00292D40" w:rsidRDefault="00000000">
      <w:pPr>
        <w:jc w:val="both"/>
        <w:rPr>
          <w:b/>
          <w:i/>
        </w:rPr>
      </w:pPr>
      <w:r>
        <w:t>Para el cálculo de las corrientes del inversor se aplicará lo contenido en las secciones 690.8(A) (2), (3) y (4) de  la  NTC 2050. En este caso en particular, debe tenerse en cuenta que los tipos de tensión son diferentes en la entrada (tensión c.c.) y a la salida (</w:t>
      </w:r>
      <w:proofErr w:type="spellStart"/>
      <w:r>
        <w:t>c.a.</w:t>
      </w:r>
      <w:proofErr w:type="spellEnd"/>
      <w:r>
        <w:t xml:space="preserve">); como efecto, las corrientes nominales serán diferentes tanto en uno como en otro lado. Así, hay que tener en cuenta que, a pesar de las diferencias del tipo de tensión, los valores de tensión y corriente en ambos lados del equipo, </w:t>
      </w:r>
      <w:r>
        <w:rPr>
          <w:b/>
          <w:i/>
        </w:rPr>
        <w:t>la potencia del inversor es prácticamente la misma en la entrada que en la salida</w:t>
      </w:r>
      <w:r>
        <w:rPr>
          <w:b/>
          <w:i/>
          <w:vertAlign w:val="superscript"/>
        </w:rPr>
        <w:footnoteReference w:id="9"/>
      </w:r>
      <w:r>
        <w:t xml:space="preserve">.  Y con base en la literatura de la norma en su artículo 690.8(A) (3), </w:t>
      </w:r>
      <w:r>
        <w:rPr>
          <w:b/>
          <w:i/>
        </w:rPr>
        <w:t>la corriente máxima de salida del inversor debe ser la corriente nominal permanente de salida del inversor</w:t>
      </w:r>
      <w:r>
        <w:t xml:space="preserve">.  La cifra establecida por el fabricante del equipo para esta corriente </w:t>
      </w:r>
      <w:r>
        <w:rPr>
          <w:b/>
          <w:i/>
        </w:rPr>
        <w:t xml:space="preserve">será la que se utilice para la escogencia del calibre del conductor que conecta la salida </w:t>
      </w:r>
      <w:proofErr w:type="spellStart"/>
      <w:r>
        <w:rPr>
          <w:b/>
          <w:i/>
        </w:rPr>
        <w:t>c.a.</w:t>
      </w:r>
      <w:proofErr w:type="spellEnd"/>
      <w:r>
        <w:rPr>
          <w:b/>
          <w:i/>
        </w:rPr>
        <w:t xml:space="preserve"> del inversor a la carga.</w:t>
      </w:r>
      <w:r>
        <w:rPr>
          <w:b/>
          <w:i/>
          <w:vertAlign w:val="superscript"/>
        </w:rPr>
        <w:footnoteReference w:id="10"/>
      </w:r>
    </w:p>
    <w:p w14:paraId="00000954" w14:textId="77777777" w:rsidR="00292D40" w:rsidRDefault="00000000">
      <w:pPr>
        <w:jc w:val="both"/>
      </w:pPr>
      <w:r>
        <w:lastRenderedPageBreak/>
        <w:t>El tipo de cable será el que se utiliza normalmente en la construcción de circuitos residenciales a 120Vac;</w:t>
      </w:r>
      <w:r>
        <w:rPr>
          <w:b/>
          <w:i/>
        </w:rPr>
        <w:t xml:space="preserve"> es decir, THHN-2, THWN-2 o similar</w:t>
      </w:r>
      <w:r>
        <w:t>.</w:t>
      </w:r>
    </w:p>
    <w:p w14:paraId="00000955" w14:textId="77777777" w:rsidR="00292D40" w:rsidRDefault="00292D40">
      <w:pPr>
        <w:jc w:val="both"/>
      </w:pPr>
    </w:p>
    <w:p w14:paraId="00000956" w14:textId="77777777" w:rsidR="00292D40" w:rsidRDefault="00000000">
      <w:pPr>
        <w:jc w:val="both"/>
      </w:pPr>
      <w:r>
        <w:t>Como ejemplo propio del SSFVI de este documento, se tiene que la potencia del inversor en su entrada está dada por la ecuación:</w:t>
      </w:r>
    </w:p>
    <w:p w14:paraId="00000957" w14:textId="77777777" w:rsidR="00292D40" w:rsidRDefault="00292D40">
      <w:pPr>
        <w:jc w:val="both"/>
      </w:pPr>
    </w:p>
    <w:p w14:paraId="00000958" w14:textId="77777777" w:rsidR="00292D4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sal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sal</m:t>
              </m:r>
            </m:sub>
          </m:sSub>
        </m:oMath>
      </m:oMathPara>
    </w:p>
    <w:p w14:paraId="00000959" w14:textId="77777777" w:rsidR="00292D40" w:rsidRDefault="00000000">
      <w:pPr>
        <w:jc w:val="both"/>
      </w:pPr>
      <w:r>
        <w:t>Donde</w:t>
      </w:r>
      <w:r>
        <w:tab/>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sal</m:t>
            </m:r>
          </m:sub>
        </m:sSub>
        <m:r>
          <w:rPr>
            <w:rFonts w:ascii="Cambria Math" w:eastAsia="Cambria Math" w:hAnsi="Cambria Math" w:cs="Cambria Math"/>
          </w:rPr>
          <m:t>=Potencia de Salida</m:t>
        </m:r>
      </m:oMath>
    </w:p>
    <w:p w14:paraId="0000095A" w14:textId="77777777" w:rsidR="00292D40" w:rsidRDefault="00000000">
      <w:pPr>
        <w:jc w:val="both"/>
      </w:pPr>
      <w:r>
        <w:tab/>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sal</m:t>
            </m:r>
          </m:sub>
        </m:sSub>
        <m:r>
          <w:rPr>
            <w:rFonts w:ascii="Cambria Math" w:eastAsia="Cambria Math" w:hAnsi="Cambria Math" w:cs="Cambria Math"/>
          </w:rPr>
          <m:t>=Voltaje de Salida</m:t>
        </m:r>
      </m:oMath>
    </w:p>
    <w:p w14:paraId="0000095B" w14:textId="77777777" w:rsidR="00292D40" w:rsidRDefault="00000000">
      <w:pPr>
        <w:jc w:val="both"/>
      </w:pPr>
      <w:r>
        <w:tab/>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sal</m:t>
            </m:r>
          </m:sub>
        </m:sSub>
        <m:r>
          <w:rPr>
            <w:rFonts w:ascii="Cambria Math" w:eastAsia="Cambria Math" w:hAnsi="Cambria Math" w:cs="Cambria Math"/>
          </w:rPr>
          <m:t>=Corriente de Salida</m:t>
        </m:r>
      </m:oMath>
    </w:p>
    <w:p w14:paraId="0000095C" w14:textId="77777777" w:rsidR="00292D40" w:rsidRDefault="00292D40">
      <w:pPr>
        <w:jc w:val="both"/>
      </w:pPr>
    </w:p>
    <w:p w14:paraId="0000095D" w14:textId="77777777" w:rsidR="00292D40" w:rsidRDefault="00000000">
      <w:pPr>
        <w:jc w:val="both"/>
      </w:pPr>
      <w:r>
        <w:t xml:space="preserve">Para el caso del equipo seleccionado para el SSFVI, corresponde a un Inversor de 1KVA de Potencia, mientras que su Tensión de Salida es de 120VAC. Así, se tiene que la Corriente de Salida corresponde a un valor aproximado de 8,33 A. Este valor, de acuerdo con lo establecido en la Tabla B.310.15(B)(2)(1) de la NTC 2050, concuerda con un calibre de cable No.14AWG. Sin embargo, en aras de trabajar con cables más comerciales, </w:t>
      </w:r>
      <w:r>
        <w:rPr>
          <w:b/>
          <w:i/>
        </w:rPr>
        <w:t>se recomienda construir este circuito en cable no menor a No.12AWG Cu THHN-2</w:t>
      </w:r>
      <w:r>
        <w:t xml:space="preserve">. </w:t>
      </w:r>
    </w:p>
    <w:p w14:paraId="0000095E" w14:textId="77777777" w:rsidR="00292D40" w:rsidRDefault="00292D40">
      <w:pPr>
        <w:jc w:val="both"/>
      </w:pPr>
    </w:p>
    <w:p w14:paraId="0000095F" w14:textId="77777777" w:rsidR="00292D40" w:rsidRDefault="00000000">
      <w:pPr>
        <w:numPr>
          <w:ilvl w:val="0"/>
          <w:numId w:val="35"/>
        </w:numPr>
        <w:jc w:val="both"/>
        <w:rPr>
          <w:b/>
        </w:rPr>
      </w:pPr>
      <w:bookmarkStart w:id="189" w:name="_heading=h.i7wy83eo0toi" w:colFirst="0" w:colLast="0"/>
      <w:bookmarkEnd w:id="189"/>
      <w:r>
        <w:rPr>
          <w:b/>
        </w:rPr>
        <w:t>Cálculo de las protecciones de los circuitos del Sistema Fotovoltaico.</w:t>
      </w:r>
    </w:p>
    <w:p w14:paraId="00000960" w14:textId="77777777" w:rsidR="00292D40" w:rsidRDefault="00000000">
      <w:pPr>
        <w:jc w:val="both"/>
      </w:pPr>
      <w:r>
        <w:t xml:space="preserve">Por los valores de corrientes que se manejan en el diseño del SSFVI y la correcta selección de equipos para la implementación de este, el criterio determinado por la NTC 2050 enuncia que la protección contra sobrecorriente no es necesaria en el lado C.C. e incluso del lado C.A. del sistema. Sin embargo, sí son de obligatorio cumplimiento las disposiciones con respecto a </w:t>
      </w:r>
      <w:r>
        <w:rPr>
          <w:b/>
          <w:i/>
        </w:rPr>
        <w:t>medios de desconexión</w:t>
      </w:r>
      <w:r>
        <w:t xml:space="preserve">, que deben ser tenidos en cuenta </w:t>
      </w:r>
    </w:p>
    <w:p w14:paraId="00000961" w14:textId="77777777" w:rsidR="00292D40" w:rsidRDefault="00000000">
      <w:pPr>
        <w:jc w:val="both"/>
      </w:pPr>
      <w:r>
        <w:t>para efectos de protección del personal de mantenimiento y operación, de acuerdo con la NTC  2050 numeral 690.13 y 690.15</w:t>
      </w:r>
    </w:p>
    <w:p w14:paraId="00000962" w14:textId="77777777" w:rsidR="00292D40" w:rsidRDefault="00000000">
      <w:pPr>
        <w:jc w:val="both"/>
      </w:pPr>
      <w:r>
        <w:t xml:space="preserve">Para la selección de los medios de desconexión se aplica la misma metodología que para las protecciones, debe tenerse en cuenta lo dispuesto en la sección 690.9 (B), se debe considerar que deben estar especificados para uso en sistema FV y deben cumplir con uno de los 3 criterios de la sección, a saber: </w:t>
      </w:r>
    </w:p>
    <w:p w14:paraId="00000963" w14:textId="77777777" w:rsidR="00292D40" w:rsidRDefault="00000000">
      <w:pPr>
        <w:numPr>
          <w:ilvl w:val="0"/>
          <w:numId w:val="17"/>
        </w:numPr>
        <w:jc w:val="both"/>
      </w:pPr>
      <w:r>
        <w:t>125% de la corriente máxima calculada en la sección 690.8(A)</w:t>
      </w:r>
    </w:p>
    <w:p w14:paraId="00000964" w14:textId="77777777" w:rsidR="00292D40" w:rsidRDefault="00000000">
      <w:pPr>
        <w:numPr>
          <w:ilvl w:val="0"/>
          <w:numId w:val="17"/>
        </w:numPr>
        <w:jc w:val="both"/>
      </w:pPr>
      <w:r>
        <w:lastRenderedPageBreak/>
        <w:t>El 100% de su valor nominal que estén especificados para su funcionamiento al 100% de su valor nominal, si tienen protecciones integradas al mismo circuito.</w:t>
      </w:r>
    </w:p>
    <w:p w14:paraId="00000965" w14:textId="77777777" w:rsidR="00292D40" w:rsidRDefault="00000000">
      <w:pPr>
        <w:numPr>
          <w:ilvl w:val="0"/>
          <w:numId w:val="17"/>
        </w:numPr>
        <w:jc w:val="both"/>
      </w:pPr>
      <w:r>
        <w:t>Al 100% del dispositivo de protección electrónico ajustable que se encuentre dentro del circuito.</w:t>
      </w:r>
    </w:p>
    <w:p w14:paraId="00000966" w14:textId="77777777" w:rsidR="00292D40" w:rsidRDefault="00292D40">
      <w:pPr>
        <w:jc w:val="both"/>
      </w:pPr>
    </w:p>
    <w:p w14:paraId="00000967" w14:textId="77777777" w:rsidR="00292D40" w:rsidRDefault="00000000">
      <w:pPr>
        <w:jc w:val="both"/>
      </w:pPr>
      <w:r>
        <w:t xml:space="preserve">En caso de requerirse, se debe colocar todos los dispositivos de protección contra la sobrecorriente en la misma polaridad para todos los circuitos dentro de un sistema FV, los dispositivos deben ser accesibles, aunque no debe requerirse que sean fácilmente accesibles, según lo establecido en la sección 690.9. (C.) </w:t>
      </w:r>
    </w:p>
    <w:p w14:paraId="00000968" w14:textId="77777777" w:rsidR="00292D40" w:rsidRDefault="00292D40">
      <w:pPr>
        <w:jc w:val="both"/>
      </w:pPr>
    </w:p>
    <w:p w14:paraId="00000969" w14:textId="77777777" w:rsidR="00292D40" w:rsidRDefault="00000000">
      <w:pPr>
        <w:numPr>
          <w:ilvl w:val="0"/>
          <w:numId w:val="35"/>
        </w:numPr>
        <w:jc w:val="both"/>
        <w:rPr>
          <w:b/>
        </w:rPr>
      </w:pPr>
      <w:bookmarkStart w:id="190" w:name="_heading=h.xh1fq7m82dnj" w:colFirst="0" w:colLast="0"/>
      <w:bookmarkEnd w:id="190"/>
      <w:r>
        <w:rPr>
          <w:b/>
        </w:rPr>
        <w:t>Capacidad de los Ductos Para Utilizar.</w:t>
      </w:r>
    </w:p>
    <w:p w14:paraId="0000096A" w14:textId="77777777" w:rsidR="00292D40" w:rsidRDefault="00000000">
      <w:pPr>
        <w:jc w:val="both"/>
      </w:pPr>
      <w:r>
        <w:t>En particular, las secciones correspondientes a las acometidas en corriente continua se construirán con cable No.10AWG FV o PV, en correspondencia con una desviación</w:t>
      </w:r>
      <w:r>
        <w:rPr>
          <w:vertAlign w:val="superscript"/>
        </w:rPr>
        <w:footnoteReference w:id="11"/>
      </w:r>
      <w:r>
        <w:t xml:space="preserve"> de la NTC 2050 en referencia a lo establecido en el Artículo 230.23 (B). De tal manera que a la vivienda ingresará una acometida en configuración 2xNo.10AWG – CABLE FOTOVOLTAICO FV o PV, más un 1xNo. 10AWG T THWN-2 o THHN-2 en color verde para el sistema de puesta a tierra, tal como se especifica en el Capítulo VII del presente documento.  </w:t>
      </w:r>
    </w:p>
    <w:p w14:paraId="0000096B" w14:textId="77777777" w:rsidR="00292D40" w:rsidRDefault="00292D40">
      <w:pPr>
        <w:jc w:val="both"/>
      </w:pPr>
    </w:p>
    <w:p w14:paraId="0000096C" w14:textId="77777777" w:rsidR="00292D40" w:rsidRDefault="00000000">
      <w:pPr>
        <w:numPr>
          <w:ilvl w:val="0"/>
          <w:numId w:val="35"/>
        </w:numPr>
        <w:jc w:val="both"/>
        <w:rPr>
          <w:b/>
        </w:rPr>
      </w:pPr>
      <w:bookmarkStart w:id="191" w:name="_heading=h.uyar6aswt177" w:colFirst="0" w:colLast="0"/>
      <w:bookmarkEnd w:id="191"/>
      <w:r>
        <w:rPr>
          <w:b/>
        </w:rPr>
        <w:t>Acometida Aérea.</w:t>
      </w:r>
    </w:p>
    <w:p w14:paraId="0000096D" w14:textId="77777777" w:rsidR="00292D40" w:rsidRDefault="00000000">
      <w:pPr>
        <w:jc w:val="both"/>
      </w:pPr>
      <w:r>
        <w:t xml:space="preserve">se recomienda utilizar una canalización (ducto flexible no metálico o coraza tipo americano), dicho ducto deberá cumplir lo estipulado en la </w:t>
      </w:r>
      <w:r>
        <w:rPr>
          <w:b/>
          <w:i/>
        </w:rPr>
        <w:t>Tabla C.3(A) Cantidad máxima de conductores o cables de artefactos situados en tubos (</w:t>
      </w:r>
      <w:proofErr w:type="spellStart"/>
      <w:r>
        <w:rPr>
          <w:b/>
          <w:i/>
        </w:rPr>
        <w:t>conduit</w:t>
      </w:r>
      <w:proofErr w:type="spellEnd"/>
      <w:r>
        <w:rPr>
          <w:b/>
          <w:i/>
        </w:rPr>
        <w:t>) metálicos flexibles</w:t>
      </w:r>
      <w:r>
        <w:t xml:space="preserve"> </w:t>
      </w:r>
      <w:r>
        <w:rPr>
          <w:b/>
          <w:i/>
        </w:rPr>
        <w:t>(FMC) (basado en el Capítulo 9: Tabla 1, Tabla 4 y Tabla 5A)</w:t>
      </w:r>
      <w:r>
        <w:t xml:space="preserve"> de la norma NTC2050. De acuerdo con el numeral 5.3, el calibre escogido es diez (10AWG). Sin embargo, es sabido que tanto el aislamiento como la cubierta de un cable tipo PV o FV son más robustas que sus equivalentes en THNW-2 y THHN-2. Por tanto, para calcular el diámetro del ducto de la acometida será necesario establecer cuál es el área ocupada por el cable; este dato se reporta en las fichas técnicas de los fabricantes y, a modo de ejemplo, en la Ilustración 30 se muestran dichos valores para una marca de cable disponibles en el mercado:</w:t>
      </w:r>
    </w:p>
    <w:p w14:paraId="0000096E" w14:textId="77777777" w:rsidR="00292D40" w:rsidRDefault="00000000">
      <w:pPr>
        <w:jc w:val="both"/>
      </w:pPr>
      <w:r>
        <w:t xml:space="preserve"> </w:t>
      </w:r>
    </w:p>
    <w:p w14:paraId="0000096F" w14:textId="77777777" w:rsidR="00292D40" w:rsidRDefault="00292D40">
      <w:pPr>
        <w:jc w:val="both"/>
        <w:rPr>
          <w:b/>
        </w:rPr>
      </w:pPr>
    </w:p>
    <w:p w14:paraId="00000970" w14:textId="77777777" w:rsidR="00292D40" w:rsidRDefault="00292D40">
      <w:pPr>
        <w:jc w:val="both"/>
      </w:pPr>
    </w:p>
    <w:p w14:paraId="00000971" w14:textId="77777777" w:rsidR="00292D40" w:rsidRDefault="00000000">
      <w:pPr>
        <w:jc w:val="both"/>
        <w:rPr>
          <w:b/>
          <w:i/>
        </w:rPr>
      </w:pPr>
      <w:r>
        <w:rPr>
          <w:noProof/>
        </w:rPr>
        <w:drawing>
          <wp:inline distT="0" distB="0" distL="0" distR="0" wp14:anchorId="42F6A10C" wp14:editId="0A8D0F6C">
            <wp:extent cx="5351111" cy="1662754"/>
            <wp:effectExtent l="0" t="0" r="0" b="0"/>
            <wp:docPr id="2137477667" name="image55.png" descr="Tabla, Calendari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Tabla, Calendario&#10;&#10;El contenido generado por IA puede ser incorrecto."/>
                    <pic:cNvPicPr preferRelativeResize="0"/>
                  </pic:nvPicPr>
                  <pic:blipFill>
                    <a:blip r:embed="rId84"/>
                    <a:srcRect/>
                    <a:stretch>
                      <a:fillRect/>
                    </a:stretch>
                  </pic:blipFill>
                  <pic:spPr>
                    <a:xfrm>
                      <a:off x="0" y="0"/>
                      <a:ext cx="5351111" cy="1662754"/>
                    </a:xfrm>
                    <a:prstGeom prst="rect">
                      <a:avLst/>
                    </a:prstGeom>
                    <a:ln/>
                  </pic:spPr>
                </pic:pic>
              </a:graphicData>
            </a:graphic>
          </wp:inline>
        </w:drawing>
      </w:r>
    </w:p>
    <w:p w14:paraId="00000972" w14:textId="77777777" w:rsidR="00292D40" w:rsidRDefault="00292D40">
      <w:pPr>
        <w:jc w:val="both"/>
        <w:rPr>
          <w:b/>
          <w:i/>
        </w:rPr>
      </w:pPr>
    </w:p>
    <w:p w14:paraId="00000973" w14:textId="77777777" w:rsidR="00292D40" w:rsidRDefault="00000000">
      <w:pPr>
        <w:jc w:val="both"/>
        <w:rPr>
          <w:b/>
          <w:i/>
        </w:rPr>
      </w:pPr>
      <w:r>
        <w:rPr>
          <w:b/>
          <w:i/>
          <w:noProof/>
        </w:rPr>
        <w:drawing>
          <wp:inline distT="0" distB="0" distL="0" distR="0" wp14:anchorId="60954F57" wp14:editId="5B11A3C8">
            <wp:extent cx="5318916" cy="1843525"/>
            <wp:effectExtent l="0" t="0" r="0" b="0"/>
            <wp:docPr id="21374776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318916" cy="1843525"/>
                    </a:xfrm>
                    <a:prstGeom prst="rect">
                      <a:avLst/>
                    </a:prstGeom>
                    <a:ln/>
                  </pic:spPr>
                </pic:pic>
              </a:graphicData>
            </a:graphic>
          </wp:inline>
        </w:drawing>
      </w:r>
    </w:p>
    <w:p w14:paraId="00000974" w14:textId="77777777" w:rsidR="00292D40" w:rsidRDefault="00000000">
      <w:pPr>
        <w:jc w:val="center"/>
      </w:pPr>
      <w:bookmarkStart w:id="192" w:name="_heading=h.gzuwxln26rmx" w:colFirst="0" w:colLast="0"/>
      <w:bookmarkEnd w:id="192"/>
      <w:r>
        <w:t xml:space="preserve">Ilustración 29. Parcial de especificaciones de cables PV y FV. Fuente: Ficha </w:t>
      </w:r>
      <w:proofErr w:type="spellStart"/>
      <w:r>
        <w:t>Tecnica</w:t>
      </w:r>
      <w:proofErr w:type="spellEnd"/>
      <w:r>
        <w:t xml:space="preserve"> </w:t>
      </w:r>
      <w:proofErr w:type="spellStart"/>
      <w:r>
        <w:t>Centelsa</w:t>
      </w:r>
      <w:proofErr w:type="spellEnd"/>
    </w:p>
    <w:p w14:paraId="00000975" w14:textId="77777777" w:rsidR="00292D40" w:rsidRDefault="00292D40">
      <w:pPr>
        <w:jc w:val="both"/>
      </w:pPr>
    </w:p>
    <w:p w14:paraId="00000976" w14:textId="77777777" w:rsidR="00292D40" w:rsidRDefault="00000000">
      <w:pPr>
        <w:jc w:val="both"/>
      </w:pPr>
      <w:r>
        <w:rPr>
          <w:noProof/>
        </w:rPr>
        <w:drawing>
          <wp:inline distT="0" distB="0" distL="0" distR="0" wp14:anchorId="4EC50E11" wp14:editId="78B976EB">
            <wp:extent cx="5612130" cy="1229360"/>
            <wp:effectExtent l="0" t="0" r="0" b="0"/>
            <wp:docPr id="2137477669" name="image5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Tabla&#10;&#10;El contenido generado por IA puede ser incorrecto."/>
                    <pic:cNvPicPr preferRelativeResize="0"/>
                  </pic:nvPicPr>
                  <pic:blipFill>
                    <a:blip r:embed="rId86"/>
                    <a:srcRect/>
                    <a:stretch>
                      <a:fillRect/>
                    </a:stretch>
                  </pic:blipFill>
                  <pic:spPr>
                    <a:xfrm>
                      <a:off x="0" y="0"/>
                      <a:ext cx="5612130" cy="1229360"/>
                    </a:xfrm>
                    <a:prstGeom prst="rect">
                      <a:avLst/>
                    </a:prstGeom>
                    <a:ln/>
                  </pic:spPr>
                </pic:pic>
              </a:graphicData>
            </a:graphic>
          </wp:inline>
        </w:drawing>
      </w:r>
    </w:p>
    <w:p w14:paraId="00000977" w14:textId="77777777" w:rsidR="00292D40" w:rsidRDefault="00000000">
      <w:pPr>
        <w:jc w:val="center"/>
      </w:pPr>
      <w:bookmarkStart w:id="193" w:name="_heading=h.s0f9rlghmpdy" w:colFirst="0" w:colLast="0"/>
      <w:bookmarkEnd w:id="193"/>
      <w:r>
        <w:t xml:space="preserve">Ilustración 30. Parcial de la Tabla C.3 (A) del Anexo C de NTC2050 Fuente: NTC 2050  </w:t>
      </w:r>
    </w:p>
    <w:p w14:paraId="00000978" w14:textId="77777777" w:rsidR="00292D40" w:rsidRDefault="00292D40">
      <w:pPr>
        <w:jc w:val="both"/>
      </w:pPr>
    </w:p>
    <w:p w14:paraId="00000979" w14:textId="77777777" w:rsidR="00292D40" w:rsidRDefault="00000000">
      <w:pPr>
        <w:jc w:val="both"/>
      </w:pPr>
      <w:r>
        <w:t xml:space="preserve">Para tener mayor seguridad en la capacidad del ducto, se escoge diámetro de tres cuartos (3/4) de pulgada por ser el que abarca cuatro (4) conductores ocho (8AWG), dado que es el </w:t>
      </w:r>
      <w:r>
        <w:lastRenderedPageBreak/>
        <w:t>siguiente valor comercial de la mayor de las áreas de cables fotovoltaicos, incluidos los aislamientos y chaquetas, disponibles en el mercado colombiano.</w:t>
      </w:r>
    </w:p>
    <w:p w14:paraId="0000097A" w14:textId="77777777" w:rsidR="00292D40" w:rsidRDefault="00000000">
      <w:pPr>
        <w:numPr>
          <w:ilvl w:val="0"/>
          <w:numId w:val="35"/>
        </w:numPr>
        <w:jc w:val="both"/>
        <w:rPr>
          <w:b/>
        </w:rPr>
      </w:pPr>
      <w:bookmarkStart w:id="194" w:name="_heading=h.z2t76agw6thq" w:colFirst="0" w:colLast="0"/>
      <w:bookmarkEnd w:id="194"/>
      <w:r>
        <w:rPr>
          <w:b/>
        </w:rPr>
        <w:t xml:space="preserve">Resumen Condiciones De Diseño </w:t>
      </w:r>
    </w:p>
    <w:p w14:paraId="0000097B" w14:textId="77777777" w:rsidR="00292D40" w:rsidRDefault="00292D40">
      <w:pPr>
        <w:jc w:val="both"/>
      </w:pPr>
    </w:p>
    <w:p w14:paraId="0000097C" w14:textId="77777777" w:rsidR="00292D40" w:rsidRDefault="00000000">
      <w:pPr>
        <w:jc w:val="both"/>
      </w:pPr>
      <w:r>
        <w:rPr>
          <w:noProof/>
        </w:rPr>
        <w:drawing>
          <wp:inline distT="0" distB="0" distL="0" distR="0" wp14:anchorId="7E13FFEA" wp14:editId="604DBF99">
            <wp:extent cx="4269600" cy="1706400"/>
            <wp:effectExtent l="0" t="0" r="0" b="0"/>
            <wp:docPr id="21374776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srcRect/>
                    <a:stretch>
                      <a:fillRect/>
                    </a:stretch>
                  </pic:blipFill>
                  <pic:spPr>
                    <a:xfrm>
                      <a:off x="0" y="0"/>
                      <a:ext cx="4269600" cy="1706400"/>
                    </a:xfrm>
                    <a:prstGeom prst="rect">
                      <a:avLst/>
                    </a:prstGeom>
                    <a:ln/>
                  </pic:spPr>
                </pic:pic>
              </a:graphicData>
            </a:graphic>
          </wp:inline>
        </w:drawing>
      </w:r>
    </w:p>
    <w:p w14:paraId="0000097D" w14:textId="77777777" w:rsidR="00292D40" w:rsidRDefault="00000000">
      <w:pPr>
        <w:jc w:val="both"/>
      </w:pPr>
      <w:bookmarkStart w:id="195" w:name="_heading=h.uvcdb14yn3lf" w:colFirst="0" w:colLast="0"/>
      <w:bookmarkEnd w:id="195"/>
      <w:r>
        <w:t>Ilustración 31. Parcial de la Tabla B.310.15(B)(2)(1) Capacidades de corriente de dos o tres conductores aislados, de 0 a 2 000 V nominales, en un recubrimiento general (cable multiconductor) en una canalización al aire libre, con base en una temperatura ambiente de 30 °C</w:t>
      </w:r>
      <w:r>
        <w:rPr>
          <w:vertAlign w:val="superscript"/>
        </w:rPr>
        <w:footnoteReference w:id="12"/>
      </w:r>
      <w:r>
        <w:t xml:space="preserve">  Fuente: NTC 2050  </w:t>
      </w:r>
    </w:p>
    <w:p w14:paraId="0000097E" w14:textId="77777777" w:rsidR="00292D40" w:rsidRDefault="00292D40">
      <w:pPr>
        <w:jc w:val="both"/>
      </w:pPr>
    </w:p>
    <w:p w14:paraId="0000097F" w14:textId="77777777" w:rsidR="00292D40" w:rsidRDefault="00000000">
      <w:pPr>
        <w:jc w:val="both"/>
      </w:pPr>
      <w:r>
        <w:t xml:space="preserve">Para verificación del calibre del cableado seleccionado y el cumplimiento de la NTC 2050, véase la ilustración 32 En ella puede verse los diferentes tipos de aislamiento del cable y su </w:t>
      </w:r>
      <w:r>
        <w:rPr>
          <w:b/>
          <w:i/>
        </w:rPr>
        <w:t>ampacidad</w:t>
      </w:r>
      <w:r>
        <w:t>.</w:t>
      </w:r>
    </w:p>
    <w:p w14:paraId="00000980" w14:textId="77777777" w:rsidR="00292D40" w:rsidRDefault="00000000">
      <w:pPr>
        <w:jc w:val="both"/>
      </w:pPr>
      <w:r>
        <w:t xml:space="preserve">En el caso específico del circuito fotovoltaico de salida, obsérvese en la Ilustración 22 No. 30, en la fila Fuente de Salida FV, que </w:t>
      </w:r>
      <w:r>
        <w:rPr>
          <w:b/>
        </w:rPr>
        <w:t>la corriente máxima es de dieciséis (18,44) A aproximadamente</w:t>
      </w:r>
      <w:r>
        <w:t>. En este orden de ideas, y basándose en la Ilustración 32, se puede verificar que el cable calibre diez (10AWG) y doce (12AWG) cumplen perfectamente y sobrepasa la ampacidad establecida, incluidos los tipos de cable con menor temperatura nominal de conductor. Así se determina que se puede desviar la norma NTC 2050 en su artículo 230.23 (B)</w:t>
      </w:r>
      <w:r>
        <w:rPr>
          <w:vertAlign w:val="superscript"/>
        </w:rPr>
        <w:footnoteReference w:id="13"/>
      </w:r>
      <w:r>
        <w:t xml:space="preserve"> escogiendo un calibre menor que el ocho (8AWG) </w:t>
      </w:r>
      <w:r>
        <w:rPr>
          <w:b/>
          <w:i/>
        </w:rPr>
        <w:t>sin poner en riesgo la seguridad de la instalación</w:t>
      </w:r>
      <w:r>
        <w:t xml:space="preserve">. La razón de la desviación corresponde a circunstancias del mercado colombiano en que los calibres de cables fotovoltaicos tipo PV y FV de diez (10AWG) y doce (12AWG) son accesibles comercialmente, mientras que los calibres ocho (8AWG) en </w:t>
      </w:r>
      <w:r>
        <w:lastRenderedPageBreak/>
        <w:t xml:space="preserve">adelante son más restringidos. Por lo tanto, y en aras de estar más cerca de la normatividad, </w:t>
      </w:r>
      <w:r>
        <w:rPr>
          <w:b/>
          <w:i/>
        </w:rPr>
        <w:t>se recomienda escoger el calibre de cable PV o FV número diez (10AWG).</w:t>
      </w:r>
    </w:p>
    <w:p w14:paraId="00000981" w14:textId="77777777" w:rsidR="00292D40" w:rsidRDefault="00292D40">
      <w:pPr>
        <w:jc w:val="both"/>
      </w:pPr>
    </w:p>
    <w:p w14:paraId="00000982" w14:textId="77777777" w:rsidR="00292D40" w:rsidRDefault="00000000">
      <w:pPr>
        <w:jc w:val="both"/>
      </w:pPr>
      <w:r>
        <w:rPr>
          <w:noProof/>
        </w:rPr>
        <w:drawing>
          <wp:inline distT="0" distB="0" distL="0" distR="0" wp14:anchorId="21BC39B5" wp14:editId="4CFEA886">
            <wp:extent cx="5943600" cy="990600"/>
            <wp:effectExtent l="0" t="0" r="0" b="0"/>
            <wp:docPr id="21374776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5943600" cy="990600"/>
                    </a:xfrm>
                    <a:prstGeom prst="rect">
                      <a:avLst/>
                    </a:prstGeom>
                    <a:ln/>
                  </pic:spPr>
                </pic:pic>
              </a:graphicData>
            </a:graphic>
          </wp:inline>
        </w:drawing>
      </w:r>
    </w:p>
    <w:p w14:paraId="00000983" w14:textId="77777777" w:rsidR="00292D40" w:rsidRDefault="00000000">
      <w:pPr>
        <w:jc w:val="center"/>
      </w:pPr>
      <w:bookmarkStart w:id="196" w:name="_heading=h.6gy73xisja3n" w:colFirst="0" w:colLast="0"/>
      <w:bookmarkEnd w:id="196"/>
      <w:r>
        <w:t>Tabla 62. Resumen principales características de diseño Fuente: Elaboración consultoría</w:t>
      </w:r>
    </w:p>
    <w:p w14:paraId="00000984" w14:textId="77777777" w:rsidR="00292D40" w:rsidRDefault="00292D40">
      <w:pPr>
        <w:jc w:val="both"/>
      </w:pPr>
    </w:p>
    <w:p w14:paraId="00000985" w14:textId="77777777" w:rsidR="00292D40" w:rsidRDefault="00000000">
      <w:pPr>
        <w:jc w:val="both"/>
      </w:pPr>
      <w:r>
        <w:rPr>
          <w:noProof/>
        </w:rPr>
        <w:drawing>
          <wp:inline distT="0" distB="0" distL="0" distR="0" wp14:anchorId="6093F95D" wp14:editId="27D25913">
            <wp:extent cx="5943600" cy="1059180"/>
            <wp:effectExtent l="0" t="0" r="0" b="0"/>
            <wp:docPr id="21374776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5943600" cy="1059180"/>
                    </a:xfrm>
                    <a:prstGeom prst="rect">
                      <a:avLst/>
                    </a:prstGeom>
                    <a:ln/>
                  </pic:spPr>
                </pic:pic>
              </a:graphicData>
            </a:graphic>
          </wp:inline>
        </w:drawing>
      </w:r>
    </w:p>
    <w:p w14:paraId="00000986" w14:textId="77777777" w:rsidR="00292D40" w:rsidRDefault="00000000">
      <w:pPr>
        <w:jc w:val="center"/>
      </w:pPr>
      <w:bookmarkStart w:id="197" w:name="_heading=h.m9pj7ldo9ep9" w:colFirst="0" w:colLast="0"/>
      <w:bookmarkEnd w:id="197"/>
      <w:r>
        <w:t>Tabla 63. Cálculo con los valores nominales de los dispositivos seleccionados Fuente: Elaboración consultoría</w:t>
      </w:r>
    </w:p>
    <w:p w14:paraId="00000987" w14:textId="77777777" w:rsidR="00292D40" w:rsidRDefault="00292D40">
      <w:pPr>
        <w:jc w:val="both"/>
      </w:pPr>
    </w:p>
    <w:p w14:paraId="00000988" w14:textId="77777777" w:rsidR="00292D40" w:rsidRDefault="00000000">
      <w:pPr>
        <w:jc w:val="both"/>
      </w:pPr>
      <w:r>
        <w:rPr>
          <w:noProof/>
        </w:rPr>
        <w:drawing>
          <wp:inline distT="0" distB="0" distL="0" distR="0" wp14:anchorId="4BB00425" wp14:editId="3A9BDBE7">
            <wp:extent cx="5943600" cy="716280"/>
            <wp:effectExtent l="0" t="0" r="0" b="0"/>
            <wp:docPr id="213747767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0"/>
                    <a:srcRect/>
                    <a:stretch>
                      <a:fillRect/>
                    </a:stretch>
                  </pic:blipFill>
                  <pic:spPr>
                    <a:xfrm>
                      <a:off x="0" y="0"/>
                      <a:ext cx="5943600" cy="716280"/>
                    </a:xfrm>
                    <a:prstGeom prst="rect">
                      <a:avLst/>
                    </a:prstGeom>
                    <a:ln/>
                  </pic:spPr>
                </pic:pic>
              </a:graphicData>
            </a:graphic>
          </wp:inline>
        </w:drawing>
      </w:r>
    </w:p>
    <w:p w14:paraId="00000989" w14:textId="77777777" w:rsidR="00292D40" w:rsidRDefault="00000000">
      <w:pPr>
        <w:jc w:val="center"/>
      </w:pPr>
      <w:bookmarkStart w:id="198" w:name="_heading=h.6um3pmt3xkdt" w:colFirst="0" w:colLast="0"/>
      <w:bookmarkEnd w:id="198"/>
      <w:r>
        <w:t>Tabla 64. Cálculo con los valores de regulación de las a cometidas, elaboración de  la consultoría</w:t>
      </w:r>
    </w:p>
    <w:p w14:paraId="0000098A" w14:textId="77777777" w:rsidR="00292D40" w:rsidRDefault="00292D40">
      <w:pPr>
        <w:spacing w:line="276" w:lineRule="auto"/>
        <w:jc w:val="both"/>
      </w:pPr>
    </w:p>
    <w:p w14:paraId="0000098B" w14:textId="77777777" w:rsidR="00292D40" w:rsidRDefault="00000000">
      <w:pPr>
        <w:spacing w:line="276" w:lineRule="auto"/>
        <w:jc w:val="both"/>
      </w:pPr>
      <w:r>
        <w:rPr>
          <w:noProof/>
        </w:rPr>
        <w:drawing>
          <wp:inline distT="0" distB="0" distL="0" distR="0" wp14:anchorId="08500C4E" wp14:editId="01F4C895">
            <wp:extent cx="5943600" cy="868680"/>
            <wp:effectExtent l="0" t="0" r="0" b="0"/>
            <wp:docPr id="213747766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1"/>
                    <a:srcRect/>
                    <a:stretch>
                      <a:fillRect/>
                    </a:stretch>
                  </pic:blipFill>
                  <pic:spPr>
                    <a:xfrm>
                      <a:off x="0" y="0"/>
                      <a:ext cx="5943600" cy="868680"/>
                    </a:xfrm>
                    <a:prstGeom prst="rect">
                      <a:avLst/>
                    </a:prstGeom>
                    <a:ln/>
                  </pic:spPr>
                </pic:pic>
              </a:graphicData>
            </a:graphic>
          </wp:inline>
        </w:drawing>
      </w:r>
    </w:p>
    <w:p w14:paraId="0000098C" w14:textId="77777777" w:rsidR="00292D40" w:rsidRDefault="00000000">
      <w:pPr>
        <w:pBdr>
          <w:top w:val="nil"/>
          <w:left w:val="nil"/>
          <w:bottom w:val="nil"/>
          <w:right w:val="nil"/>
          <w:between w:val="nil"/>
        </w:pBdr>
        <w:spacing w:line="240" w:lineRule="auto"/>
        <w:ind w:left="720"/>
        <w:jc w:val="both"/>
        <w:rPr>
          <w:b/>
          <w:smallCaps/>
          <w:color w:val="44546A"/>
        </w:rPr>
      </w:pPr>
      <w:bookmarkStart w:id="199" w:name="_heading=h.9zr7vrmw8dwq" w:colFirst="0" w:colLast="0"/>
      <w:bookmarkEnd w:id="199"/>
      <w:r>
        <w:rPr>
          <w:b/>
          <w:smallCaps/>
          <w:color w:val="44546A"/>
        </w:rPr>
        <w:t>Tabla 65. Cálculos de Regulación construcción del consultor</w:t>
      </w:r>
    </w:p>
    <w:p w14:paraId="0000098D" w14:textId="77777777" w:rsidR="00292D40" w:rsidRDefault="00292D40">
      <w:pPr>
        <w:jc w:val="both"/>
      </w:pPr>
    </w:p>
    <w:p w14:paraId="0000098E" w14:textId="77777777" w:rsidR="00292D40" w:rsidRDefault="00000000">
      <w:pPr>
        <w:jc w:val="both"/>
      </w:pPr>
      <w:r>
        <w:lastRenderedPageBreak/>
        <w:t>Teniendo en cuenta los resultados obtenidos de regulación se concluye que son inferiores a los límites permitidos en la NTC 2050 segunda actualización artículo 210.19 pagina 61 y 215.2. página 70.</w:t>
      </w:r>
    </w:p>
    <w:p w14:paraId="0000098F" w14:textId="77777777" w:rsidR="00292D40" w:rsidRDefault="00292D40">
      <w:pPr>
        <w:spacing w:after="0" w:line="240" w:lineRule="auto"/>
        <w:jc w:val="both"/>
        <w:rPr>
          <w:i/>
        </w:rPr>
      </w:pPr>
    </w:p>
    <w:p w14:paraId="00000990" w14:textId="77777777" w:rsidR="00292D40" w:rsidRDefault="00292D40">
      <w:pPr>
        <w:spacing w:after="0" w:line="240" w:lineRule="auto"/>
        <w:jc w:val="both"/>
        <w:rPr>
          <w:i/>
        </w:rPr>
      </w:pPr>
    </w:p>
    <w:p w14:paraId="00000991" w14:textId="77777777" w:rsidR="00292D40" w:rsidRDefault="00000000">
      <w:pPr>
        <w:numPr>
          <w:ilvl w:val="0"/>
          <w:numId w:val="37"/>
        </w:numPr>
        <w:spacing w:after="0" w:line="240" w:lineRule="auto"/>
        <w:jc w:val="both"/>
        <w:rPr>
          <w:i/>
        </w:rPr>
      </w:pPr>
      <w:bookmarkStart w:id="200" w:name="_heading=h.xeefvbw0y1f0" w:colFirst="0" w:colLast="0"/>
      <w:bookmarkEnd w:id="200"/>
      <w:r>
        <w:rPr>
          <w:i/>
        </w:rPr>
        <w:t xml:space="preserve">Clasificación de áreas. </w:t>
      </w:r>
    </w:p>
    <w:p w14:paraId="00000992" w14:textId="77777777" w:rsidR="00292D40" w:rsidRDefault="00000000">
      <w:bookmarkStart w:id="201" w:name="_heading=h.jbtro7sv3eaz" w:colFirst="0" w:colLast="0"/>
      <w:bookmarkEnd w:id="201"/>
      <w:r>
        <w:t>La instalación proyectada es para viviendas unifamiliares que no se consideran áreas peligrosas (clasificadas) – peligrosas, se consideran instalaciones básicas según libro 3 capitulo 6  titulo 28  articulo  3.28.1  instalaciones  básicas  del  RETIE  2024, NO APLICA PARA ESTA INSTALACIÓN</w:t>
      </w:r>
    </w:p>
    <w:p w14:paraId="00000993" w14:textId="77777777" w:rsidR="00292D40" w:rsidRDefault="00292D40">
      <w:pPr>
        <w:spacing w:after="0" w:line="240" w:lineRule="auto"/>
        <w:jc w:val="both"/>
        <w:rPr>
          <w:i/>
        </w:rPr>
      </w:pPr>
    </w:p>
    <w:p w14:paraId="00000994" w14:textId="77777777" w:rsidR="00292D40" w:rsidRDefault="00000000">
      <w:pPr>
        <w:numPr>
          <w:ilvl w:val="0"/>
          <w:numId w:val="37"/>
        </w:numPr>
        <w:spacing w:after="0" w:line="240" w:lineRule="auto"/>
        <w:jc w:val="both"/>
        <w:rPr>
          <w:i/>
        </w:rPr>
      </w:pPr>
      <w:r>
        <w:rPr>
          <w:i/>
        </w:rPr>
        <w:t>Elaboración de diagramas unifilares.</w:t>
      </w:r>
    </w:p>
    <w:p w14:paraId="00000995" w14:textId="77777777" w:rsidR="00292D40" w:rsidRDefault="00000000">
      <w:pPr>
        <w:jc w:val="both"/>
      </w:pPr>
      <w:r>
        <w:t xml:space="preserve">Ver anexo de diagrama unifilar, se adjunta en los planos del proyecto. </w:t>
      </w:r>
    </w:p>
    <w:p w14:paraId="00000996" w14:textId="77777777" w:rsidR="00292D40" w:rsidRDefault="00000000">
      <w:pPr>
        <w:numPr>
          <w:ilvl w:val="0"/>
          <w:numId w:val="37"/>
        </w:numPr>
        <w:spacing w:after="0" w:line="240" w:lineRule="auto"/>
        <w:jc w:val="both"/>
      </w:pPr>
      <w:bookmarkStart w:id="202" w:name="_heading=h.d54qxgcj5rjo" w:colFirst="0" w:colLast="0"/>
      <w:bookmarkEnd w:id="202"/>
      <w:r>
        <w:rPr>
          <w:i/>
        </w:rPr>
        <w:t>Elaboración de planos y esquemas eléctricos para construcción</w:t>
      </w:r>
      <w:r>
        <w:t>.</w:t>
      </w:r>
    </w:p>
    <w:p w14:paraId="00000997" w14:textId="77777777" w:rsidR="00292D40" w:rsidRDefault="00000000">
      <w:pPr>
        <w:jc w:val="both"/>
      </w:pPr>
      <w:r>
        <w:t xml:space="preserve">Los planos liberados para construcción no son parte del alcance de esta consultoría, pero debe entenderse que la ingeniería básica está expuesta a un nivel que requiere afinamiento únicamente de distancias, rutas de conducción de conductores y definir sitio exacto para instalación de inversores. </w:t>
      </w:r>
    </w:p>
    <w:p w14:paraId="00000998" w14:textId="77777777" w:rsidR="00292D40" w:rsidRDefault="00000000">
      <w:pPr>
        <w:numPr>
          <w:ilvl w:val="0"/>
          <w:numId w:val="37"/>
        </w:numPr>
        <w:spacing w:after="0" w:line="240" w:lineRule="auto"/>
        <w:jc w:val="both"/>
        <w:rPr>
          <w:i/>
        </w:rPr>
      </w:pPr>
      <w:bookmarkStart w:id="203" w:name="_heading=h.w8a2ux7d5u1h" w:colFirst="0" w:colLast="0"/>
      <w:bookmarkEnd w:id="203"/>
      <w:r>
        <w:rPr>
          <w:i/>
        </w:rPr>
        <w:t xml:space="preserve">Especificaciones de construcción complementarias a los planos, incluyendo las de tipo técnico de equipos y materiales y sus condiciones particulares. </w:t>
      </w:r>
    </w:p>
    <w:p w14:paraId="00000999" w14:textId="77777777" w:rsidR="00292D40" w:rsidRDefault="00000000">
      <w:pPr>
        <w:jc w:val="both"/>
      </w:pPr>
      <w:r>
        <w:t>No hay construcciones especiales, ni se requieren especificaciones de construcción fuera de las normatividades RETIE para baja tensión menores a 220 voltios.</w:t>
      </w:r>
    </w:p>
    <w:p w14:paraId="0000099A" w14:textId="77777777" w:rsidR="00292D40" w:rsidRDefault="00000000">
      <w:pPr>
        <w:numPr>
          <w:ilvl w:val="0"/>
          <w:numId w:val="37"/>
        </w:numPr>
        <w:spacing w:after="0" w:line="240" w:lineRule="auto"/>
        <w:jc w:val="both"/>
        <w:rPr>
          <w:i/>
        </w:rPr>
      </w:pPr>
      <w:bookmarkStart w:id="204" w:name="_heading=h.fpu2yirbiz8" w:colFirst="0" w:colLast="0"/>
      <w:bookmarkEnd w:id="204"/>
      <w:r>
        <w:rPr>
          <w:i/>
        </w:rPr>
        <w:t>Establecer las distancias de seguridad requeridas.</w:t>
      </w:r>
    </w:p>
    <w:p w14:paraId="0000099B" w14:textId="77777777" w:rsidR="00292D40" w:rsidRDefault="00000000">
      <w:pPr>
        <w:jc w:val="both"/>
      </w:pPr>
      <w:r>
        <w:t>El constructor debe verificar que se cumpla con lo especificado en el libro 3 titulo 6 articulo 3-10.5 RETIE 2024, además de cumplir con las distancias mínimas de aproximación a equipos energizados de la figura 3.10.5a del RETIE 2024 según corresponda. Ver Ilustración 32 a la Ilustración 34.</w:t>
      </w:r>
    </w:p>
    <w:p w14:paraId="0000099C" w14:textId="77777777" w:rsidR="00292D40" w:rsidRDefault="00292D40">
      <w:pPr>
        <w:jc w:val="both"/>
      </w:pPr>
    </w:p>
    <w:p w14:paraId="0000099D" w14:textId="77777777" w:rsidR="00292D40" w:rsidRDefault="00000000">
      <w:pPr>
        <w:jc w:val="center"/>
      </w:pPr>
      <w:r>
        <w:rPr>
          <w:noProof/>
        </w:rPr>
        <w:lastRenderedPageBreak/>
        <w:drawing>
          <wp:inline distT="0" distB="0" distL="0" distR="0" wp14:anchorId="26BFB11B" wp14:editId="22FA1C66">
            <wp:extent cx="4178896" cy="2845065"/>
            <wp:effectExtent l="0" t="0" r="0" b="0"/>
            <wp:docPr id="2137477664" name="image52.png" descr="Imagen que contiene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magen que contiene Gráfico&#10;&#10;El contenido generado por IA puede ser incorrecto."/>
                    <pic:cNvPicPr preferRelativeResize="0"/>
                  </pic:nvPicPr>
                  <pic:blipFill>
                    <a:blip r:embed="rId92"/>
                    <a:srcRect b="7486"/>
                    <a:stretch>
                      <a:fillRect/>
                    </a:stretch>
                  </pic:blipFill>
                  <pic:spPr>
                    <a:xfrm>
                      <a:off x="0" y="0"/>
                      <a:ext cx="4178896" cy="2845065"/>
                    </a:xfrm>
                    <a:prstGeom prst="rect">
                      <a:avLst/>
                    </a:prstGeom>
                    <a:ln/>
                  </pic:spPr>
                </pic:pic>
              </a:graphicData>
            </a:graphic>
          </wp:inline>
        </w:drawing>
      </w:r>
    </w:p>
    <w:p w14:paraId="0000099E" w14:textId="77777777" w:rsidR="00292D40" w:rsidRDefault="00000000">
      <w:pPr>
        <w:jc w:val="center"/>
      </w:pPr>
      <w:bookmarkStart w:id="205" w:name="_heading=h.i6pc5v52r9ax" w:colFirst="0" w:colLast="0"/>
      <w:bookmarkEnd w:id="205"/>
      <w:r>
        <w:t>Ilustración 32. Límites de Aproximación Fuente: Figura 3.10.5. RETIE 2024</w:t>
      </w:r>
    </w:p>
    <w:p w14:paraId="0000099F" w14:textId="77777777" w:rsidR="00292D40" w:rsidRDefault="00292D40">
      <w:pPr>
        <w:jc w:val="both"/>
      </w:pPr>
    </w:p>
    <w:p w14:paraId="000009A0" w14:textId="77777777" w:rsidR="00292D40" w:rsidRDefault="00000000">
      <w:pPr>
        <w:jc w:val="both"/>
      </w:pPr>
      <w:r>
        <w:t xml:space="preserve">Adicionalmente, en la ejecución del proyecto se deben tener presente las siguientes distancias mínimas para trabajos dadas en las Tablas 3.10.5.b y 3.10.5.c B13.7, 13.8 del RETIE 2024. </w:t>
      </w:r>
    </w:p>
    <w:p w14:paraId="000009A1" w14:textId="77777777" w:rsidR="00292D40" w:rsidRDefault="00292D40">
      <w:pPr>
        <w:jc w:val="both"/>
      </w:pPr>
    </w:p>
    <w:p w14:paraId="000009A2" w14:textId="77777777" w:rsidR="00292D40" w:rsidRDefault="00000000">
      <w:pPr>
        <w:jc w:val="center"/>
      </w:pPr>
      <w:r>
        <w:rPr>
          <w:noProof/>
        </w:rPr>
        <w:drawing>
          <wp:inline distT="0" distB="0" distL="0" distR="0" wp14:anchorId="70203963" wp14:editId="1F467DFB">
            <wp:extent cx="3999600" cy="2192400"/>
            <wp:effectExtent l="0" t="0" r="0" b="0"/>
            <wp:docPr id="2137477666" name="image5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Tabla&#10;&#10;El contenido generado por IA puede ser incorrecto."/>
                    <pic:cNvPicPr preferRelativeResize="0"/>
                  </pic:nvPicPr>
                  <pic:blipFill>
                    <a:blip r:embed="rId93"/>
                    <a:srcRect/>
                    <a:stretch>
                      <a:fillRect/>
                    </a:stretch>
                  </pic:blipFill>
                  <pic:spPr>
                    <a:xfrm>
                      <a:off x="0" y="0"/>
                      <a:ext cx="3999600" cy="2192400"/>
                    </a:xfrm>
                    <a:prstGeom prst="rect">
                      <a:avLst/>
                    </a:prstGeom>
                    <a:ln/>
                  </pic:spPr>
                </pic:pic>
              </a:graphicData>
            </a:graphic>
          </wp:inline>
        </w:drawing>
      </w:r>
      <w:r>
        <w:rPr>
          <w:noProof/>
        </w:rPr>
        <mc:AlternateContent>
          <mc:Choice Requires="wpg">
            <w:drawing>
              <wp:anchor distT="0" distB="0" distL="114300" distR="114300" simplePos="0" relativeHeight="251662848" behindDoc="0" locked="0" layoutInCell="1" hidden="0" allowOverlap="1" wp14:anchorId="6E5BD920" wp14:editId="54A5A3C0">
                <wp:simplePos x="0" y="0"/>
                <wp:positionH relativeFrom="column">
                  <wp:posOffset>508000</wp:posOffset>
                </wp:positionH>
                <wp:positionV relativeFrom="paragraph">
                  <wp:posOffset>723900</wp:posOffset>
                </wp:positionV>
                <wp:extent cx="4582124" cy="179677"/>
                <wp:effectExtent l="0" t="0" r="0" b="0"/>
                <wp:wrapNone/>
                <wp:docPr id="2137477609" name="Marco 2137477609"/>
                <wp:cNvGraphicFramePr/>
                <a:graphic xmlns:a="http://schemas.openxmlformats.org/drawingml/2006/main">
                  <a:graphicData uri="http://schemas.microsoft.com/office/word/2010/wordprocessingShape">
                    <wps:wsp>
                      <wps:cNvSpPr/>
                      <wps:spPr>
                        <a:xfrm>
                          <a:off x="3061288" y="3696512"/>
                          <a:ext cx="4569424" cy="166977"/>
                        </a:xfrm>
                        <a:prstGeom prst="frame">
                          <a:avLst>
                            <a:gd name="adj1" fmla="val 12500"/>
                          </a:avLst>
                        </a:prstGeom>
                        <a:solidFill>
                          <a:srgbClr val="FFFFFF"/>
                        </a:solidFill>
                        <a:ln w="12700" cap="flat" cmpd="sng">
                          <a:solidFill>
                            <a:srgbClr val="FF0000"/>
                          </a:solidFill>
                          <a:prstDash val="solid"/>
                          <a:miter lim="800000"/>
                          <a:headEnd type="none" w="sm" len="sm"/>
                          <a:tailEnd type="none" w="sm" len="sm"/>
                        </a:ln>
                      </wps:spPr>
                      <wps:txbx>
                        <w:txbxContent>
                          <w:p w14:paraId="08FEA754"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508000</wp:posOffset>
                </wp:positionH>
                <wp:positionV relativeFrom="paragraph">
                  <wp:posOffset>723900</wp:posOffset>
                </wp:positionV>
                <wp:extent cx="4582124" cy="179677"/>
                <wp:effectExtent b="0" l="0" r="0" t="0"/>
                <wp:wrapNone/>
                <wp:docPr id="2137477609" name="image108.png"/>
                <a:graphic>
                  <a:graphicData uri="http://schemas.openxmlformats.org/drawingml/2006/picture">
                    <pic:pic>
                      <pic:nvPicPr>
                        <pic:cNvPr id="0" name="image108.png"/>
                        <pic:cNvPicPr preferRelativeResize="0"/>
                      </pic:nvPicPr>
                      <pic:blipFill>
                        <a:blip r:embed="rId45"/>
                        <a:srcRect/>
                        <a:stretch>
                          <a:fillRect/>
                        </a:stretch>
                      </pic:blipFill>
                      <pic:spPr>
                        <a:xfrm>
                          <a:off x="0" y="0"/>
                          <a:ext cx="4582124" cy="179677"/>
                        </a:xfrm>
                        <a:prstGeom prst="rect"/>
                        <a:ln/>
                      </pic:spPr>
                    </pic:pic>
                  </a:graphicData>
                </a:graphic>
              </wp:anchor>
            </w:drawing>
          </mc:Fallback>
        </mc:AlternateContent>
      </w:r>
    </w:p>
    <w:p w14:paraId="000009A3" w14:textId="77777777" w:rsidR="00292D40" w:rsidRDefault="00000000">
      <w:pPr>
        <w:jc w:val="both"/>
      </w:pPr>
      <w:bookmarkStart w:id="206" w:name="_heading=h.uljoamz2wbh" w:colFirst="0" w:colLast="0"/>
      <w:bookmarkEnd w:id="206"/>
      <w:r>
        <w:t>Ilustración 33. Distancias mínimas Para Trabajos Corriente Alterna Tabla 3.10.5.b RETIE 2024</w:t>
      </w:r>
    </w:p>
    <w:p w14:paraId="000009A4" w14:textId="77777777" w:rsidR="00292D40" w:rsidRDefault="00292D40">
      <w:pPr>
        <w:jc w:val="both"/>
      </w:pPr>
    </w:p>
    <w:p w14:paraId="000009A5" w14:textId="77777777" w:rsidR="00292D40" w:rsidRDefault="00000000">
      <w:pPr>
        <w:jc w:val="center"/>
      </w:pPr>
      <w:r>
        <w:rPr>
          <w:noProof/>
        </w:rPr>
        <w:lastRenderedPageBreak/>
        <w:drawing>
          <wp:inline distT="0" distB="0" distL="0" distR="0" wp14:anchorId="7187D1CA" wp14:editId="028838CF">
            <wp:extent cx="3348000" cy="1594800"/>
            <wp:effectExtent l="0" t="0" r="0" b="0"/>
            <wp:docPr id="2137477656"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94"/>
                    <a:srcRect/>
                    <a:stretch>
                      <a:fillRect/>
                    </a:stretch>
                  </pic:blipFill>
                  <pic:spPr>
                    <a:xfrm>
                      <a:off x="0" y="0"/>
                      <a:ext cx="3348000" cy="1594800"/>
                    </a:xfrm>
                    <a:prstGeom prst="rect">
                      <a:avLst/>
                    </a:prstGeom>
                    <a:ln/>
                  </pic:spPr>
                </pic:pic>
              </a:graphicData>
            </a:graphic>
          </wp:inline>
        </w:drawing>
      </w:r>
      <w:r>
        <w:rPr>
          <w:noProof/>
        </w:rPr>
        <mc:AlternateContent>
          <mc:Choice Requires="wpg">
            <w:drawing>
              <wp:anchor distT="0" distB="0" distL="114300" distR="114300" simplePos="0" relativeHeight="251663872" behindDoc="0" locked="0" layoutInCell="1" hidden="0" allowOverlap="1" wp14:anchorId="3EF80B95" wp14:editId="4CE11751">
                <wp:simplePos x="0" y="0"/>
                <wp:positionH relativeFrom="column">
                  <wp:posOffset>1054100</wp:posOffset>
                </wp:positionH>
                <wp:positionV relativeFrom="paragraph">
                  <wp:posOffset>698500</wp:posOffset>
                </wp:positionV>
                <wp:extent cx="3479469" cy="187629"/>
                <wp:effectExtent l="0" t="0" r="0" b="0"/>
                <wp:wrapNone/>
                <wp:docPr id="2137477603" name="Marco 2137477603"/>
                <wp:cNvGraphicFramePr/>
                <a:graphic xmlns:a="http://schemas.openxmlformats.org/drawingml/2006/main">
                  <a:graphicData uri="http://schemas.microsoft.com/office/word/2010/wordprocessingShape">
                    <wps:wsp>
                      <wps:cNvSpPr/>
                      <wps:spPr>
                        <a:xfrm>
                          <a:off x="3612616" y="3692536"/>
                          <a:ext cx="3466769" cy="174929"/>
                        </a:xfrm>
                        <a:prstGeom prst="frame">
                          <a:avLst>
                            <a:gd name="adj1" fmla="val 12500"/>
                          </a:avLst>
                        </a:prstGeom>
                        <a:solidFill>
                          <a:srgbClr val="FFFFFF"/>
                        </a:solidFill>
                        <a:ln w="12700" cap="flat" cmpd="sng">
                          <a:solidFill>
                            <a:srgbClr val="FF0000"/>
                          </a:solidFill>
                          <a:prstDash val="solid"/>
                          <a:miter lim="800000"/>
                          <a:headEnd type="none" w="sm" len="sm"/>
                          <a:tailEnd type="none" w="sm" len="sm"/>
                        </a:ln>
                      </wps:spPr>
                      <wps:txbx>
                        <w:txbxContent>
                          <w:p w14:paraId="533A275F"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1054100</wp:posOffset>
                </wp:positionH>
                <wp:positionV relativeFrom="paragraph">
                  <wp:posOffset>698500</wp:posOffset>
                </wp:positionV>
                <wp:extent cx="3479469" cy="187629"/>
                <wp:effectExtent b="0" l="0" r="0" t="0"/>
                <wp:wrapNone/>
                <wp:docPr id="2137477603" name="image102.png"/>
                <a:graphic>
                  <a:graphicData uri="http://schemas.openxmlformats.org/drawingml/2006/picture">
                    <pic:pic>
                      <pic:nvPicPr>
                        <pic:cNvPr id="0" name="image102.png"/>
                        <pic:cNvPicPr preferRelativeResize="0"/>
                      </pic:nvPicPr>
                      <pic:blipFill>
                        <a:blip r:embed="rId45"/>
                        <a:srcRect/>
                        <a:stretch>
                          <a:fillRect/>
                        </a:stretch>
                      </pic:blipFill>
                      <pic:spPr>
                        <a:xfrm>
                          <a:off x="0" y="0"/>
                          <a:ext cx="3479469" cy="187629"/>
                        </a:xfrm>
                        <a:prstGeom prst="rect"/>
                        <a:ln/>
                      </pic:spPr>
                    </pic:pic>
                  </a:graphicData>
                </a:graphic>
              </wp:anchor>
            </w:drawing>
          </mc:Fallback>
        </mc:AlternateContent>
      </w:r>
    </w:p>
    <w:p w14:paraId="000009A6" w14:textId="77777777" w:rsidR="00292D40" w:rsidRDefault="00000000">
      <w:pPr>
        <w:jc w:val="center"/>
      </w:pPr>
      <w:bookmarkStart w:id="207" w:name="_heading=h.eo801pz94efi" w:colFirst="0" w:colLast="0"/>
      <w:bookmarkEnd w:id="207"/>
      <w:r>
        <w:t>Ilustración 34. Distancias mínimas Para Trabajos Corriente Continua Fuente: Tabla 3.10.5.c RETIE 2024.</w:t>
      </w:r>
    </w:p>
    <w:p w14:paraId="000009A7" w14:textId="77777777" w:rsidR="00292D40" w:rsidRDefault="00292D40">
      <w:pPr>
        <w:jc w:val="center"/>
      </w:pPr>
    </w:p>
    <w:p w14:paraId="000009A8" w14:textId="77777777" w:rsidR="00292D40" w:rsidRDefault="00000000">
      <w:pPr>
        <w:numPr>
          <w:ilvl w:val="0"/>
          <w:numId w:val="37"/>
        </w:numPr>
        <w:spacing w:after="0" w:line="240" w:lineRule="auto"/>
        <w:jc w:val="both"/>
        <w:rPr>
          <w:i/>
        </w:rPr>
      </w:pPr>
      <w:bookmarkStart w:id="208" w:name="_heading=h.qkg3uw39mp9z" w:colFirst="0" w:colLast="0"/>
      <w:bookmarkEnd w:id="208"/>
      <w:r>
        <w:rPr>
          <w:i/>
        </w:rPr>
        <w:t>Justificación técnica de desviación de la NTC 2050 cuando sea permitido, siempre y cuando no comprometa la seguridad de las personas o de la instalación.</w:t>
      </w:r>
    </w:p>
    <w:p w14:paraId="000009A9" w14:textId="77777777" w:rsidR="00292D40" w:rsidRDefault="00292D40">
      <w:pPr>
        <w:spacing w:after="0" w:line="240" w:lineRule="auto"/>
        <w:ind w:left="720"/>
        <w:jc w:val="both"/>
        <w:rPr>
          <w:i/>
        </w:rPr>
      </w:pPr>
    </w:p>
    <w:p w14:paraId="000009AA" w14:textId="77777777" w:rsidR="00292D40" w:rsidRDefault="00000000">
      <w:pPr>
        <w:jc w:val="both"/>
      </w:pPr>
      <w:r>
        <w:t>Se especifica en lo literales que le apliquen.</w:t>
      </w:r>
    </w:p>
    <w:p w14:paraId="000009AB" w14:textId="77777777" w:rsidR="00292D40" w:rsidRDefault="00000000">
      <w:pPr>
        <w:numPr>
          <w:ilvl w:val="0"/>
          <w:numId w:val="37"/>
        </w:numPr>
        <w:spacing w:after="0" w:line="240" w:lineRule="auto"/>
        <w:jc w:val="both"/>
        <w:rPr>
          <w:i/>
        </w:rPr>
      </w:pPr>
      <w:r>
        <w:rPr>
          <w:i/>
        </w:rPr>
        <w:t>Los demás estudios que el tipo de instalación requiera para su correcta y segura operación, tales como condiciones sísmicas, acústicas, mecánicas o térmicas.</w:t>
      </w:r>
    </w:p>
    <w:p w14:paraId="000009AC" w14:textId="77777777" w:rsidR="00292D40" w:rsidRDefault="00292D40">
      <w:pPr>
        <w:spacing w:after="0" w:line="240" w:lineRule="auto"/>
        <w:ind w:left="720"/>
        <w:jc w:val="both"/>
        <w:rPr>
          <w:i/>
        </w:rPr>
      </w:pPr>
    </w:p>
    <w:p w14:paraId="000009AD" w14:textId="77777777" w:rsidR="00292D40" w:rsidRDefault="00000000">
      <w:pPr>
        <w:jc w:val="both"/>
      </w:pPr>
      <w:r>
        <w:t>Se considera que no se requieren estudios adicionales, por tanto, NO APLICA PARA ESTA INSTALACIÓN.</w:t>
      </w:r>
    </w:p>
    <w:p w14:paraId="000009AE" w14:textId="77777777" w:rsidR="00292D40" w:rsidRDefault="00292D40">
      <w:pPr>
        <w:jc w:val="both"/>
      </w:pPr>
    </w:p>
    <w:p w14:paraId="000009AF" w14:textId="77777777" w:rsidR="00292D40" w:rsidRDefault="00000000">
      <w:pPr>
        <w:numPr>
          <w:ilvl w:val="0"/>
          <w:numId w:val="37"/>
        </w:numPr>
        <w:pBdr>
          <w:top w:val="nil"/>
          <w:left w:val="nil"/>
          <w:bottom w:val="nil"/>
          <w:right w:val="nil"/>
          <w:between w:val="nil"/>
        </w:pBdr>
        <w:jc w:val="both"/>
        <w:rPr>
          <w:i/>
          <w:color w:val="000000"/>
        </w:rPr>
      </w:pPr>
      <w:r>
        <w:rPr>
          <w:i/>
          <w:color w:val="000000"/>
        </w:rPr>
        <w:t>Los demás estudios que el tipo de instalación requiera para su correcta y segura operación, tales como condiciones sísmicas, acústicas, mecánicas o térmicas.</w:t>
      </w:r>
    </w:p>
    <w:p w14:paraId="000009B0" w14:textId="77777777" w:rsidR="00292D40" w:rsidRDefault="00000000">
      <w:pPr>
        <w:jc w:val="both"/>
      </w:pPr>
      <w:r>
        <w:t>Sistema de paneles solares inversores instalados sobre cubierta, losas y piso se darán las características de peso a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000009B1" w14:textId="77777777" w:rsidR="00292D40" w:rsidRDefault="00292D40">
      <w:pPr>
        <w:jc w:val="both"/>
      </w:pPr>
    </w:p>
    <w:p w14:paraId="000009B2" w14:textId="77777777" w:rsidR="00292D40" w:rsidRDefault="00000000">
      <w:pPr>
        <w:numPr>
          <w:ilvl w:val="0"/>
          <w:numId w:val="37"/>
        </w:numPr>
        <w:pBdr>
          <w:top w:val="nil"/>
          <w:left w:val="nil"/>
          <w:bottom w:val="nil"/>
          <w:right w:val="nil"/>
          <w:between w:val="nil"/>
        </w:pBdr>
        <w:jc w:val="both"/>
        <w:rPr>
          <w:i/>
          <w:color w:val="000000"/>
        </w:rPr>
      </w:pPr>
      <w:r>
        <w:rPr>
          <w:i/>
          <w:color w:val="000000"/>
        </w:rPr>
        <w:t>Cálculo mecánico de estructura y de elementos de sujeción de equipos del numeral 10.1.1 de RETIE Documentos que componen los cálculos de ingeniería del proyecto.</w:t>
      </w:r>
    </w:p>
    <w:p w14:paraId="000009B3" w14:textId="77777777" w:rsidR="00292D40" w:rsidRDefault="00000000">
      <w:pPr>
        <w:jc w:val="both"/>
      </w:pPr>
      <w:r>
        <w:t xml:space="preserve">El constructor debe realizar las respectivas revisiones de los catálogos de instalación de inversores y tableros usados en el proyecto, a fin de seguir las distancias de seguridad entre componentes sin violar las restricciones de ventilación requeridas, asegurar que los espacios utilizados permitan labores de operación y mantenimiento seguras para el personal, de igual </w:t>
      </w:r>
      <w:r>
        <w:lastRenderedPageBreak/>
        <w:t xml:space="preserve">manera se debe asegurar que los elementos de fijación usados (chazos de fijación, tornillería y elementos de ajuste a pared o piso son los especificados por el fabricante y que se dan los torques de ajuste nominales para las compontes de fijación usadas. </w:t>
      </w:r>
    </w:p>
    <w:p w14:paraId="000009B4" w14:textId="77777777" w:rsidR="00292D40" w:rsidRDefault="00292D40"/>
    <w:p w14:paraId="000009B5" w14:textId="77777777" w:rsidR="00292D40" w:rsidRDefault="00000000">
      <w:pPr>
        <w:pStyle w:val="Ttulo2"/>
        <w:ind w:left="720" w:hanging="360"/>
      </w:pPr>
      <w:bookmarkStart w:id="209" w:name="_heading=h.xiavwa42qfzm" w:colFirst="0" w:colLast="0"/>
      <w:bookmarkEnd w:id="209"/>
      <w:r>
        <w:t xml:space="preserve">MEMORIA DE CÁLCULO DE DIMENSIONAMIENTO DE LÍNEAS DE MEDIA Y BAJA TENSIÓN </w:t>
      </w:r>
    </w:p>
    <w:p w14:paraId="000009B6" w14:textId="77777777" w:rsidR="00292D40" w:rsidRDefault="00292D40"/>
    <w:p w14:paraId="000009B7" w14:textId="77777777" w:rsidR="00292D40" w:rsidRDefault="00000000">
      <w:r>
        <w:t>Como es un proyecto fotovoltaico individual NO APLICA</w:t>
      </w:r>
    </w:p>
    <w:p w14:paraId="000009B8" w14:textId="77777777" w:rsidR="00292D40" w:rsidRDefault="00000000">
      <w:pPr>
        <w:pStyle w:val="Ttulo2"/>
        <w:ind w:left="720" w:hanging="360"/>
      </w:pPr>
      <w:bookmarkStart w:id="210" w:name="_heading=h.7tjqj8bup4lv" w:colFirst="0" w:colLast="0"/>
      <w:bookmarkEnd w:id="210"/>
      <w:r>
        <w:t>DISEÑO DE SISTEMAS DE MONITOREO Y CONTROL</w:t>
      </w:r>
    </w:p>
    <w:p w14:paraId="000009B9" w14:textId="77777777" w:rsidR="00292D40" w:rsidRDefault="00292D40"/>
    <w:p w14:paraId="000009BA" w14:textId="77777777" w:rsidR="00292D40" w:rsidRDefault="00000000">
      <w:r>
        <w:t>Como es un proyecto fotovoltaico individual NO APLICA</w:t>
      </w:r>
    </w:p>
    <w:p w14:paraId="000009BB" w14:textId="77777777" w:rsidR="00292D40" w:rsidRDefault="00000000">
      <w:pPr>
        <w:pStyle w:val="Ttulo2"/>
        <w:ind w:left="720" w:hanging="360"/>
      </w:pPr>
      <w:bookmarkStart w:id="211" w:name="_heading=h.wowaqn6u5hif" w:colFirst="0" w:colLast="0"/>
      <w:bookmarkEnd w:id="211"/>
      <w:r>
        <w:t>MEMORIA DESCRIPTIVA DE SISTEMA DE CONTROL SCADA, FRECUENCIA CON INVERSORES - INTEGRACIÓN CON SISTEMAS DIESEL (SISTEMAS HÍBRIDOS)</w:t>
      </w:r>
    </w:p>
    <w:p w14:paraId="000009BC" w14:textId="77777777" w:rsidR="00292D40" w:rsidRDefault="00000000">
      <w:r>
        <w:t>No hay sistemas híbridos incorporados a las soluciones individuales NO APLICA</w:t>
      </w:r>
    </w:p>
    <w:p w14:paraId="000009BD" w14:textId="77777777" w:rsidR="00292D40" w:rsidRDefault="00000000">
      <w:pPr>
        <w:pStyle w:val="Ttulo2"/>
        <w:ind w:left="720" w:hanging="360"/>
      </w:pPr>
      <w:bookmarkStart w:id="212" w:name="_heading=h.g0iukkvhzrfn" w:colFirst="0" w:colLast="0"/>
      <w:bookmarkEnd w:id="212"/>
      <w:r>
        <w:t>ESTUDIO Y ANÁLISIS DE CARGAS</w:t>
      </w:r>
    </w:p>
    <w:p w14:paraId="000009BE" w14:textId="77777777" w:rsidR="00292D40" w:rsidRDefault="00292D40"/>
    <w:p w14:paraId="000009BF" w14:textId="77777777" w:rsidR="00292D40" w:rsidRDefault="00000000">
      <w:r>
        <w:t>Revisar la sección 4.2 de este documento</w:t>
      </w:r>
    </w:p>
    <w:p w14:paraId="000009C0" w14:textId="77777777" w:rsidR="00292D40" w:rsidRDefault="00292D40"/>
    <w:p w14:paraId="000009C1" w14:textId="77777777" w:rsidR="00292D40" w:rsidRDefault="00000000">
      <w:pPr>
        <w:pStyle w:val="Ttulo2"/>
        <w:ind w:left="720" w:hanging="360"/>
      </w:pPr>
      <w:bookmarkStart w:id="213" w:name="_heading=h.mtxlrctm0jq7" w:colFirst="0" w:colLast="0"/>
      <w:bookmarkEnd w:id="213"/>
      <w:r>
        <w:t>LISTA DE CARGAS</w:t>
      </w:r>
    </w:p>
    <w:p w14:paraId="000009C2" w14:textId="77777777" w:rsidR="00292D40" w:rsidRDefault="00292D40"/>
    <w:p w14:paraId="000009C3" w14:textId="77777777" w:rsidR="00292D40" w:rsidRDefault="00000000">
      <w:r>
        <w:t>Revisar la sección</w:t>
      </w:r>
      <w:r>
        <w:rPr>
          <w:sz w:val="16"/>
          <w:szCs w:val="16"/>
        </w:rPr>
        <w:t xml:space="preserve"> </w:t>
      </w:r>
      <w:r>
        <w:t>4.2 de este documento.</w:t>
      </w:r>
    </w:p>
    <w:p w14:paraId="000009C4" w14:textId="77777777" w:rsidR="00292D40" w:rsidRDefault="00292D40"/>
    <w:p w14:paraId="000009C5" w14:textId="77777777" w:rsidR="00292D40" w:rsidRDefault="00000000">
      <w:pPr>
        <w:pStyle w:val="Ttulo2"/>
        <w:ind w:left="720" w:hanging="360"/>
      </w:pPr>
      <w:bookmarkStart w:id="214" w:name="_heading=h.to3x6kik5sgr" w:colFirst="0" w:colLast="0"/>
      <w:bookmarkEnd w:id="214"/>
      <w:r>
        <w:t>ESTUDIO DE RESISTIVIDAD DEL TERRENO</w:t>
      </w:r>
    </w:p>
    <w:p w14:paraId="000009C6" w14:textId="77777777" w:rsidR="00292D40" w:rsidRDefault="00292D40"/>
    <w:p w14:paraId="000009C7" w14:textId="77777777" w:rsidR="00292D40" w:rsidRDefault="00000000">
      <w:r>
        <w:t xml:space="preserve">Revisar la sección 4.2 de este documento </w:t>
      </w:r>
    </w:p>
    <w:p w14:paraId="000009C8" w14:textId="77777777" w:rsidR="00292D40" w:rsidRDefault="00000000">
      <w:pPr>
        <w:pStyle w:val="Ttulo2"/>
        <w:ind w:left="720" w:hanging="360"/>
      </w:pPr>
      <w:bookmarkStart w:id="215" w:name="_heading=h.ysbu78s0k29m" w:colFirst="0" w:colLast="0"/>
      <w:bookmarkEnd w:id="215"/>
      <w:r>
        <w:t>DIAGRAMAS UNIFILARES</w:t>
      </w:r>
    </w:p>
    <w:p w14:paraId="000009C9" w14:textId="77777777" w:rsidR="00292D40" w:rsidRDefault="00292D40"/>
    <w:p w14:paraId="000009CA" w14:textId="77777777" w:rsidR="00292D40" w:rsidRDefault="00000000">
      <w:r>
        <w:lastRenderedPageBreak/>
        <w:t>Ver planos adjuntos ANEXO 7.</w:t>
      </w:r>
    </w:p>
    <w:p w14:paraId="000009CB" w14:textId="77777777" w:rsidR="00292D40" w:rsidRDefault="00292D40"/>
    <w:p w14:paraId="000009CC" w14:textId="77777777" w:rsidR="00292D40" w:rsidRDefault="00000000">
      <w:pPr>
        <w:pStyle w:val="Ttulo2"/>
        <w:ind w:left="720" w:hanging="360"/>
      </w:pPr>
      <w:bookmarkStart w:id="216" w:name="_heading=h.qvm31atucvx4" w:colFirst="0" w:colLast="0"/>
      <w:bookmarkEnd w:id="216"/>
      <w:r>
        <w:t>DIAGRAMAS DE CONEXIONADO</w:t>
      </w:r>
    </w:p>
    <w:p w14:paraId="000009CD" w14:textId="77777777" w:rsidR="00292D40" w:rsidRDefault="00292D40"/>
    <w:p w14:paraId="000009CE" w14:textId="77777777" w:rsidR="00292D40" w:rsidRDefault="00000000">
      <w:r>
        <w:t>Ver planos adjuntos ANEXO 7</w:t>
      </w:r>
    </w:p>
    <w:p w14:paraId="000009CF" w14:textId="77777777" w:rsidR="00292D40" w:rsidRDefault="00000000">
      <w:r>
        <w:t>.</w:t>
      </w:r>
    </w:p>
    <w:p w14:paraId="000009D0" w14:textId="77777777" w:rsidR="00292D40" w:rsidRDefault="00000000">
      <w:pPr>
        <w:pStyle w:val="Ttulo2"/>
        <w:ind w:left="720" w:hanging="360"/>
      </w:pPr>
      <w:bookmarkStart w:id="217" w:name="_heading=h.cz8ja2s8p9by" w:colFirst="0" w:colLast="0"/>
      <w:bookmarkEnd w:id="217"/>
      <w:r>
        <w:t>LISTA DE EQUIPOS Y MATERIALES ELÉCTRICOS</w:t>
      </w:r>
    </w:p>
    <w:p w14:paraId="000009D1" w14:textId="77777777" w:rsidR="00292D40" w:rsidRDefault="00292D40"/>
    <w:p w14:paraId="000009D2" w14:textId="77777777" w:rsidR="00292D40" w:rsidRDefault="00000000">
      <w:pPr>
        <w:jc w:val="both"/>
      </w:pPr>
      <w:r>
        <w:t>Los listados de equipos y materiales principales del proyecto se listan en la Tabla 66 puede observarse en ella las unidades o cantidades que componen cada ítem descrito, su marca y modelo, se aclara que el constructor puede hacer sustituciones de marcas y modelos cuando se implemente el proyecto, pero debe ser sometido a la revisión y aprobación de la interventoría asignada dando cumplimiento a los parámetros de diseño de esta consultoría.</w:t>
      </w:r>
    </w:p>
    <w:p w14:paraId="000009D3" w14:textId="77777777" w:rsidR="00292D40" w:rsidRDefault="00292D40">
      <w:pPr>
        <w:jc w:val="both"/>
      </w:pPr>
    </w:p>
    <w:p w14:paraId="000009D4" w14:textId="77777777" w:rsidR="00292D40" w:rsidRDefault="00000000">
      <w:r>
        <w:rPr>
          <w:noProof/>
        </w:rPr>
        <w:lastRenderedPageBreak/>
        <w:drawing>
          <wp:inline distT="0" distB="0" distL="0" distR="0" wp14:anchorId="72485424" wp14:editId="5BD0E17D">
            <wp:extent cx="5612130" cy="4387850"/>
            <wp:effectExtent l="0" t="0" r="0" b="0"/>
            <wp:docPr id="21374776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srcRect/>
                    <a:stretch>
                      <a:fillRect/>
                    </a:stretch>
                  </pic:blipFill>
                  <pic:spPr>
                    <a:xfrm>
                      <a:off x="0" y="0"/>
                      <a:ext cx="5612130" cy="4387850"/>
                    </a:xfrm>
                    <a:prstGeom prst="rect">
                      <a:avLst/>
                    </a:prstGeom>
                    <a:ln/>
                  </pic:spPr>
                </pic:pic>
              </a:graphicData>
            </a:graphic>
          </wp:inline>
        </w:drawing>
      </w:r>
    </w:p>
    <w:p w14:paraId="000009D5" w14:textId="77777777" w:rsidR="00292D40" w:rsidRDefault="00000000">
      <w:pPr>
        <w:jc w:val="center"/>
      </w:pPr>
      <w:bookmarkStart w:id="218" w:name="_heading=h.gf6enjj47bs" w:colFirst="0" w:colLast="0"/>
      <w:bookmarkEnd w:id="218"/>
      <w:r>
        <w:t>Tabla 66. listado de componentes del SSFV de SANTA ROSA DEL SUR.</w:t>
      </w:r>
    </w:p>
    <w:p w14:paraId="000009D6" w14:textId="77777777" w:rsidR="00292D40" w:rsidRDefault="00292D40"/>
    <w:p w14:paraId="000009D7" w14:textId="77777777" w:rsidR="00292D40" w:rsidRDefault="00000000">
      <w:pPr>
        <w:pStyle w:val="Ttulo2"/>
        <w:ind w:left="720" w:hanging="360"/>
      </w:pPr>
      <w:bookmarkStart w:id="219" w:name="_heading=h.6pyfydgzqtzp" w:colFirst="0" w:colLast="0"/>
      <w:bookmarkEnd w:id="219"/>
      <w:r>
        <w:t>HOJA DE DATOS DE EQUIPOS</w:t>
      </w:r>
    </w:p>
    <w:p w14:paraId="000009D8" w14:textId="77777777" w:rsidR="00292D40" w:rsidRDefault="00292D40"/>
    <w:p w14:paraId="000009D9" w14:textId="77777777" w:rsidR="00292D40" w:rsidRDefault="00000000">
      <w:r>
        <w:t xml:space="preserve">Ver fichas técnicas adjuntas en anexo correspondiente ANEXO 9. </w:t>
      </w:r>
    </w:p>
    <w:p w14:paraId="000009DA" w14:textId="77777777" w:rsidR="00292D40" w:rsidRDefault="00000000">
      <w:pPr>
        <w:pStyle w:val="Ttulo2"/>
        <w:ind w:left="720" w:hanging="360"/>
      </w:pPr>
      <w:bookmarkStart w:id="220" w:name="_heading=h.42to8dn12zv0" w:colFirst="0" w:colLast="0"/>
      <w:bookmarkEnd w:id="220"/>
      <w:r>
        <w:t>LISTADO DE CONDUCTORES</w:t>
      </w:r>
    </w:p>
    <w:p w14:paraId="000009DB" w14:textId="77777777" w:rsidR="00292D40" w:rsidRDefault="00292D40"/>
    <w:p w14:paraId="000009DC" w14:textId="77777777" w:rsidR="00292D40" w:rsidRDefault="00000000">
      <w:r>
        <w:t>Los conductores principales son mostrados en la Tabla 59. y el diagrama unifilar principal muestra en detalle los mismos ANEXO 7.</w:t>
      </w:r>
    </w:p>
    <w:p w14:paraId="000009DD" w14:textId="77777777" w:rsidR="00292D40" w:rsidRDefault="00292D40"/>
    <w:p w14:paraId="000009DE" w14:textId="77777777" w:rsidR="00292D40" w:rsidRDefault="00000000">
      <w:pPr>
        <w:pStyle w:val="Ttulo2"/>
        <w:ind w:left="720" w:hanging="360"/>
      </w:pPr>
      <w:bookmarkStart w:id="221" w:name="_heading=h.v9v38473zse6" w:colFirst="0" w:colLast="0"/>
      <w:bookmarkEnd w:id="221"/>
      <w:r>
        <w:lastRenderedPageBreak/>
        <w:t>TÍPICOS DE MONTAJE DE ILUMINACIÓN</w:t>
      </w:r>
    </w:p>
    <w:p w14:paraId="000009DF" w14:textId="77777777" w:rsidR="00292D40" w:rsidRDefault="00292D40"/>
    <w:p w14:paraId="000009E0" w14:textId="77777777" w:rsidR="00292D40" w:rsidRDefault="00000000">
      <w:r>
        <w:t>No se requiere iluminación.</w:t>
      </w:r>
    </w:p>
    <w:p w14:paraId="000009E1" w14:textId="77777777" w:rsidR="00292D40" w:rsidRDefault="00000000">
      <w:pPr>
        <w:pStyle w:val="Ttulo2"/>
        <w:ind w:left="720" w:hanging="360"/>
      </w:pPr>
      <w:bookmarkStart w:id="222" w:name="_heading=h.ulox9qg9vf6" w:colFirst="0" w:colLast="0"/>
      <w:bookmarkEnd w:id="222"/>
      <w:r>
        <w:t>TÍPICOS DE PUESTA A TIERRA (PAT) Y SISTEMAS DE PROTECCIÓN CONTRA DESCARGAS ATMOSFÉRICAS (SPDA)</w:t>
      </w:r>
    </w:p>
    <w:p w14:paraId="000009E2" w14:textId="77777777" w:rsidR="00292D40" w:rsidRDefault="00000000">
      <w:r>
        <w:t>Este apartado sigue los lineamientos descritos en el</w:t>
      </w:r>
      <w:r>
        <w:rPr>
          <w:i/>
        </w:rPr>
        <w:t xml:space="preserve"> apartado 4.2 d1 </w:t>
      </w:r>
      <w:r>
        <w:t>de este documento</w:t>
      </w:r>
    </w:p>
    <w:p w14:paraId="000009E3" w14:textId="77777777" w:rsidR="00292D40" w:rsidRDefault="00000000">
      <w:pPr>
        <w:pStyle w:val="Ttulo2"/>
        <w:ind w:left="720" w:hanging="360"/>
      </w:pPr>
      <w:bookmarkStart w:id="223" w:name="_heading=h.z4oxkz1mitvw" w:colFirst="0" w:colLast="0"/>
      <w:bookmarkEnd w:id="223"/>
      <w:r>
        <w:t>PLANOS DE DETALLE DE SISTEMA DE PUESTA A TIERRA</w:t>
      </w:r>
    </w:p>
    <w:p w14:paraId="000009E4" w14:textId="77777777" w:rsidR="00292D40" w:rsidRDefault="00292D40"/>
    <w:p w14:paraId="000009E5" w14:textId="77777777" w:rsidR="00292D40" w:rsidRDefault="00000000">
      <w:r>
        <w:t>Ver diagrama unifilar de conexionado de tierras ANEXO 7.</w:t>
      </w:r>
    </w:p>
    <w:p w14:paraId="000009E6" w14:textId="77777777" w:rsidR="00292D40" w:rsidRDefault="00000000">
      <w:pPr>
        <w:pStyle w:val="Ttulo2"/>
        <w:ind w:left="720" w:hanging="360"/>
      </w:pPr>
      <w:bookmarkStart w:id="224" w:name="_heading=h.73t6njdgwjhk" w:colFirst="0" w:colLast="0"/>
      <w:bookmarkEnd w:id="224"/>
      <w:r>
        <w:t>PLANOS DE TABLEROS CORRIENTE ALTERNA (AC)</w:t>
      </w:r>
    </w:p>
    <w:p w14:paraId="000009E7" w14:textId="77777777" w:rsidR="00292D40" w:rsidRDefault="00292D40"/>
    <w:p w14:paraId="000009E8" w14:textId="77777777" w:rsidR="00292D40" w:rsidRDefault="00000000">
      <w:r>
        <w:t xml:space="preserve">Ver plano de planta y vistas de la estación de potencia ANEXO 7. </w:t>
      </w:r>
    </w:p>
    <w:p w14:paraId="000009E9" w14:textId="77777777" w:rsidR="00292D40" w:rsidRDefault="00000000">
      <w:pPr>
        <w:pStyle w:val="Ttulo2"/>
        <w:ind w:left="720" w:hanging="360"/>
      </w:pPr>
      <w:bookmarkStart w:id="225" w:name="_heading=h.o9fezy24wq8w" w:colFirst="0" w:colLast="0"/>
      <w:bookmarkEnd w:id="225"/>
      <w:r>
        <w:t>PLANOS DE TABLEROS DE CORRIENTE DIRECTA (DC)</w:t>
      </w:r>
    </w:p>
    <w:p w14:paraId="000009EA" w14:textId="77777777" w:rsidR="00292D40" w:rsidRDefault="00292D40"/>
    <w:p w14:paraId="000009EB" w14:textId="77777777" w:rsidR="00292D40" w:rsidRDefault="00000000">
      <w:r>
        <w:t>Ver plano de planta y vistas de la estación de potencia ANEXO 7.</w:t>
      </w:r>
    </w:p>
    <w:p w14:paraId="000009EC" w14:textId="77777777" w:rsidR="00292D40" w:rsidRDefault="00000000">
      <w:pPr>
        <w:pStyle w:val="Ttulo2"/>
        <w:ind w:left="720" w:hanging="360"/>
      </w:pPr>
      <w:bookmarkStart w:id="226" w:name="_heading=h.7bqj28xsn0f" w:colFirst="0" w:colLast="0"/>
      <w:bookmarkEnd w:id="226"/>
      <w:r>
        <w:t>CERTIFICADOS OPERADOR DE RED, DOCUMENTO DE DISPONIBILIDAD DE INTERCONEXIÓN, PARA PROYECTOS EN ZONAS CONECTADAS AL SIN</w:t>
      </w:r>
    </w:p>
    <w:p w14:paraId="000009ED" w14:textId="77777777" w:rsidR="00292D40" w:rsidRDefault="00292D40"/>
    <w:p w14:paraId="000009EE" w14:textId="77777777" w:rsidR="00292D40" w:rsidRDefault="00000000">
      <w:pPr>
        <w:jc w:val="both"/>
      </w:pPr>
      <w:r>
        <w:t>No aplica para este proyecto</w:t>
      </w:r>
    </w:p>
    <w:p w14:paraId="000009EF" w14:textId="77777777" w:rsidR="00292D40" w:rsidRDefault="00000000">
      <w:pPr>
        <w:pStyle w:val="Ttulo2"/>
        <w:ind w:left="720" w:hanging="360"/>
      </w:pPr>
      <w:bookmarkStart w:id="227" w:name="_heading=h.dtrmknunwfkh" w:colFirst="0" w:colLast="0"/>
      <w:bookmarkEnd w:id="227"/>
      <w:r>
        <w:t>DOCUMENTO DE NO INTERCONECTABLE PARA ZNI</w:t>
      </w:r>
    </w:p>
    <w:p w14:paraId="000009F0" w14:textId="77777777" w:rsidR="00292D40" w:rsidRDefault="00292D40"/>
    <w:p w14:paraId="000009F1" w14:textId="77777777" w:rsidR="00292D40" w:rsidRDefault="00292D40"/>
    <w:p w14:paraId="000009F2" w14:textId="77777777" w:rsidR="00292D40" w:rsidRDefault="00000000">
      <w:pPr>
        <w:pStyle w:val="Ttulo1"/>
      </w:pPr>
      <w:bookmarkStart w:id="228" w:name="_heading=h.c3p8sj29cix8" w:colFirst="0" w:colLast="0"/>
      <w:bookmarkEnd w:id="228"/>
      <w:r>
        <w:t>ANÁLISIS FINANCIERO</w:t>
      </w:r>
    </w:p>
    <w:p w14:paraId="000009F3" w14:textId="77777777" w:rsidR="00292D40" w:rsidRDefault="00292D40"/>
    <w:p w14:paraId="000009F4" w14:textId="77777777" w:rsidR="00292D40" w:rsidRDefault="00000000">
      <w:r>
        <w:lastRenderedPageBreak/>
        <w:t xml:space="preserve"> En proceso de evaluación.</w:t>
      </w:r>
    </w:p>
    <w:p w14:paraId="000009F5" w14:textId="77777777" w:rsidR="00292D40" w:rsidRDefault="00000000">
      <w:pPr>
        <w:pStyle w:val="Ttulo2"/>
        <w:ind w:left="720" w:hanging="360"/>
      </w:pPr>
      <w:bookmarkStart w:id="229" w:name="_heading=h.qk2amrn3vrzu" w:colFirst="0" w:colLast="0"/>
      <w:bookmarkEnd w:id="229"/>
      <w:r>
        <w:t>ANÁLISIS DE ALTERNATIVAS DE FINANCIACIÓN BAJO MARCO REGULATORIO ACTUAL CON ENFOQUE EN FINACIACIÓN DE PROYECTOS ENERGÉTICOS Y ESQUEMA DE COMUNIDADES ENERGÉTICAS</w:t>
      </w:r>
    </w:p>
    <w:p w14:paraId="000009F6" w14:textId="77777777" w:rsidR="00292D40" w:rsidRDefault="00292D40"/>
    <w:p w14:paraId="000009F7" w14:textId="77777777" w:rsidR="00292D40" w:rsidRDefault="00000000">
      <w:r>
        <w:t>En proceso de evaluación.</w:t>
      </w:r>
    </w:p>
    <w:p w14:paraId="000009F8" w14:textId="77777777" w:rsidR="00292D40" w:rsidRDefault="00000000">
      <w:pPr>
        <w:pStyle w:val="Ttulo2"/>
        <w:ind w:left="720" w:hanging="360"/>
      </w:pPr>
      <w:bookmarkStart w:id="230" w:name="_heading=h.jvrdd8jol7b7" w:colFirst="0" w:colLast="0"/>
      <w:bookmarkEnd w:id="230"/>
      <w:r>
        <w:t>ANÁLISIS DE COSTOS DE OPERACIÓN DEL SISTEMA PROPUESTO (AOM)</w:t>
      </w:r>
    </w:p>
    <w:p w14:paraId="000009F9" w14:textId="77777777" w:rsidR="00292D40" w:rsidRDefault="00292D40"/>
    <w:p w14:paraId="000009FA" w14:textId="77777777" w:rsidR="00292D40" w:rsidRDefault="00000000">
      <w:r>
        <w:t>En proceso de evaluación.</w:t>
      </w:r>
    </w:p>
    <w:p w14:paraId="000009FB" w14:textId="77777777" w:rsidR="00292D40" w:rsidRDefault="00292D40"/>
    <w:p w14:paraId="000009FC" w14:textId="77777777" w:rsidR="00292D40" w:rsidRDefault="00000000">
      <w:pPr>
        <w:pStyle w:val="Ttulo2"/>
        <w:ind w:left="720" w:hanging="360"/>
      </w:pPr>
      <w:bookmarkStart w:id="231" w:name="_heading=h.nfh2f7ov8nh5" w:colFirst="0" w:colLast="0"/>
      <w:bookmarkEnd w:id="231"/>
      <w:r>
        <w:t>ANÁLISIS DE COSTO TOTAL DE PROPIEDAD CON INDICADORES FINANCIEROS</w:t>
      </w:r>
    </w:p>
    <w:p w14:paraId="000009FD" w14:textId="77777777" w:rsidR="00292D40" w:rsidRDefault="00292D40"/>
    <w:p w14:paraId="000009FE" w14:textId="77777777" w:rsidR="00292D40" w:rsidRDefault="00000000">
      <w:r>
        <w:t>En proceso de evaluación.</w:t>
      </w:r>
    </w:p>
    <w:p w14:paraId="000009FF" w14:textId="77777777" w:rsidR="00292D40" w:rsidRDefault="00292D40"/>
    <w:p w14:paraId="00000A00" w14:textId="77777777" w:rsidR="00292D40" w:rsidRDefault="00000000">
      <w:pPr>
        <w:pStyle w:val="Ttulo2"/>
        <w:ind w:left="720" w:hanging="360"/>
      </w:pPr>
      <w:bookmarkStart w:id="232" w:name="_heading=h.adhno89xkbul" w:colFirst="0" w:colLast="0"/>
      <w:bookmarkEnd w:id="232"/>
      <w:r>
        <w:t>PROPUESTA DE ESQUEMA DE SOSTENIBILIDAD LARGO PLAZO</w:t>
      </w:r>
    </w:p>
    <w:p w14:paraId="00000A01" w14:textId="77777777" w:rsidR="00292D40" w:rsidRDefault="00292D40"/>
    <w:p w14:paraId="00000A02" w14:textId="77777777" w:rsidR="00292D40" w:rsidRDefault="00000000">
      <w:r>
        <w:t>En proceso de evaluación.</w:t>
      </w:r>
    </w:p>
    <w:p w14:paraId="00000A03" w14:textId="77777777" w:rsidR="00292D40" w:rsidRDefault="00000000">
      <w:pPr>
        <w:pStyle w:val="Ttulo2"/>
        <w:ind w:left="720" w:hanging="360"/>
      </w:pPr>
      <w:bookmarkStart w:id="233" w:name="_heading=h.ygqmlps62c72" w:colFirst="0" w:colLast="0"/>
      <w:bookmarkEnd w:id="233"/>
      <w:r>
        <w:t xml:space="preserve">CÁLCULO DE TARIFA MÍNIMA POR USUARIO </w:t>
      </w:r>
      <w:r>
        <w:br w:type="page"/>
      </w:r>
    </w:p>
    <w:p w14:paraId="00000A04" w14:textId="77777777" w:rsidR="00292D40" w:rsidRDefault="00292D40"/>
    <w:p w14:paraId="00000A05" w14:textId="77777777" w:rsidR="00292D40" w:rsidRDefault="00000000">
      <w:pPr>
        <w:pStyle w:val="Ttulo2"/>
        <w:ind w:left="720" w:hanging="360"/>
      </w:pPr>
      <w:bookmarkStart w:id="234" w:name="_heading=h.l3me3nhvz2wt" w:colFirst="0" w:colLast="0"/>
      <w:bookmarkEnd w:id="234"/>
      <w:r>
        <w:t>MEMORIA DE CÁLCULO DE BENEFICIOS TRIBUTARIOS PARA INVERSIONISTAS</w:t>
      </w:r>
    </w:p>
    <w:p w14:paraId="00000A06" w14:textId="77777777" w:rsidR="00292D40" w:rsidRDefault="00292D40"/>
    <w:p w14:paraId="00000A07" w14:textId="77777777" w:rsidR="00292D40" w:rsidRDefault="00000000">
      <w:r>
        <w:t>En proceso de evaluación.</w:t>
      </w:r>
    </w:p>
    <w:p w14:paraId="00000A08" w14:textId="77777777" w:rsidR="00292D40" w:rsidRDefault="00000000">
      <w:pPr>
        <w:pStyle w:val="Ttulo2"/>
        <w:ind w:left="720" w:hanging="360"/>
      </w:pPr>
      <w:bookmarkStart w:id="235" w:name="_heading=h.8spvpqq6nrh4" w:colFirst="0" w:colLast="0"/>
      <w:bookmarkEnd w:id="235"/>
      <w:r>
        <w:t>ANÁLISIS DE FLUJO DE CAJA TIPO PARA INVERSIONISTA/FINANCIADOR</w:t>
      </w:r>
    </w:p>
    <w:p w14:paraId="00000A09" w14:textId="77777777" w:rsidR="00292D40" w:rsidRDefault="00292D40"/>
    <w:p w14:paraId="00000A0A" w14:textId="77777777" w:rsidR="00292D40" w:rsidRDefault="00000000">
      <w:r>
        <w:t>En proceso de evaluación.</w:t>
      </w:r>
    </w:p>
    <w:p w14:paraId="00000A0B" w14:textId="77777777" w:rsidR="00292D40" w:rsidRDefault="00000000">
      <w:pPr>
        <w:pStyle w:val="Ttulo2"/>
        <w:ind w:left="720" w:hanging="360"/>
      </w:pPr>
      <w:bookmarkStart w:id="236" w:name="_heading=h.xbxr8ul2cbq3" w:colFirst="0" w:colLast="0"/>
      <w:bookmarkEnd w:id="236"/>
      <w:r>
        <w:t>ESTUDIO DE ALTERNATIVAS Y PROCEDIMIENTOS PARA ACCESO A FONDOS Y MECANISMOS DE FINANCIACIÓN ESTATALES, FENOGE, FAZNI, FAER, SGR, FTSP, OCAD PAZ, IPSE, FINDETER, OXI, FONENERGIA.</w:t>
      </w:r>
    </w:p>
    <w:p w14:paraId="00000A0C" w14:textId="77777777" w:rsidR="00292D40" w:rsidRDefault="00292D40"/>
    <w:p w14:paraId="00000A0D" w14:textId="77777777" w:rsidR="00292D40" w:rsidRDefault="00000000">
      <w:r>
        <w:t>En proceso de evaluación.</w:t>
      </w:r>
    </w:p>
    <w:p w14:paraId="00000A0E" w14:textId="77777777" w:rsidR="00292D40" w:rsidRDefault="00292D40"/>
    <w:p w14:paraId="00000A0F" w14:textId="77777777" w:rsidR="00292D40" w:rsidRDefault="00000000">
      <w:pPr>
        <w:pStyle w:val="Ttulo2"/>
        <w:ind w:left="720" w:hanging="360"/>
      </w:pPr>
      <w:bookmarkStart w:id="237" w:name="_heading=h.6t6bx943r7yz" w:colFirst="0" w:colLast="0"/>
      <w:bookmarkEnd w:id="237"/>
      <w:r>
        <w:t>ESTUDIO DE ALTERNATIVAS Y PROCEDIMIENTOS PARA ACCESO A FONDOS Y MECANISMOS DE FINANCIACIÓN PRIVADOS</w:t>
      </w:r>
    </w:p>
    <w:p w14:paraId="00000A10" w14:textId="77777777" w:rsidR="00292D40" w:rsidRDefault="00292D40"/>
    <w:p w14:paraId="00000A11" w14:textId="77777777" w:rsidR="00292D40" w:rsidRDefault="00000000">
      <w:r>
        <w:t>En proceso de evaluación.</w:t>
      </w:r>
    </w:p>
    <w:p w14:paraId="00000A12" w14:textId="77777777" w:rsidR="00292D40" w:rsidRDefault="00000000">
      <w:pPr>
        <w:pStyle w:val="Ttulo1"/>
      </w:pPr>
      <w:bookmarkStart w:id="238" w:name="_heading=h.q2peiki5rhaz" w:colFirst="0" w:colLast="0"/>
      <w:bookmarkEnd w:id="238"/>
      <w:r>
        <w:t>ASPECTOS SOCIALES DEL PROYECTO</w:t>
      </w:r>
    </w:p>
    <w:p w14:paraId="00000A13" w14:textId="77777777" w:rsidR="00292D40" w:rsidRDefault="00292D40"/>
    <w:p w14:paraId="025A0A8D" w14:textId="77777777" w:rsidR="00E511B6" w:rsidRDefault="00000000" w:rsidP="00E511B6">
      <w:pPr>
        <w:jc w:val="both"/>
      </w:pPr>
      <w:r>
        <w:t xml:space="preserve"> </w:t>
      </w:r>
      <w:r w:rsidR="00E511B6">
        <w:t xml:space="preserve">Para este proyecto energético se realizó un informe social que tiene como objetivo proporcionar un análisis socioeconómico de la comunidad de forma detallada, con fuentes de información secundaria y se hace una relación con la información obtenida a través de las encuestas socioeconómicas diseñadas por OIM. Este documento incluye una descripción de las condiciones socioeconómicas de la comunidad, sus necesidades y expectativas con respecto al proyecto energético, se realiza una identificación de potenciales proyectos </w:t>
      </w:r>
      <w:r w:rsidR="00E511B6">
        <w:lastRenderedPageBreak/>
        <w:t xml:space="preserve">productivos. En este sentido, este documento cuenta con información que resulta ser un insumo clave para la toma de decisiones, el diseño y la implementación del proyecto energético. </w:t>
      </w:r>
    </w:p>
    <w:p w14:paraId="53536550" w14:textId="77777777" w:rsidR="00E511B6" w:rsidRDefault="00E511B6" w:rsidP="00E511B6">
      <w:pPr>
        <w:jc w:val="both"/>
      </w:pPr>
      <w:r>
        <w:t>Así las cosas, este informe social suministra insumos fundamentales para el diseño del proyecto energético y proporciona información crucial sobre las necesidades energéticas de la comunidad, con el fin de garantizar que la solución energética se encuentra alineada con la realidad de la comunidad y que permita favorecer su desarrollo económico y social. Este documento se encuentra en el ANEXO 6.1. Informe Social.</w:t>
      </w:r>
    </w:p>
    <w:p w14:paraId="00000A14" w14:textId="4162A0B5" w:rsidR="00292D40" w:rsidRDefault="00292D40"/>
    <w:p w14:paraId="00000A15" w14:textId="77777777" w:rsidR="00292D40" w:rsidRDefault="00000000" w:rsidP="00E511B6">
      <w:pPr>
        <w:pStyle w:val="Ttulo2"/>
        <w:ind w:left="360" w:hanging="360"/>
      </w:pPr>
      <w:bookmarkStart w:id="239" w:name="_heading=h.fr3rbym68ru6" w:colFirst="0" w:colLast="0"/>
      <w:bookmarkEnd w:id="239"/>
      <w:r>
        <w:t>ACTA DE SOCIALIZACIÓN CON ET</w:t>
      </w:r>
    </w:p>
    <w:p w14:paraId="00000A16" w14:textId="77777777" w:rsidR="00292D40" w:rsidRDefault="00292D40"/>
    <w:p w14:paraId="00000A17" w14:textId="77777777" w:rsidR="00292D40" w:rsidRDefault="00000000">
      <w:r>
        <w:t>Realización posterior a la presentación final.</w:t>
      </w:r>
    </w:p>
    <w:p w14:paraId="00000A18" w14:textId="77777777" w:rsidR="00292D40" w:rsidRDefault="00000000" w:rsidP="00E511B6">
      <w:pPr>
        <w:pStyle w:val="Ttulo2"/>
        <w:ind w:left="360" w:hanging="360"/>
      </w:pPr>
      <w:bookmarkStart w:id="240" w:name="_heading=h.qv3n4tnjclwq" w:colFirst="0" w:colLast="0"/>
      <w:bookmarkEnd w:id="240"/>
      <w:r>
        <w:t>ACTA DE SOCIALIZACIÓN CON COMUNIDAD</w:t>
      </w:r>
    </w:p>
    <w:p w14:paraId="7571A1D4" w14:textId="77777777" w:rsidR="00E511B6" w:rsidRDefault="00E511B6" w:rsidP="00E511B6">
      <w:pPr>
        <w:jc w:val="both"/>
      </w:pPr>
    </w:p>
    <w:p w14:paraId="4C4A5B90" w14:textId="36B1A59F" w:rsidR="00E511B6" w:rsidRDefault="00E511B6" w:rsidP="00E511B6">
      <w:pPr>
        <w:jc w:val="both"/>
      </w:pPr>
      <w:r w:rsidRPr="000140C3">
        <w:t xml:space="preserve">Este entregable documenta las actividades de socialización realizadas con la comunidad, divididas principalmente en dos fases, una fase inicial que incluye dos momentos, uno virtual y uno presencial con los líderes y representantes de la comunidad y una segunda fase correspondiente a la concertación. Estos documentos presentan la agenda desarrollada, una breve descripción de cada momento y cada tema, una relación de preguntas realizadas por la comunidad y la respectiva lista de asistencia. Por ende, se presentan dos </w:t>
      </w:r>
      <w:r w:rsidRPr="007847B9">
        <w:t xml:space="preserve">ANEXOS </w:t>
      </w:r>
      <w:r w:rsidR="00890719" w:rsidRPr="007847B9">
        <w:t>13</w:t>
      </w:r>
      <w:r w:rsidRPr="007847B9">
        <w:t>.2.1.</w:t>
      </w:r>
      <w:r w:rsidRPr="000140C3">
        <w:t xml:space="preserve"> Acta reunión socialización y </w:t>
      </w:r>
      <w:r w:rsidR="008D4609" w:rsidRPr="007847B9">
        <w:t>13</w:t>
      </w:r>
      <w:r w:rsidRPr="007847B9">
        <w:t>.2.2. Acta reunión</w:t>
      </w:r>
      <w:r w:rsidRPr="000140C3">
        <w:t xml:space="preserve"> socialización cierre concentración</w:t>
      </w:r>
      <w:r>
        <w:t>.</w:t>
      </w:r>
    </w:p>
    <w:p w14:paraId="00000A19" w14:textId="77777777" w:rsidR="00292D40" w:rsidRDefault="00292D40"/>
    <w:p w14:paraId="00000A1A" w14:textId="77777777" w:rsidR="00292D40" w:rsidRDefault="00000000" w:rsidP="00E511B6">
      <w:pPr>
        <w:pStyle w:val="Ttulo2"/>
        <w:ind w:left="360" w:hanging="360"/>
      </w:pPr>
      <w:bookmarkStart w:id="241" w:name="_heading=h.xmp5gmugig8g" w:colFirst="0" w:colLast="0"/>
      <w:bookmarkEnd w:id="241"/>
      <w:r>
        <w:t>INFORME DE SOCIALIZACIONES</w:t>
      </w:r>
    </w:p>
    <w:p w14:paraId="00000A1B" w14:textId="77777777" w:rsidR="00292D40" w:rsidRDefault="00292D40"/>
    <w:p w14:paraId="7328B569" w14:textId="21196F0D" w:rsidR="00E511B6" w:rsidRPr="005A2F0B" w:rsidRDefault="00E511B6" w:rsidP="00E511B6">
      <w:pPr>
        <w:jc w:val="both"/>
      </w:pPr>
      <w:r w:rsidRPr="000140C3">
        <w:t xml:space="preserve">El informe de socialización tiene como objetivo presentar de forma detallada el proceso de socialización realizado en el marco del proyecto energético para la figura de asociatividad </w:t>
      </w:r>
      <w:r w:rsidRPr="00E511B6">
        <w:t>Asociación de Juntas de acción comunal de Santa Rosa del Sur</w:t>
      </w:r>
      <w:r>
        <w:t xml:space="preserve"> - </w:t>
      </w:r>
      <w:r w:rsidRPr="00E511B6">
        <w:t>C0313688-CO-00505</w:t>
      </w:r>
      <w:r>
        <w:t>,</w:t>
      </w:r>
      <w:r w:rsidRPr="000140C3">
        <w:t xml:space="preserve"> ubicado en el municipio </w:t>
      </w:r>
      <w:r>
        <w:t>de Santa Rosa del Sur</w:t>
      </w:r>
      <w:r w:rsidRPr="000140C3">
        <w:t xml:space="preserve">. Este informe indica las diferentes fases de socialización y los resultados obtenidos de cada proceso. Este informe se encuentra en el documento anexo denominado </w:t>
      </w:r>
      <w:r w:rsidR="00C82DEE" w:rsidRPr="007847B9">
        <w:t>ANEXO 13</w:t>
      </w:r>
      <w:r w:rsidRPr="007847B9">
        <w:t>.3.</w:t>
      </w:r>
      <w:r w:rsidRPr="000140C3">
        <w:t xml:space="preserve"> Informe de socializaciones.</w:t>
      </w:r>
    </w:p>
    <w:p w14:paraId="572A016B" w14:textId="77777777" w:rsidR="00E511B6" w:rsidRDefault="00E511B6"/>
    <w:p w14:paraId="00000A1C" w14:textId="77777777" w:rsidR="00292D40" w:rsidRDefault="00292D40"/>
    <w:p w14:paraId="00000A1D" w14:textId="77777777" w:rsidR="00292D40" w:rsidRDefault="00000000" w:rsidP="00E511B6">
      <w:pPr>
        <w:pStyle w:val="Ttulo2"/>
        <w:ind w:left="360" w:hanging="360"/>
      </w:pPr>
      <w:bookmarkStart w:id="242" w:name="_heading=h.7c8qwk39v581" w:colFirst="0" w:colLast="0"/>
      <w:bookmarkEnd w:id="242"/>
      <w:r>
        <w:lastRenderedPageBreak/>
        <w:t>CONSENTIMIENTOS DE LA COMUNIDAD</w:t>
      </w:r>
    </w:p>
    <w:p w14:paraId="1BCE0DEA" w14:textId="77777777" w:rsidR="00E511B6" w:rsidRDefault="00E511B6" w:rsidP="00E511B6">
      <w:pPr>
        <w:jc w:val="both"/>
      </w:pPr>
    </w:p>
    <w:p w14:paraId="6717A141" w14:textId="332185B3" w:rsidR="00E511B6" w:rsidRDefault="00E511B6" w:rsidP="00E511B6">
      <w:pPr>
        <w:jc w:val="both"/>
      </w:pPr>
      <w:r w:rsidRPr="000140C3">
        <w:t xml:space="preserve">Este capítulo aborda el proceso mediante el cual se obtiene el consentimiento informado de la comunidad con el fin de implementar el proyecto energético, garantizando que la comunidad se encuentre involucrada y comprometida en todas las fases del proyecto. En este sentido, es un documento fundamental para garantizar que las decisiones que se toman en el marco del proyecto sean aceptadas o concertadas con la comunidad, adicionalmente, permite garantizar el respeto por los derechos de las comunidades y se asegura su </w:t>
      </w:r>
      <w:r w:rsidR="00E178FA" w:rsidRPr="000140C3">
        <w:t>participación</w:t>
      </w:r>
      <w:r w:rsidRPr="000140C3">
        <w:t xml:space="preserve"> desde la estructuración hasta la ejecución del proyecto. Estos documentos se encuentran adjuntos en el anexo </w:t>
      </w:r>
      <w:r w:rsidR="007847B9">
        <w:t>13</w:t>
      </w:r>
      <w:r w:rsidRPr="000140C3">
        <w:t>.4. Consentimientos de la comunidad.</w:t>
      </w:r>
    </w:p>
    <w:p w14:paraId="00000A1E" w14:textId="77777777" w:rsidR="00292D40" w:rsidRDefault="00292D40"/>
    <w:p w14:paraId="00000A1F" w14:textId="77777777" w:rsidR="00292D40" w:rsidRDefault="00000000" w:rsidP="00E511B6">
      <w:pPr>
        <w:pStyle w:val="Ttulo2"/>
        <w:ind w:left="360" w:hanging="360"/>
      </w:pPr>
      <w:bookmarkStart w:id="243" w:name="_heading=h.jzurtda2q2h6" w:colFirst="0" w:colLast="0"/>
      <w:bookmarkEnd w:id="243"/>
      <w:r>
        <w:t>ANÁLISIS DE SOCIALIZACIONES</w:t>
      </w:r>
    </w:p>
    <w:p w14:paraId="00000A20" w14:textId="77777777" w:rsidR="00292D40" w:rsidRDefault="00292D40"/>
    <w:p w14:paraId="68E2A27C" w14:textId="616554D1" w:rsidR="00E511B6" w:rsidRDefault="00E511B6" w:rsidP="00E511B6">
      <w:pPr>
        <w:jc w:val="both"/>
      </w:pPr>
      <w:r w:rsidRPr="000140C3">
        <w:t xml:space="preserve">El análisis de socializaciones tiene como objetivo presentar la ruta metodológica del proceso de socializaciones y de acuerdo con esto se realiza un análisis del proceso de socialización, adicionalmente, hace la diferenciación de las fases de socialización y su estrategia metodológica y permite obtener oportunidad de mejorar para futuros procesos de socialización con los actores involucrados. Este documento se encuentra en el archivo anexo </w:t>
      </w:r>
      <w:r w:rsidR="007847B9">
        <w:t>13</w:t>
      </w:r>
      <w:r w:rsidRPr="000140C3">
        <w:t>.</w:t>
      </w:r>
      <w:r w:rsidR="007847B9">
        <w:t>5</w:t>
      </w:r>
      <w:r w:rsidRPr="000140C3">
        <w:t>. Análisis de socializaciones.</w:t>
      </w:r>
    </w:p>
    <w:p w14:paraId="73E73970" w14:textId="77777777" w:rsidR="00E511B6" w:rsidRPr="005A2F0B" w:rsidRDefault="00E511B6" w:rsidP="00E511B6">
      <w:pPr>
        <w:jc w:val="both"/>
      </w:pPr>
    </w:p>
    <w:p w14:paraId="00000A22" w14:textId="77777777" w:rsidR="00292D40" w:rsidRDefault="00000000" w:rsidP="00E511B6">
      <w:pPr>
        <w:pStyle w:val="Ttulo2"/>
        <w:ind w:left="360" w:hanging="360"/>
      </w:pPr>
      <w:bookmarkStart w:id="244" w:name="_heading=h.492e1mnnev3g" w:colFirst="0" w:colLast="0"/>
      <w:bookmarkEnd w:id="244"/>
      <w:r>
        <w:t>RESOLUCIONES MINISTERIO DEL INTERIOR</w:t>
      </w:r>
    </w:p>
    <w:p w14:paraId="1E0C59CE" w14:textId="77777777" w:rsidR="00E511B6" w:rsidRPr="00E511B6" w:rsidRDefault="00E511B6" w:rsidP="00E511B6">
      <w:pPr>
        <w:rPr>
          <w:lang w:val="es-ES"/>
        </w:rPr>
      </w:pPr>
    </w:p>
    <w:p w14:paraId="1CA20D8B" w14:textId="12CA3374" w:rsidR="00E511B6" w:rsidRDefault="00E511B6" w:rsidP="00E511B6">
      <w:pPr>
        <w:jc w:val="both"/>
      </w:pPr>
      <w:bookmarkStart w:id="245" w:name="_heading=h.bxwdmsj004zo" w:colFirst="0" w:colLast="0"/>
      <w:bookmarkEnd w:id="245"/>
      <w:r w:rsidRPr="000140C3">
        <w:t xml:space="preserve">De acuerdo con los requisitos del proyecto se realiza la respectiva gestión ante el Ministerio de Interior sobre Solicitud de determinación de procedencia y oportunidad de la consulta previa, por ende, se incluyen los anexos presentados al Ministerio, el soporte de radicación y la Resolución emitida por parte del Ministerio de Interior. Estos documentos se encuentran ubicados en la carpeta anexo </w:t>
      </w:r>
      <w:r w:rsidR="007847B9">
        <w:t>13</w:t>
      </w:r>
      <w:r w:rsidRPr="000140C3">
        <w:t>.6. Ministerio de Interior.</w:t>
      </w:r>
    </w:p>
    <w:p w14:paraId="0F83C847" w14:textId="77777777" w:rsidR="00E511B6" w:rsidRPr="005A2F0B" w:rsidRDefault="00E511B6" w:rsidP="00E511B6">
      <w:pPr>
        <w:jc w:val="both"/>
      </w:pPr>
    </w:p>
    <w:p w14:paraId="00000A24" w14:textId="77777777" w:rsidR="00292D40" w:rsidRDefault="00000000" w:rsidP="00E511B6">
      <w:pPr>
        <w:pStyle w:val="Ttulo2"/>
        <w:ind w:left="360" w:hanging="360"/>
      </w:pPr>
      <w:r>
        <w:t xml:space="preserve">CARTOGRAFÍA SOCIAL </w:t>
      </w:r>
    </w:p>
    <w:p w14:paraId="2D5E8913" w14:textId="77777777" w:rsidR="00E511B6" w:rsidRPr="00E511B6" w:rsidRDefault="00E511B6" w:rsidP="00E511B6">
      <w:pPr>
        <w:rPr>
          <w:lang w:val="es-ES"/>
        </w:rPr>
      </w:pPr>
    </w:p>
    <w:p w14:paraId="1D678B8A" w14:textId="161DE738" w:rsidR="00E511B6" w:rsidRPr="005A2F0B" w:rsidRDefault="00E511B6" w:rsidP="00E511B6">
      <w:pPr>
        <w:jc w:val="both"/>
      </w:pPr>
      <w:r w:rsidRPr="000140C3">
        <w:t xml:space="preserve">Este capítulo tiene como objetivo mapear y entender las dinámicas sociales, económicas, culturales y territoriales de la </w:t>
      </w:r>
      <w:r w:rsidRPr="00E511B6">
        <w:t>Asociación de Juntas de acción comunal de Santa Rosa del Sur</w:t>
      </w:r>
      <w:r>
        <w:t xml:space="preserve"> - </w:t>
      </w:r>
      <w:r w:rsidRPr="00E511B6">
        <w:t>C0313688-CO-00505</w:t>
      </w:r>
      <w:r w:rsidRPr="000140C3">
        <w:t xml:space="preserve">. Con este proceso se busca identificar las características del territorio </w:t>
      </w:r>
      <w:r w:rsidRPr="000140C3">
        <w:lastRenderedPageBreak/>
        <w:t xml:space="preserve">con información primaria, suministrada por la comunidad, lo cual permite obtener una mejor comprensión de sus necesidades y sus recursos disponibles. Por ende, es una herramienta fundamental para el diseño y la implementación del proyecto energético con el fin de asegurar que las soluciones propuestas sean sostenibles y alineadas con la comunidad. Este documento se encuentra en el anexo </w:t>
      </w:r>
      <w:r w:rsidR="007847B9">
        <w:t>13</w:t>
      </w:r>
      <w:r w:rsidRPr="000140C3">
        <w:t>.7. Cartografía social.</w:t>
      </w:r>
    </w:p>
    <w:p w14:paraId="00000A31" w14:textId="77777777" w:rsidR="00292D40" w:rsidRDefault="00292D40"/>
    <w:p w14:paraId="00000A32" w14:textId="77777777" w:rsidR="00292D40" w:rsidRDefault="00000000">
      <w:pPr>
        <w:pStyle w:val="Ttulo1"/>
      </w:pPr>
      <w:bookmarkStart w:id="246" w:name="_heading=h.hb7nqamzm3ro" w:colFirst="0" w:colLast="0"/>
      <w:bookmarkEnd w:id="246"/>
      <w:r>
        <w:t>COMPONENTE AMBIENTAL Y GEOGRAFICO</w:t>
      </w:r>
    </w:p>
    <w:p w14:paraId="00000A33" w14:textId="77777777" w:rsidR="00292D40" w:rsidRDefault="00000000">
      <w:pPr>
        <w:jc w:val="both"/>
      </w:pPr>
      <w:r>
        <w:t>El municipio de Santa Rosa del Sur que hace parte del departamento de Bolivar, según OIM (Pg3) el mismo tiene una irradiancia horizontal global de 4,7 kW/m2/día (Alto) suficiente para 602 hogares por hectárea, un potencial hidroeléctrico de 17,51 Kw a 1 km (Medio) suficiente para 67,2 hogares por hectárea, un potencial de biomasa de 409,5 kWh/ha/año (Muy bajo) suficiente para 0,3 hogares por hectárea, y una velocidad del viento promedio de 2,2 m/s (Muy bajo) suficiente para 53 hogares por hectárea, (UPME, 2024).</w:t>
      </w:r>
    </w:p>
    <w:p w14:paraId="00000A34" w14:textId="77777777" w:rsidR="00292D40" w:rsidRDefault="00000000">
      <w:pPr>
        <w:spacing w:after="0" w:line="240" w:lineRule="auto"/>
        <w:rPr>
          <w:rFonts w:ascii="Arial" w:eastAsia="Arial" w:hAnsi="Arial" w:cs="Arial"/>
        </w:rPr>
      </w:pPr>
      <w:r>
        <w:t>En orden de ideas según el reporte del DANE por parte de OIM Para</w:t>
      </w:r>
      <w:r>
        <w:rPr>
          <w:rFonts w:ascii="Arial" w:eastAsia="Arial" w:hAnsi="Arial" w:cs="Arial"/>
        </w:rPr>
        <w:t xml:space="preserve"> el 2018, el 43,6% de la población es pobre multidimensionalmente con una incidencia en cabecera de 35,1% y centros poblados y rural de 57,5%(DANE). </w:t>
      </w:r>
    </w:p>
    <w:p w14:paraId="00000A35" w14:textId="77777777" w:rsidR="00292D40" w:rsidRDefault="00292D40">
      <w:pPr>
        <w:spacing w:after="0" w:line="240" w:lineRule="auto"/>
        <w:rPr>
          <w:rFonts w:ascii="Arial" w:eastAsia="Arial" w:hAnsi="Arial" w:cs="Arial"/>
        </w:rPr>
      </w:pPr>
    </w:p>
    <w:p w14:paraId="00000A36" w14:textId="77777777" w:rsidR="00292D40" w:rsidRDefault="00000000">
      <w:pPr>
        <w:spacing w:line="240" w:lineRule="auto"/>
      </w:pPr>
      <w:r>
        <w:t>Prosiguiendo el proyecto de soluciones individuales que se dispondrá en Santa Rosa del Sur contara con espacios destino para la instalación de las 150 soluciones individuales las mismas que cuentan con coordenadas generales   8° 9'24.88"N 74°22'24.25"  7°45'30.53"N 74°13'47.07"O, visualizar Ilustración 35.</w:t>
      </w:r>
    </w:p>
    <w:p w14:paraId="00000A37" w14:textId="77777777" w:rsidR="00292D40" w:rsidRDefault="00000000">
      <w:pPr>
        <w:spacing w:line="240" w:lineRule="auto"/>
        <w:ind w:left="360"/>
        <w:jc w:val="center"/>
      </w:pPr>
      <w:r>
        <w:rPr>
          <w:noProof/>
        </w:rPr>
        <w:drawing>
          <wp:inline distT="0" distB="0" distL="0" distR="0" wp14:anchorId="77674E5A" wp14:editId="5135B9A5">
            <wp:extent cx="2543382" cy="2282522"/>
            <wp:effectExtent l="0" t="0" r="0" b="0"/>
            <wp:docPr id="21374776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l="43448" t="23848" r="16836" b="12758"/>
                    <a:stretch>
                      <a:fillRect/>
                    </a:stretch>
                  </pic:blipFill>
                  <pic:spPr>
                    <a:xfrm>
                      <a:off x="0" y="0"/>
                      <a:ext cx="2543382" cy="2282522"/>
                    </a:xfrm>
                    <a:prstGeom prst="rect">
                      <a:avLst/>
                    </a:prstGeom>
                    <a:ln/>
                  </pic:spPr>
                </pic:pic>
              </a:graphicData>
            </a:graphic>
          </wp:inline>
        </w:drawing>
      </w:r>
      <w:r>
        <w:t xml:space="preserve"> </w:t>
      </w:r>
    </w:p>
    <w:p w14:paraId="00000A38" w14:textId="77777777" w:rsidR="00292D40" w:rsidRDefault="00000000">
      <w:pPr>
        <w:spacing w:line="240" w:lineRule="auto"/>
        <w:ind w:left="360"/>
        <w:jc w:val="center"/>
        <w:rPr>
          <w:i/>
        </w:rPr>
      </w:pPr>
      <w:bookmarkStart w:id="247" w:name="_heading=h.np4jcfshyay6" w:colFirst="0" w:colLast="0"/>
      <w:bookmarkEnd w:id="247"/>
      <w:r>
        <w:rPr>
          <w:i/>
        </w:rPr>
        <w:t xml:space="preserve">Ilustración 35 Ubicación terreno Santa Rosa Sur-vista en planta </w:t>
      </w:r>
    </w:p>
    <w:p w14:paraId="00000A39" w14:textId="77777777" w:rsidR="00292D40" w:rsidRDefault="00292D40">
      <w:pPr>
        <w:spacing w:line="240" w:lineRule="auto"/>
        <w:ind w:left="360"/>
        <w:jc w:val="center"/>
        <w:rPr>
          <w:i/>
        </w:rPr>
      </w:pPr>
    </w:p>
    <w:p w14:paraId="00000A3A" w14:textId="77777777" w:rsidR="00292D40" w:rsidRDefault="00000000">
      <w:pPr>
        <w:pStyle w:val="Ttulo2"/>
        <w:ind w:left="720" w:hanging="360"/>
      </w:pPr>
      <w:bookmarkStart w:id="248" w:name="_heading=h.rp5lq91txfu" w:colFirst="0" w:colLast="0"/>
      <w:bookmarkEnd w:id="248"/>
      <w:r>
        <w:lastRenderedPageBreak/>
        <w:t>CRITICIDADES Y RESTRICCIONES</w:t>
      </w:r>
    </w:p>
    <w:p w14:paraId="00000A3B" w14:textId="77777777" w:rsidR="00292D40" w:rsidRDefault="00000000">
      <w:r>
        <w:t>La implementación del presente PMA es responsabilidad directa del representante legal del contratista, quien designará los profesionales idóneos para el debido proceso. De igual manera la interventoría designada por la entidad contratante llevará el seguimiento y control de los procedimientos contemplados en ANEXO del PMA.</w:t>
      </w:r>
    </w:p>
    <w:p w14:paraId="00000A3C" w14:textId="77777777" w:rsidR="00292D40" w:rsidRDefault="00292D40"/>
    <w:p w14:paraId="00000A3D" w14:textId="77777777" w:rsidR="00292D40" w:rsidRDefault="00292D40"/>
    <w:p w14:paraId="00000A3E" w14:textId="77777777" w:rsidR="00292D40" w:rsidRDefault="00000000">
      <w:pPr>
        <w:pStyle w:val="Ttulo2"/>
        <w:ind w:left="720" w:hanging="360"/>
      </w:pPr>
      <w:bookmarkStart w:id="249" w:name="_heading=h.nhiul1hr6k44" w:colFirst="0" w:colLast="0"/>
      <w:bookmarkEnd w:id="249"/>
      <w:r>
        <w:t>DISEÑO DE PLAN DE MANEJO AMBIENTAL</w:t>
      </w:r>
    </w:p>
    <w:p w14:paraId="00000A3F" w14:textId="77777777" w:rsidR="00292D40" w:rsidRDefault="00292D40"/>
    <w:p w14:paraId="00000A40" w14:textId="77777777" w:rsidR="00292D40" w:rsidRDefault="00000000">
      <w:pPr>
        <w:ind w:right="18"/>
        <w:jc w:val="both"/>
        <w:rPr>
          <w:color w:val="000000"/>
        </w:rPr>
      </w:pPr>
      <w:r>
        <w:rPr>
          <w:color w:val="000000"/>
        </w:rPr>
        <w:t xml:space="preserve">El plan de manejo ambiental para la ejecución del </w:t>
      </w:r>
      <w:r>
        <w:rPr>
          <w:b/>
        </w:rPr>
        <w:t xml:space="preserve">Proyecto energético asociatividad comunitaria: JUNTA DE ACCIÓN COMUNAL Santa Rosa Sur de Bolívar. </w:t>
      </w:r>
      <w:r>
        <w:rPr>
          <w:color w:val="000000"/>
        </w:rPr>
        <w:t>se realiza con el fin de prevenir, mitigar, compensar y controlar el impacto ambiental negativo que generará la ejecución de estos trabajos en el área de influencia y sus habitantes.</w:t>
      </w:r>
    </w:p>
    <w:p w14:paraId="00000A41" w14:textId="77777777" w:rsidR="00292D40" w:rsidRDefault="00000000">
      <w:pPr>
        <w:ind w:right="18"/>
        <w:jc w:val="both"/>
        <w:rPr>
          <w:color w:val="000000"/>
        </w:rPr>
      </w:pPr>
      <w:r>
        <w:rPr>
          <w:color w:val="000000"/>
        </w:rPr>
        <w:t xml:space="preserve">En el presente documento se realiza una descripción general del proyecto a ejecutar, y se exponen los lineamientos básicos para el desarrollo del plan propuesto para la minimización de los efectos negativos que genere el proyecto en el ambiente de la zona de influencia, teniendo en cuenta la Guía de manejo ambiental para el sector de la construcción ,los términos de referencia por parte del contratante y la legislación ambiental vigente, cabe mencionar que el documento base del Plan completo se visualiza en </w:t>
      </w:r>
      <w:r>
        <w:t xml:space="preserve">ANEXO </w:t>
      </w:r>
      <w:r>
        <w:rPr>
          <w:color w:val="000000"/>
        </w:rPr>
        <w:t>.</w:t>
      </w:r>
    </w:p>
    <w:p w14:paraId="00000A42" w14:textId="77777777" w:rsidR="00292D40" w:rsidRDefault="00292D40">
      <w:pPr>
        <w:ind w:right="790"/>
        <w:jc w:val="both"/>
        <w:rPr>
          <w:color w:val="000000"/>
        </w:rPr>
      </w:pPr>
    </w:p>
    <w:p w14:paraId="00000A43" w14:textId="77777777" w:rsidR="00292D40" w:rsidRDefault="00000000">
      <w:pPr>
        <w:numPr>
          <w:ilvl w:val="0"/>
          <w:numId w:val="20"/>
        </w:numPr>
        <w:pBdr>
          <w:top w:val="nil"/>
          <w:left w:val="nil"/>
          <w:bottom w:val="nil"/>
          <w:right w:val="nil"/>
          <w:between w:val="nil"/>
        </w:pBdr>
        <w:ind w:right="790"/>
        <w:jc w:val="both"/>
        <w:rPr>
          <w:color w:val="323E4F"/>
        </w:rPr>
      </w:pPr>
      <w:r>
        <w:rPr>
          <w:color w:val="1F3864"/>
        </w:rPr>
        <w:t>OBJETIVO GENERAL</w:t>
      </w:r>
    </w:p>
    <w:p w14:paraId="00000A44" w14:textId="77777777" w:rsidR="00292D40" w:rsidRDefault="00000000">
      <w:pPr>
        <w:tabs>
          <w:tab w:val="left" w:pos="7560"/>
          <w:tab w:val="left" w:pos="7740"/>
        </w:tabs>
        <w:ind w:right="18"/>
        <w:jc w:val="both"/>
        <w:rPr>
          <w:color w:val="323E4F"/>
        </w:rPr>
      </w:pPr>
      <w:r>
        <w:t xml:space="preserve">Establecer las medidas de prevención, control, mitigación y compensación ambiental, para el manejo de los posibles impactos generados por el Proyecto durante las fases de desarrollo, sobre el área de influencia del proyecto. </w:t>
      </w:r>
    </w:p>
    <w:p w14:paraId="00000A45" w14:textId="77777777" w:rsidR="00292D40" w:rsidRDefault="00000000">
      <w:pPr>
        <w:numPr>
          <w:ilvl w:val="0"/>
          <w:numId w:val="20"/>
        </w:numPr>
        <w:pBdr>
          <w:top w:val="nil"/>
          <w:left w:val="nil"/>
          <w:bottom w:val="nil"/>
          <w:right w:val="nil"/>
          <w:between w:val="nil"/>
        </w:pBdr>
        <w:spacing w:after="0"/>
        <w:ind w:right="790"/>
        <w:jc w:val="both"/>
        <w:rPr>
          <w:color w:val="1F3864"/>
        </w:rPr>
      </w:pPr>
      <w:r>
        <w:rPr>
          <w:color w:val="1F3864"/>
        </w:rPr>
        <w:t>OBJETIVOS ESPECIFICOS</w:t>
      </w:r>
    </w:p>
    <w:p w14:paraId="00000A46" w14:textId="77777777" w:rsidR="00292D40" w:rsidRDefault="00000000">
      <w:pPr>
        <w:numPr>
          <w:ilvl w:val="0"/>
          <w:numId w:val="21"/>
        </w:numPr>
        <w:pBdr>
          <w:top w:val="nil"/>
          <w:left w:val="nil"/>
          <w:bottom w:val="nil"/>
          <w:right w:val="nil"/>
          <w:between w:val="nil"/>
        </w:pBdr>
        <w:spacing w:after="0" w:line="240" w:lineRule="auto"/>
        <w:ind w:right="18"/>
        <w:jc w:val="both"/>
        <w:rPr>
          <w:color w:val="000000"/>
        </w:rPr>
      </w:pPr>
      <w:r>
        <w:rPr>
          <w:color w:val="000000"/>
        </w:rPr>
        <w:t>Definir los posibles impactos que pueda tener el proyecto en las áreas de influencia de este proyecto.</w:t>
      </w:r>
    </w:p>
    <w:p w14:paraId="00000A47" w14:textId="77777777" w:rsidR="00292D40" w:rsidRDefault="00000000">
      <w:pPr>
        <w:numPr>
          <w:ilvl w:val="0"/>
          <w:numId w:val="21"/>
        </w:numPr>
        <w:pBdr>
          <w:top w:val="nil"/>
          <w:left w:val="nil"/>
          <w:bottom w:val="nil"/>
          <w:right w:val="nil"/>
          <w:between w:val="nil"/>
        </w:pBdr>
        <w:spacing w:after="0" w:line="240" w:lineRule="auto"/>
        <w:ind w:right="18"/>
        <w:jc w:val="both"/>
        <w:rPr>
          <w:color w:val="000000"/>
        </w:rPr>
      </w:pPr>
      <w:r>
        <w:rPr>
          <w:color w:val="000000"/>
        </w:rPr>
        <w:t>Establecer los procedimientos que conformen la metodología a aplicar para prevenir, mitigar, compensar y controlar el impacto ambiental que ocasione la ejecución del proyecto.</w:t>
      </w:r>
    </w:p>
    <w:p w14:paraId="00000A48" w14:textId="77777777" w:rsidR="00292D40" w:rsidRDefault="00292D40">
      <w:pPr>
        <w:ind w:left="360" w:right="790"/>
        <w:jc w:val="both"/>
        <w:rPr>
          <w:color w:val="1F3864"/>
        </w:rPr>
      </w:pPr>
    </w:p>
    <w:p w14:paraId="00000A49" w14:textId="77777777" w:rsidR="00292D40" w:rsidRDefault="00000000">
      <w:pPr>
        <w:numPr>
          <w:ilvl w:val="0"/>
          <w:numId w:val="20"/>
        </w:numPr>
        <w:pBdr>
          <w:top w:val="nil"/>
          <w:left w:val="nil"/>
          <w:bottom w:val="nil"/>
          <w:right w:val="nil"/>
          <w:between w:val="nil"/>
        </w:pBdr>
        <w:ind w:right="790"/>
        <w:jc w:val="both"/>
        <w:rPr>
          <w:color w:val="1F3864"/>
        </w:rPr>
      </w:pPr>
      <w:r>
        <w:rPr>
          <w:color w:val="1F3864"/>
        </w:rPr>
        <w:t>LINEA BASE AMBIENTAL</w:t>
      </w:r>
    </w:p>
    <w:p w14:paraId="00000A4A" w14:textId="77777777" w:rsidR="00292D40" w:rsidRDefault="00000000">
      <w:pPr>
        <w:spacing w:line="240" w:lineRule="auto"/>
        <w:jc w:val="both"/>
      </w:pPr>
      <w:r>
        <w:t xml:space="preserve">El presente proyecto se llevara a cabo en la Asociación de juntas de Acción Comunal Santa Rosa Sur de Bolívar, que se encuentra ubicado al sur del departamento de Bolívar, a una </w:t>
      </w:r>
      <w:r>
        <w:lastRenderedPageBreak/>
        <w:t xml:space="preserve">distancia de 720 Km de Cartagena de Indias, geográficamente está en la Serranía de san Lucas, subregión del Magdalena Medio, a 650 m.s.n.m. El domicilio de la Junta de Acción Comunal Santa Rosa Sur de Bolívar. El municipio cuenta con coordenadas geográficas de latitud 7°57'47.03"N Longitud 74° 3'3.51"O. </w:t>
      </w:r>
    </w:p>
    <w:p w14:paraId="00000A4B" w14:textId="77777777" w:rsidR="00292D40" w:rsidRDefault="00000000">
      <w:pPr>
        <w:spacing w:line="240" w:lineRule="auto"/>
        <w:jc w:val="both"/>
      </w:pPr>
      <w:r>
        <w:t>Dentro del área se encuentran 23 veredas con un total de 150 viviendas según OIM (Pg2), las cuales todas están dispersas para ejecución del proyecto solar, en adición la Asociación de juntas de Acción Comunal Santa Rosa Sur de Bolívar, se desarrollan actividades en un eje generador de desarrollo minero, agrícola, ganadero y comercial.</w:t>
      </w:r>
    </w:p>
    <w:p w14:paraId="00000A4C" w14:textId="77777777" w:rsidR="00292D40" w:rsidRDefault="00292D40">
      <w:pPr>
        <w:spacing w:line="240" w:lineRule="auto"/>
      </w:pPr>
    </w:p>
    <w:p w14:paraId="00000A4D" w14:textId="77777777" w:rsidR="00292D40" w:rsidRDefault="00000000">
      <w:pPr>
        <w:spacing w:line="240" w:lineRule="auto"/>
        <w:jc w:val="both"/>
      </w:pPr>
      <w:r>
        <w:t>Según OIM menciona que la Asociación juntas de acción comunal, para las áreas rurales del municipio no se presta servicios públicos, por ende Importante considerar según diagnóstico realizado por Consultoría la comunidad manifiesta que no cuentan con ningún tipo de fuente de energía en las veredas que están dentro del alcance del proyecto, por ende OIM idea solución de proyecto fotovoltaico Individual.</w:t>
      </w:r>
    </w:p>
    <w:p w14:paraId="00000A4E" w14:textId="0116B549" w:rsidR="00292D40" w:rsidRDefault="00000000">
      <w:pPr>
        <w:spacing w:line="240" w:lineRule="auto"/>
        <w:jc w:val="both"/>
      </w:pPr>
      <w:r>
        <w:t xml:space="preserve">por </w:t>
      </w:r>
      <w:r w:rsidR="008A64BF">
        <w:t>ende,</w:t>
      </w:r>
      <w:r>
        <w:t xml:space="preserve"> la viabilidad de implementar el proyecto energético, teniendo en cuenta los diferentes impactos en el medio, siendo así que es esencial guiarse bajo un plan de manejo ambiental para mitigar los diferentes impactos que se pueden generar en el desarrollo de la obra.</w:t>
      </w:r>
    </w:p>
    <w:p w14:paraId="00000A4F" w14:textId="77777777" w:rsidR="00292D40" w:rsidRDefault="00000000">
      <w:pPr>
        <w:numPr>
          <w:ilvl w:val="0"/>
          <w:numId w:val="20"/>
        </w:numPr>
        <w:pBdr>
          <w:top w:val="nil"/>
          <w:left w:val="nil"/>
          <w:bottom w:val="nil"/>
          <w:right w:val="nil"/>
          <w:between w:val="nil"/>
        </w:pBdr>
        <w:spacing w:after="0" w:line="240" w:lineRule="auto"/>
        <w:ind w:right="790"/>
        <w:jc w:val="both"/>
        <w:rPr>
          <w:color w:val="000000"/>
        </w:rPr>
      </w:pPr>
      <w:r>
        <w:rPr>
          <w:color w:val="1F3864"/>
        </w:rPr>
        <w:t>METODOLOGIA DEL PMA</w:t>
      </w:r>
    </w:p>
    <w:p w14:paraId="00000A50" w14:textId="77777777" w:rsidR="00292D40" w:rsidRDefault="00000000">
      <w:pPr>
        <w:numPr>
          <w:ilvl w:val="0"/>
          <w:numId w:val="22"/>
        </w:numPr>
        <w:pBdr>
          <w:top w:val="nil"/>
          <w:left w:val="nil"/>
          <w:bottom w:val="nil"/>
          <w:right w:val="nil"/>
          <w:between w:val="nil"/>
        </w:pBdr>
        <w:spacing w:after="0" w:line="360" w:lineRule="auto"/>
        <w:ind w:right="18" w:firstLine="50"/>
        <w:jc w:val="both"/>
      </w:pPr>
      <w:r>
        <w:rPr>
          <w:color w:val="000000"/>
        </w:rPr>
        <w:t>Reconocimiento de las actividades propias del proyecto de construcción.</w:t>
      </w:r>
    </w:p>
    <w:p w14:paraId="00000A51" w14:textId="77777777" w:rsidR="00292D40" w:rsidRDefault="00000000">
      <w:pPr>
        <w:numPr>
          <w:ilvl w:val="0"/>
          <w:numId w:val="22"/>
        </w:numPr>
        <w:pBdr>
          <w:top w:val="nil"/>
          <w:left w:val="nil"/>
          <w:bottom w:val="nil"/>
          <w:right w:val="nil"/>
          <w:between w:val="nil"/>
        </w:pBdr>
        <w:spacing w:after="0" w:line="360" w:lineRule="auto"/>
        <w:ind w:right="18" w:firstLine="50"/>
        <w:jc w:val="both"/>
      </w:pPr>
      <w:r>
        <w:rPr>
          <w:color w:val="000000"/>
        </w:rPr>
        <w:t xml:space="preserve">Se determina los posibles impactos que generará el proyecto de acuerdo con la información de campo, la revisión bibliográfica, y el análisis de sensibilidad ambiental para el área del proyecto.  </w:t>
      </w:r>
    </w:p>
    <w:p w14:paraId="00000A52" w14:textId="77777777" w:rsidR="00292D40" w:rsidRDefault="00000000">
      <w:pPr>
        <w:numPr>
          <w:ilvl w:val="0"/>
          <w:numId w:val="22"/>
        </w:numPr>
        <w:pBdr>
          <w:top w:val="nil"/>
          <w:left w:val="nil"/>
          <w:bottom w:val="nil"/>
          <w:right w:val="nil"/>
          <w:between w:val="nil"/>
        </w:pBdr>
        <w:spacing w:after="0" w:line="360" w:lineRule="auto"/>
        <w:ind w:right="18" w:firstLine="50"/>
        <w:jc w:val="both"/>
      </w:pPr>
      <w:r>
        <w:rPr>
          <w:color w:val="000000"/>
        </w:rPr>
        <w:t>Se realiza identificación de impactos ambientales.</w:t>
      </w:r>
    </w:p>
    <w:p w14:paraId="00000A53" w14:textId="77777777" w:rsidR="00292D40" w:rsidRDefault="00000000">
      <w:pPr>
        <w:numPr>
          <w:ilvl w:val="0"/>
          <w:numId w:val="22"/>
        </w:numPr>
        <w:pBdr>
          <w:top w:val="nil"/>
          <w:left w:val="nil"/>
          <w:bottom w:val="nil"/>
          <w:right w:val="nil"/>
          <w:between w:val="nil"/>
        </w:pBdr>
        <w:spacing w:after="0" w:line="360" w:lineRule="auto"/>
        <w:ind w:right="18" w:firstLine="50"/>
        <w:jc w:val="both"/>
      </w:pPr>
      <w:r>
        <w:rPr>
          <w:color w:val="000000"/>
        </w:rPr>
        <w:t>Análisis cualitativo de los impactos y valoración de importancia con base a CONESA.</w:t>
      </w:r>
    </w:p>
    <w:p w14:paraId="00000A54" w14:textId="77777777" w:rsidR="00292D40" w:rsidRDefault="00000000">
      <w:pPr>
        <w:numPr>
          <w:ilvl w:val="0"/>
          <w:numId w:val="22"/>
        </w:numPr>
        <w:pBdr>
          <w:top w:val="nil"/>
          <w:left w:val="nil"/>
          <w:bottom w:val="nil"/>
          <w:right w:val="nil"/>
          <w:between w:val="nil"/>
        </w:pBdr>
        <w:spacing w:after="0" w:line="360" w:lineRule="auto"/>
        <w:ind w:right="18" w:firstLine="50"/>
        <w:jc w:val="both"/>
      </w:pPr>
      <w:r>
        <w:rPr>
          <w:color w:val="000000"/>
        </w:rPr>
        <w:t>Se establecen los programas que conforman el PMMA</w:t>
      </w:r>
    </w:p>
    <w:p w14:paraId="00000A55" w14:textId="77777777" w:rsidR="00292D40" w:rsidRDefault="00000000">
      <w:pPr>
        <w:numPr>
          <w:ilvl w:val="0"/>
          <w:numId w:val="20"/>
        </w:numPr>
        <w:pBdr>
          <w:top w:val="nil"/>
          <w:left w:val="nil"/>
          <w:bottom w:val="nil"/>
          <w:right w:val="nil"/>
          <w:between w:val="nil"/>
        </w:pBdr>
        <w:spacing w:after="0" w:line="240" w:lineRule="auto"/>
        <w:ind w:right="790"/>
        <w:jc w:val="both"/>
        <w:rPr>
          <w:color w:val="1F3864"/>
        </w:rPr>
      </w:pPr>
      <w:r>
        <w:rPr>
          <w:color w:val="1F3864"/>
        </w:rPr>
        <w:t>ACTIVIDADES DEL PROYECTO</w:t>
      </w:r>
    </w:p>
    <w:p w14:paraId="00000A56" w14:textId="77777777" w:rsidR="00292D40" w:rsidRDefault="00292D40">
      <w:pPr>
        <w:pBdr>
          <w:top w:val="nil"/>
          <w:left w:val="nil"/>
          <w:bottom w:val="nil"/>
          <w:right w:val="nil"/>
          <w:between w:val="nil"/>
        </w:pBdr>
        <w:spacing w:after="0" w:line="240" w:lineRule="auto"/>
        <w:ind w:left="720" w:right="790"/>
        <w:jc w:val="both"/>
        <w:rPr>
          <w:color w:val="1F3864"/>
          <w:sz w:val="28"/>
          <w:szCs w:val="28"/>
        </w:rPr>
      </w:pPr>
    </w:p>
    <w:p w14:paraId="00000A57" w14:textId="77777777" w:rsidR="00292D40" w:rsidRDefault="00000000">
      <w:pPr>
        <w:spacing w:after="0" w:line="240" w:lineRule="auto"/>
        <w:ind w:left="360" w:right="790"/>
        <w:jc w:val="center"/>
        <w:rPr>
          <w:color w:val="1F3864"/>
          <w:sz w:val="28"/>
          <w:szCs w:val="28"/>
        </w:rPr>
      </w:pPr>
      <w:r>
        <w:rPr>
          <w:noProof/>
        </w:rPr>
        <w:lastRenderedPageBreak/>
        <w:drawing>
          <wp:inline distT="0" distB="0" distL="0" distR="0" wp14:anchorId="151FDEF6" wp14:editId="02B94C0D">
            <wp:extent cx="3407885" cy="2274962"/>
            <wp:effectExtent l="0" t="0" r="0" b="0"/>
            <wp:docPr id="21374776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a:srcRect/>
                    <a:stretch>
                      <a:fillRect/>
                    </a:stretch>
                  </pic:blipFill>
                  <pic:spPr>
                    <a:xfrm>
                      <a:off x="0" y="0"/>
                      <a:ext cx="3407885" cy="2274962"/>
                    </a:xfrm>
                    <a:prstGeom prst="rect">
                      <a:avLst/>
                    </a:prstGeom>
                    <a:ln/>
                  </pic:spPr>
                </pic:pic>
              </a:graphicData>
            </a:graphic>
          </wp:inline>
        </w:drawing>
      </w:r>
    </w:p>
    <w:p w14:paraId="00000A58" w14:textId="77777777" w:rsidR="00292D40" w:rsidRDefault="00000000">
      <w:pPr>
        <w:pBdr>
          <w:top w:val="nil"/>
          <w:left w:val="nil"/>
          <w:bottom w:val="nil"/>
          <w:right w:val="nil"/>
          <w:between w:val="nil"/>
        </w:pBdr>
        <w:spacing w:line="240" w:lineRule="auto"/>
        <w:ind w:right="790" w:firstLine="50"/>
        <w:jc w:val="center"/>
        <w:rPr>
          <w:smallCaps/>
          <w:color w:val="000000"/>
        </w:rPr>
      </w:pPr>
      <w:bookmarkStart w:id="250" w:name="_heading=h.i2unj9zdv6s3" w:colFirst="0" w:colLast="0"/>
      <w:bookmarkEnd w:id="250"/>
      <w:r>
        <w:rPr>
          <w:smallCaps/>
          <w:color w:val="000000"/>
        </w:rPr>
        <w:t>Tabla 67. ACTIVIDADES DEL PROYECTO Y SUS RESPECTIVAS FASES.</w:t>
      </w:r>
    </w:p>
    <w:p w14:paraId="00000A59" w14:textId="77777777" w:rsidR="00292D40" w:rsidRDefault="00292D40"/>
    <w:p w14:paraId="00000A5A" w14:textId="77777777" w:rsidR="00292D40" w:rsidRDefault="00292D40"/>
    <w:p w14:paraId="00000A5B" w14:textId="77777777" w:rsidR="00292D40" w:rsidRDefault="00000000">
      <w:pPr>
        <w:numPr>
          <w:ilvl w:val="0"/>
          <w:numId w:val="20"/>
        </w:numPr>
        <w:pBdr>
          <w:top w:val="nil"/>
          <w:left w:val="nil"/>
          <w:bottom w:val="nil"/>
          <w:right w:val="nil"/>
          <w:between w:val="nil"/>
        </w:pBdr>
        <w:spacing w:after="0" w:line="240" w:lineRule="auto"/>
        <w:ind w:right="790"/>
        <w:jc w:val="both"/>
        <w:rPr>
          <w:color w:val="1F3864"/>
        </w:rPr>
      </w:pPr>
      <w:r>
        <w:rPr>
          <w:color w:val="1F3864"/>
        </w:rPr>
        <w:t>IMPACTOS AMBIENTALES</w:t>
      </w:r>
    </w:p>
    <w:p w14:paraId="00000A5C" w14:textId="77777777" w:rsidR="00292D40" w:rsidRDefault="00000000">
      <w:pPr>
        <w:numPr>
          <w:ilvl w:val="0"/>
          <w:numId w:val="23"/>
        </w:numPr>
        <w:pBdr>
          <w:top w:val="nil"/>
          <w:left w:val="nil"/>
          <w:bottom w:val="nil"/>
          <w:right w:val="nil"/>
          <w:between w:val="nil"/>
        </w:pBdr>
        <w:spacing w:after="0" w:line="240" w:lineRule="auto"/>
        <w:ind w:right="790"/>
        <w:jc w:val="both"/>
        <w:rPr>
          <w:color w:val="1F3864"/>
        </w:rPr>
      </w:pPr>
      <w:bookmarkStart w:id="251" w:name="_heading=h.35mw38eacqqg" w:colFirst="0" w:colLast="0"/>
      <w:bookmarkEnd w:id="251"/>
      <w:r>
        <w:rPr>
          <w:color w:val="1F3864"/>
        </w:rPr>
        <w:t>IDENTIFICACIÓN DE LOS FACTORES POTENCIALMENTE IMPACTADOS</w:t>
      </w:r>
    </w:p>
    <w:p w14:paraId="00000A5D" w14:textId="77777777" w:rsidR="00292D40" w:rsidRDefault="00000000">
      <w:pPr>
        <w:spacing w:line="360" w:lineRule="auto"/>
        <w:ind w:right="18"/>
        <w:jc w:val="both"/>
      </w:pPr>
      <w:r>
        <w:t>El objetivo de esta fase consiste en identificar finalmente los factores ambientales con la finalidad de detectar los aspectos del ambiente sobre los cuales pueden ocurrir cambios positivos o negativos ante las acciones del proyecto en sus diferentes fases. Para identificar los factores ambientales, Conesa (1997), sugiere un modelo de dos sistemas, cinco subsistemas y doce componentes ambientales, que facilitan el manejo de la metodología visualizar Tabla 68.</w:t>
      </w:r>
    </w:p>
    <w:tbl>
      <w:tblPr>
        <w:tblStyle w:val="aff7"/>
        <w:tblW w:w="70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1"/>
        <w:gridCol w:w="2177"/>
        <w:gridCol w:w="2367"/>
      </w:tblGrid>
      <w:tr w:rsidR="00292D40" w14:paraId="790559C6" w14:textId="77777777">
        <w:trPr>
          <w:jc w:val="center"/>
        </w:trPr>
        <w:tc>
          <w:tcPr>
            <w:tcW w:w="2471" w:type="dxa"/>
            <w:tcBorders>
              <w:bottom w:val="single" w:sz="4" w:space="0" w:color="000000"/>
            </w:tcBorders>
            <w:shd w:val="clear" w:color="auto" w:fill="C5E0B3"/>
            <w:vAlign w:val="center"/>
          </w:tcPr>
          <w:p w14:paraId="00000A5E" w14:textId="77777777" w:rsidR="00292D40" w:rsidRDefault="00000000">
            <w:pPr>
              <w:pBdr>
                <w:top w:val="nil"/>
                <w:left w:val="nil"/>
                <w:bottom w:val="nil"/>
                <w:right w:val="nil"/>
                <w:between w:val="nil"/>
              </w:pBdr>
              <w:spacing w:after="0" w:line="240" w:lineRule="auto"/>
              <w:jc w:val="both"/>
              <w:rPr>
                <w:color w:val="000000"/>
              </w:rPr>
            </w:pPr>
            <w:r>
              <w:rPr>
                <w:color w:val="000000"/>
              </w:rPr>
              <w:t>SISTEMA AMBIENTAL</w:t>
            </w:r>
          </w:p>
        </w:tc>
        <w:tc>
          <w:tcPr>
            <w:tcW w:w="2177" w:type="dxa"/>
            <w:tcBorders>
              <w:bottom w:val="single" w:sz="4" w:space="0" w:color="000000"/>
            </w:tcBorders>
            <w:shd w:val="clear" w:color="auto" w:fill="C5E0B3"/>
            <w:vAlign w:val="center"/>
          </w:tcPr>
          <w:p w14:paraId="00000A5F" w14:textId="77777777" w:rsidR="00292D40" w:rsidRDefault="00000000">
            <w:pPr>
              <w:pBdr>
                <w:top w:val="nil"/>
                <w:left w:val="nil"/>
                <w:bottom w:val="nil"/>
                <w:right w:val="nil"/>
                <w:between w:val="nil"/>
              </w:pBdr>
              <w:spacing w:after="0" w:line="240" w:lineRule="auto"/>
              <w:jc w:val="both"/>
              <w:rPr>
                <w:color w:val="000000"/>
              </w:rPr>
            </w:pPr>
            <w:r>
              <w:rPr>
                <w:color w:val="000000"/>
              </w:rPr>
              <w:t>SUBSITEMA AMBIENTAL</w:t>
            </w:r>
          </w:p>
        </w:tc>
        <w:tc>
          <w:tcPr>
            <w:tcW w:w="2367" w:type="dxa"/>
            <w:tcBorders>
              <w:bottom w:val="single" w:sz="4" w:space="0" w:color="000000"/>
            </w:tcBorders>
            <w:shd w:val="clear" w:color="auto" w:fill="C5E0B3"/>
            <w:vAlign w:val="center"/>
          </w:tcPr>
          <w:p w14:paraId="00000A60" w14:textId="77777777" w:rsidR="00292D40" w:rsidRDefault="00000000">
            <w:pPr>
              <w:pBdr>
                <w:top w:val="nil"/>
                <w:left w:val="nil"/>
                <w:bottom w:val="nil"/>
                <w:right w:val="nil"/>
                <w:between w:val="nil"/>
              </w:pBdr>
              <w:spacing w:after="0" w:line="240" w:lineRule="auto"/>
              <w:jc w:val="both"/>
              <w:rPr>
                <w:color w:val="000000"/>
              </w:rPr>
            </w:pPr>
            <w:r>
              <w:rPr>
                <w:color w:val="000000"/>
              </w:rPr>
              <w:t>COMPONENTE AMBIENTAL</w:t>
            </w:r>
          </w:p>
        </w:tc>
      </w:tr>
      <w:tr w:rsidR="00292D40" w14:paraId="5D520135" w14:textId="77777777">
        <w:trPr>
          <w:jc w:val="center"/>
        </w:trPr>
        <w:tc>
          <w:tcPr>
            <w:tcW w:w="2471" w:type="dxa"/>
            <w:vMerge w:val="restart"/>
            <w:tcBorders>
              <w:top w:val="single" w:sz="4" w:space="0" w:color="000000"/>
            </w:tcBorders>
            <w:shd w:val="clear" w:color="auto" w:fill="C5E0B3"/>
            <w:vAlign w:val="center"/>
          </w:tcPr>
          <w:p w14:paraId="00000A61" w14:textId="77777777" w:rsidR="00292D40" w:rsidRDefault="00000000">
            <w:pPr>
              <w:pBdr>
                <w:top w:val="nil"/>
                <w:left w:val="nil"/>
                <w:bottom w:val="nil"/>
                <w:right w:val="nil"/>
                <w:between w:val="nil"/>
              </w:pBdr>
              <w:spacing w:after="0" w:line="240" w:lineRule="auto"/>
              <w:jc w:val="both"/>
              <w:rPr>
                <w:b/>
                <w:color w:val="000000"/>
              </w:rPr>
            </w:pPr>
            <w:r>
              <w:rPr>
                <w:color w:val="000000"/>
              </w:rPr>
              <w:t>MEDIO FISICO</w:t>
            </w:r>
          </w:p>
          <w:p w14:paraId="00000A62" w14:textId="77777777" w:rsidR="00292D40" w:rsidRDefault="00292D40">
            <w:pPr>
              <w:spacing w:line="240" w:lineRule="auto"/>
              <w:rPr>
                <w:b/>
              </w:rPr>
            </w:pPr>
          </w:p>
          <w:p w14:paraId="00000A63" w14:textId="77777777" w:rsidR="00292D40" w:rsidRDefault="00292D40">
            <w:pPr>
              <w:spacing w:line="240" w:lineRule="auto"/>
              <w:rPr>
                <w:b/>
              </w:rPr>
            </w:pPr>
          </w:p>
          <w:p w14:paraId="00000A64" w14:textId="77777777" w:rsidR="00292D40" w:rsidRDefault="00000000">
            <w:pPr>
              <w:tabs>
                <w:tab w:val="left" w:pos="2254"/>
              </w:tabs>
              <w:spacing w:line="240" w:lineRule="auto"/>
            </w:pPr>
            <w:r>
              <w:tab/>
            </w:r>
          </w:p>
        </w:tc>
        <w:tc>
          <w:tcPr>
            <w:tcW w:w="2177" w:type="dxa"/>
            <w:vMerge w:val="restart"/>
            <w:tcBorders>
              <w:top w:val="single" w:sz="4" w:space="0" w:color="000000"/>
            </w:tcBorders>
            <w:shd w:val="clear" w:color="auto" w:fill="auto"/>
            <w:vAlign w:val="center"/>
          </w:tcPr>
          <w:p w14:paraId="00000A65" w14:textId="77777777" w:rsidR="00292D40" w:rsidRDefault="00000000">
            <w:pPr>
              <w:pBdr>
                <w:top w:val="nil"/>
                <w:left w:val="nil"/>
                <w:bottom w:val="nil"/>
                <w:right w:val="nil"/>
                <w:between w:val="nil"/>
              </w:pBdr>
              <w:spacing w:after="0" w:line="240" w:lineRule="auto"/>
              <w:jc w:val="both"/>
              <w:rPr>
                <w:color w:val="000000"/>
              </w:rPr>
            </w:pPr>
            <w:r>
              <w:rPr>
                <w:color w:val="000000"/>
              </w:rPr>
              <w:t>MEDIO ABIOTICO</w:t>
            </w:r>
          </w:p>
        </w:tc>
        <w:tc>
          <w:tcPr>
            <w:tcW w:w="2367" w:type="dxa"/>
            <w:tcBorders>
              <w:top w:val="single" w:sz="4" w:space="0" w:color="000000"/>
            </w:tcBorders>
            <w:shd w:val="clear" w:color="auto" w:fill="auto"/>
            <w:vAlign w:val="center"/>
          </w:tcPr>
          <w:p w14:paraId="00000A66" w14:textId="77777777" w:rsidR="00292D40" w:rsidRDefault="00000000">
            <w:pPr>
              <w:pBdr>
                <w:top w:val="nil"/>
                <w:left w:val="nil"/>
                <w:bottom w:val="nil"/>
                <w:right w:val="nil"/>
                <w:between w:val="nil"/>
              </w:pBdr>
              <w:spacing w:after="0" w:line="240" w:lineRule="auto"/>
              <w:jc w:val="both"/>
              <w:rPr>
                <w:color w:val="000000"/>
              </w:rPr>
            </w:pPr>
            <w:r>
              <w:rPr>
                <w:color w:val="000000"/>
              </w:rPr>
              <w:t>AIRE</w:t>
            </w:r>
          </w:p>
        </w:tc>
      </w:tr>
      <w:tr w:rsidR="00292D40" w14:paraId="2E0526E5" w14:textId="77777777">
        <w:trPr>
          <w:jc w:val="center"/>
        </w:trPr>
        <w:tc>
          <w:tcPr>
            <w:tcW w:w="2471" w:type="dxa"/>
            <w:vMerge/>
            <w:tcBorders>
              <w:top w:val="single" w:sz="4" w:space="0" w:color="000000"/>
            </w:tcBorders>
            <w:shd w:val="clear" w:color="auto" w:fill="C5E0B3"/>
            <w:vAlign w:val="center"/>
          </w:tcPr>
          <w:p w14:paraId="00000A67"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tcBorders>
              <w:top w:val="single" w:sz="4" w:space="0" w:color="000000"/>
            </w:tcBorders>
            <w:shd w:val="clear" w:color="auto" w:fill="auto"/>
            <w:vAlign w:val="center"/>
          </w:tcPr>
          <w:p w14:paraId="00000A68"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69" w14:textId="77777777" w:rsidR="00292D40" w:rsidRDefault="00000000">
            <w:pPr>
              <w:pBdr>
                <w:top w:val="nil"/>
                <w:left w:val="nil"/>
                <w:bottom w:val="nil"/>
                <w:right w:val="nil"/>
                <w:between w:val="nil"/>
              </w:pBdr>
              <w:spacing w:after="0" w:line="240" w:lineRule="auto"/>
              <w:jc w:val="both"/>
              <w:rPr>
                <w:color w:val="000000"/>
              </w:rPr>
            </w:pPr>
            <w:r>
              <w:rPr>
                <w:color w:val="000000"/>
              </w:rPr>
              <w:t>SUELO</w:t>
            </w:r>
          </w:p>
        </w:tc>
      </w:tr>
      <w:tr w:rsidR="00292D40" w14:paraId="16B1F476" w14:textId="77777777">
        <w:trPr>
          <w:jc w:val="center"/>
        </w:trPr>
        <w:tc>
          <w:tcPr>
            <w:tcW w:w="2471" w:type="dxa"/>
            <w:vMerge/>
            <w:tcBorders>
              <w:top w:val="single" w:sz="4" w:space="0" w:color="000000"/>
            </w:tcBorders>
            <w:shd w:val="clear" w:color="auto" w:fill="C5E0B3"/>
            <w:vAlign w:val="center"/>
          </w:tcPr>
          <w:p w14:paraId="00000A6A"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tcBorders>
              <w:top w:val="single" w:sz="4" w:space="0" w:color="000000"/>
            </w:tcBorders>
            <w:shd w:val="clear" w:color="auto" w:fill="auto"/>
            <w:vAlign w:val="center"/>
          </w:tcPr>
          <w:p w14:paraId="00000A6B"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6C" w14:textId="77777777" w:rsidR="00292D40" w:rsidRDefault="00000000">
            <w:pPr>
              <w:pBdr>
                <w:top w:val="nil"/>
                <w:left w:val="nil"/>
                <w:bottom w:val="nil"/>
                <w:right w:val="nil"/>
                <w:between w:val="nil"/>
              </w:pBdr>
              <w:spacing w:after="0" w:line="240" w:lineRule="auto"/>
              <w:jc w:val="both"/>
              <w:rPr>
                <w:color w:val="000000"/>
              </w:rPr>
            </w:pPr>
            <w:r>
              <w:rPr>
                <w:color w:val="000000"/>
              </w:rPr>
              <w:t>AGUA</w:t>
            </w:r>
          </w:p>
        </w:tc>
      </w:tr>
      <w:tr w:rsidR="00292D40" w14:paraId="43FC2178" w14:textId="77777777">
        <w:trPr>
          <w:jc w:val="center"/>
        </w:trPr>
        <w:tc>
          <w:tcPr>
            <w:tcW w:w="2471" w:type="dxa"/>
            <w:vMerge/>
            <w:tcBorders>
              <w:top w:val="single" w:sz="4" w:space="0" w:color="000000"/>
            </w:tcBorders>
            <w:shd w:val="clear" w:color="auto" w:fill="C5E0B3"/>
            <w:vAlign w:val="center"/>
          </w:tcPr>
          <w:p w14:paraId="00000A6D"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val="restart"/>
            <w:shd w:val="clear" w:color="auto" w:fill="auto"/>
            <w:vAlign w:val="center"/>
          </w:tcPr>
          <w:p w14:paraId="00000A6E" w14:textId="77777777" w:rsidR="00292D40" w:rsidRDefault="00000000">
            <w:pPr>
              <w:pBdr>
                <w:top w:val="nil"/>
                <w:left w:val="nil"/>
                <w:bottom w:val="nil"/>
                <w:right w:val="nil"/>
                <w:between w:val="nil"/>
              </w:pBdr>
              <w:spacing w:after="0" w:line="240" w:lineRule="auto"/>
              <w:jc w:val="both"/>
              <w:rPr>
                <w:color w:val="000000"/>
              </w:rPr>
            </w:pPr>
            <w:r>
              <w:rPr>
                <w:color w:val="000000"/>
              </w:rPr>
              <w:t>MEDIO BIOTICO</w:t>
            </w:r>
          </w:p>
        </w:tc>
        <w:tc>
          <w:tcPr>
            <w:tcW w:w="2367" w:type="dxa"/>
            <w:shd w:val="clear" w:color="auto" w:fill="auto"/>
            <w:vAlign w:val="center"/>
          </w:tcPr>
          <w:p w14:paraId="00000A6F" w14:textId="77777777" w:rsidR="00292D40" w:rsidRDefault="00000000">
            <w:pPr>
              <w:pBdr>
                <w:top w:val="nil"/>
                <w:left w:val="nil"/>
                <w:bottom w:val="nil"/>
                <w:right w:val="nil"/>
                <w:between w:val="nil"/>
              </w:pBdr>
              <w:spacing w:after="0" w:line="240" w:lineRule="auto"/>
              <w:jc w:val="both"/>
              <w:rPr>
                <w:color w:val="000000"/>
              </w:rPr>
            </w:pPr>
            <w:r>
              <w:rPr>
                <w:color w:val="000000"/>
              </w:rPr>
              <w:t>FLORA</w:t>
            </w:r>
          </w:p>
        </w:tc>
      </w:tr>
      <w:tr w:rsidR="00292D40" w14:paraId="3A9CC0D3" w14:textId="77777777">
        <w:trPr>
          <w:jc w:val="center"/>
        </w:trPr>
        <w:tc>
          <w:tcPr>
            <w:tcW w:w="2471" w:type="dxa"/>
            <w:vMerge/>
            <w:tcBorders>
              <w:top w:val="single" w:sz="4" w:space="0" w:color="000000"/>
            </w:tcBorders>
            <w:shd w:val="clear" w:color="auto" w:fill="C5E0B3"/>
            <w:vAlign w:val="center"/>
          </w:tcPr>
          <w:p w14:paraId="00000A70"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shd w:val="clear" w:color="auto" w:fill="auto"/>
            <w:vAlign w:val="center"/>
          </w:tcPr>
          <w:p w14:paraId="00000A71"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72" w14:textId="77777777" w:rsidR="00292D40" w:rsidRDefault="00000000">
            <w:pPr>
              <w:pBdr>
                <w:top w:val="nil"/>
                <w:left w:val="nil"/>
                <w:bottom w:val="nil"/>
                <w:right w:val="nil"/>
                <w:between w:val="nil"/>
              </w:pBdr>
              <w:spacing w:after="0" w:line="240" w:lineRule="auto"/>
              <w:jc w:val="both"/>
              <w:rPr>
                <w:color w:val="000000"/>
              </w:rPr>
            </w:pPr>
            <w:r>
              <w:rPr>
                <w:color w:val="000000"/>
              </w:rPr>
              <w:t>FAUNA</w:t>
            </w:r>
          </w:p>
        </w:tc>
      </w:tr>
      <w:tr w:rsidR="00292D40" w14:paraId="2A9E3C64" w14:textId="77777777">
        <w:trPr>
          <w:jc w:val="center"/>
        </w:trPr>
        <w:tc>
          <w:tcPr>
            <w:tcW w:w="2471" w:type="dxa"/>
            <w:vMerge/>
            <w:tcBorders>
              <w:top w:val="single" w:sz="4" w:space="0" w:color="000000"/>
            </w:tcBorders>
            <w:shd w:val="clear" w:color="auto" w:fill="C5E0B3"/>
            <w:vAlign w:val="center"/>
          </w:tcPr>
          <w:p w14:paraId="00000A73"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shd w:val="clear" w:color="auto" w:fill="auto"/>
            <w:vAlign w:val="center"/>
          </w:tcPr>
          <w:p w14:paraId="00000A74" w14:textId="77777777" w:rsidR="00292D40" w:rsidRDefault="00000000">
            <w:pPr>
              <w:pBdr>
                <w:top w:val="nil"/>
                <w:left w:val="nil"/>
                <w:bottom w:val="nil"/>
                <w:right w:val="nil"/>
                <w:between w:val="nil"/>
              </w:pBdr>
              <w:spacing w:after="0" w:line="240" w:lineRule="auto"/>
              <w:jc w:val="both"/>
              <w:rPr>
                <w:color w:val="000000"/>
              </w:rPr>
            </w:pPr>
            <w:r>
              <w:rPr>
                <w:color w:val="000000"/>
              </w:rPr>
              <w:t>MEDIO PERCEPTUAL</w:t>
            </w:r>
          </w:p>
        </w:tc>
        <w:tc>
          <w:tcPr>
            <w:tcW w:w="2367" w:type="dxa"/>
            <w:shd w:val="clear" w:color="auto" w:fill="auto"/>
            <w:vAlign w:val="center"/>
          </w:tcPr>
          <w:p w14:paraId="00000A75" w14:textId="77777777" w:rsidR="00292D40" w:rsidRDefault="00000000">
            <w:pPr>
              <w:pBdr>
                <w:top w:val="nil"/>
                <w:left w:val="nil"/>
                <w:bottom w:val="nil"/>
                <w:right w:val="nil"/>
                <w:between w:val="nil"/>
              </w:pBdr>
              <w:spacing w:after="0" w:line="240" w:lineRule="auto"/>
              <w:jc w:val="both"/>
              <w:rPr>
                <w:color w:val="000000"/>
              </w:rPr>
            </w:pPr>
            <w:r>
              <w:rPr>
                <w:color w:val="000000"/>
              </w:rPr>
              <w:t>PAISAJE</w:t>
            </w:r>
          </w:p>
        </w:tc>
      </w:tr>
      <w:tr w:rsidR="00292D40" w14:paraId="137F84B9" w14:textId="77777777">
        <w:trPr>
          <w:jc w:val="center"/>
        </w:trPr>
        <w:tc>
          <w:tcPr>
            <w:tcW w:w="2471" w:type="dxa"/>
            <w:vMerge w:val="restart"/>
            <w:shd w:val="clear" w:color="auto" w:fill="C5E0B3"/>
            <w:vAlign w:val="center"/>
          </w:tcPr>
          <w:p w14:paraId="00000A76" w14:textId="77777777" w:rsidR="00292D40" w:rsidRDefault="00000000">
            <w:pPr>
              <w:pBdr>
                <w:top w:val="nil"/>
                <w:left w:val="nil"/>
                <w:bottom w:val="nil"/>
                <w:right w:val="nil"/>
                <w:between w:val="nil"/>
              </w:pBdr>
              <w:spacing w:after="0" w:line="240" w:lineRule="auto"/>
              <w:jc w:val="both"/>
              <w:rPr>
                <w:color w:val="000000"/>
              </w:rPr>
            </w:pPr>
            <w:r>
              <w:rPr>
                <w:color w:val="000000"/>
              </w:rPr>
              <w:t>MEDIO SOCIO ECONOMICO Y CULTURAL</w:t>
            </w:r>
          </w:p>
        </w:tc>
        <w:tc>
          <w:tcPr>
            <w:tcW w:w="2177" w:type="dxa"/>
            <w:vMerge w:val="restart"/>
            <w:shd w:val="clear" w:color="auto" w:fill="auto"/>
            <w:vAlign w:val="center"/>
          </w:tcPr>
          <w:p w14:paraId="00000A77" w14:textId="77777777" w:rsidR="00292D40" w:rsidRDefault="00000000">
            <w:pPr>
              <w:pBdr>
                <w:top w:val="nil"/>
                <w:left w:val="nil"/>
                <w:bottom w:val="nil"/>
                <w:right w:val="nil"/>
                <w:between w:val="nil"/>
              </w:pBdr>
              <w:spacing w:after="0" w:line="240" w:lineRule="auto"/>
              <w:jc w:val="both"/>
              <w:rPr>
                <w:color w:val="000000"/>
              </w:rPr>
            </w:pPr>
            <w:r>
              <w:rPr>
                <w:color w:val="000000"/>
              </w:rPr>
              <w:t>MEDIO SOCIO – CULTURAL</w:t>
            </w:r>
          </w:p>
        </w:tc>
        <w:tc>
          <w:tcPr>
            <w:tcW w:w="2367" w:type="dxa"/>
            <w:shd w:val="clear" w:color="auto" w:fill="auto"/>
            <w:vAlign w:val="center"/>
          </w:tcPr>
          <w:p w14:paraId="00000A78" w14:textId="77777777" w:rsidR="00292D40" w:rsidRDefault="00000000">
            <w:pPr>
              <w:pBdr>
                <w:top w:val="nil"/>
                <w:left w:val="nil"/>
                <w:bottom w:val="nil"/>
                <w:right w:val="nil"/>
                <w:between w:val="nil"/>
              </w:pBdr>
              <w:spacing w:after="0" w:line="240" w:lineRule="auto"/>
              <w:jc w:val="both"/>
              <w:rPr>
                <w:color w:val="000000"/>
              </w:rPr>
            </w:pPr>
            <w:r>
              <w:rPr>
                <w:color w:val="000000"/>
              </w:rPr>
              <w:t>USO DEL TERRITORIO</w:t>
            </w:r>
          </w:p>
        </w:tc>
      </w:tr>
      <w:tr w:rsidR="00292D40" w14:paraId="1E13701F" w14:textId="77777777">
        <w:trPr>
          <w:jc w:val="center"/>
        </w:trPr>
        <w:tc>
          <w:tcPr>
            <w:tcW w:w="2471" w:type="dxa"/>
            <w:vMerge/>
            <w:shd w:val="clear" w:color="auto" w:fill="C5E0B3"/>
            <w:vAlign w:val="center"/>
          </w:tcPr>
          <w:p w14:paraId="00000A79"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shd w:val="clear" w:color="auto" w:fill="auto"/>
            <w:vAlign w:val="center"/>
          </w:tcPr>
          <w:p w14:paraId="00000A7A"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7B" w14:textId="77777777" w:rsidR="00292D40" w:rsidRDefault="00000000">
            <w:pPr>
              <w:pBdr>
                <w:top w:val="nil"/>
                <w:left w:val="nil"/>
                <w:bottom w:val="nil"/>
                <w:right w:val="nil"/>
                <w:between w:val="nil"/>
              </w:pBdr>
              <w:spacing w:after="0" w:line="240" w:lineRule="auto"/>
              <w:jc w:val="both"/>
              <w:rPr>
                <w:color w:val="000000"/>
              </w:rPr>
            </w:pPr>
            <w:r>
              <w:rPr>
                <w:color w:val="000000"/>
              </w:rPr>
              <w:t>CULTURA</w:t>
            </w:r>
          </w:p>
        </w:tc>
      </w:tr>
      <w:tr w:rsidR="00292D40" w14:paraId="6AC1109A" w14:textId="77777777">
        <w:trPr>
          <w:jc w:val="center"/>
        </w:trPr>
        <w:tc>
          <w:tcPr>
            <w:tcW w:w="2471" w:type="dxa"/>
            <w:vMerge/>
            <w:shd w:val="clear" w:color="auto" w:fill="C5E0B3"/>
            <w:vAlign w:val="center"/>
          </w:tcPr>
          <w:p w14:paraId="00000A7C"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shd w:val="clear" w:color="auto" w:fill="auto"/>
            <w:vAlign w:val="center"/>
          </w:tcPr>
          <w:p w14:paraId="00000A7D"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7E" w14:textId="77777777" w:rsidR="00292D40" w:rsidRDefault="00000000">
            <w:pPr>
              <w:pBdr>
                <w:top w:val="nil"/>
                <w:left w:val="nil"/>
                <w:bottom w:val="nil"/>
                <w:right w:val="nil"/>
                <w:between w:val="nil"/>
              </w:pBdr>
              <w:spacing w:after="0" w:line="240" w:lineRule="auto"/>
              <w:jc w:val="both"/>
              <w:rPr>
                <w:color w:val="000000"/>
              </w:rPr>
            </w:pPr>
            <w:r>
              <w:rPr>
                <w:color w:val="000000"/>
              </w:rPr>
              <w:t>INFRAESTRUCTURA</w:t>
            </w:r>
          </w:p>
        </w:tc>
      </w:tr>
      <w:tr w:rsidR="00292D40" w14:paraId="0BA6DEC2" w14:textId="77777777">
        <w:trPr>
          <w:jc w:val="center"/>
        </w:trPr>
        <w:tc>
          <w:tcPr>
            <w:tcW w:w="2471" w:type="dxa"/>
            <w:vMerge/>
            <w:shd w:val="clear" w:color="auto" w:fill="C5E0B3"/>
            <w:vAlign w:val="center"/>
          </w:tcPr>
          <w:p w14:paraId="00000A7F"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shd w:val="clear" w:color="auto" w:fill="auto"/>
            <w:vAlign w:val="center"/>
          </w:tcPr>
          <w:p w14:paraId="00000A80"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81" w14:textId="77777777" w:rsidR="00292D40" w:rsidRDefault="00000000">
            <w:pPr>
              <w:pBdr>
                <w:top w:val="nil"/>
                <w:left w:val="nil"/>
                <w:bottom w:val="nil"/>
                <w:right w:val="nil"/>
                <w:between w:val="nil"/>
              </w:pBdr>
              <w:spacing w:after="0" w:line="240" w:lineRule="auto"/>
              <w:jc w:val="both"/>
              <w:rPr>
                <w:color w:val="000000"/>
              </w:rPr>
            </w:pPr>
            <w:r>
              <w:rPr>
                <w:color w:val="000000"/>
              </w:rPr>
              <w:t>HUMANOS Y ESTETICO</w:t>
            </w:r>
          </w:p>
        </w:tc>
      </w:tr>
      <w:tr w:rsidR="00292D40" w14:paraId="1BBC60CA" w14:textId="77777777">
        <w:trPr>
          <w:jc w:val="center"/>
        </w:trPr>
        <w:tc>
          <w:tcPr>
            <w:tcW w:w="2471" w:type="dxa"/>
            <w:vMerge/>
            <w:shd w:val="clear" w:color="auto" w:fill="C5E0B3"/>
            <w:vAlign w:val="center"/>
          </w:tcPr>
          <w:p w14:paraId="00000A82"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val="restart"/>
            <w:shd w:val="clear" w:color="auto" w:fill="auto"/>
            <w:vAlign w:val="center"/>
          </w:tcPr>
          <w:p w14:paraId="00000A83" w14:textId="77777777" w:rsidR="00292D40" w:rsidRDefault="00000000">
            <w:pPr>
              <w:pBdr>
                <w:top w:val="nil"/>
                <w:left w:val="nil"/>
                <w:bottom w:val="nil"/>
                <w:right w:val="nil"/>
                <w:between w:val="nil"/>
              </w:pBdr>
              <w:spacing w:after="0" w:line="240" w:lineRule="auto"/>
              <w:jc w:val="both"/>
              <w:rPr>
                <w:color w:val="000000"/>
              </w:rPr>
            </w:pPr>
            <w:r>
              <w:rPr>
                <w:color w:val="000000"/>
              </w:rPr>
              <w:t>MEDIO ECONOMICO</w:t>
            </w:r>
          </w:p>
        </w:tc>
        <w:tc>
          <w:tcPr>
            <w:tcW w:w="2367" w:type="dxa"/>
            <w:shd w:val="clear" w:color="auto" w:fill="auto"/>
            <w:vAlign w:val="center"/>
          </w:tcPr>
          <w:p w14:paraId="00000A84" w14:textId="77777777" w:rsidR="00292D40" w:rsidRDefault="00000000">
            <w:pPr>
              <w:pBdr>
                <w:top w:val="nil"/>
                <w:left w:val="nil"/>
                <w:bottom w:val="nil"/>
                <w:right w:val="nil"/>
                <w:between w:val="nil"/>
              </w:pBdr>
              <w:spacing w:after="0" w:line="240" w:lineRule="auto"/>
              <w:jc w:val="both"/>
              <w:rPr>
                <w:color w:val="000000"/>
              </w:rPr>
            </w:pPr>
            <w:r>
              <w:rPr>
                <w:color w:val="000000"/>
              </w:rPr>
              <w:t>ECONOMIA</w:t>
            </w:r>
          </w:p>
        </w:tc>
      </w:tr>
      <w:tr w:rsidR="00292D40" w14:paraId="24D9F496" w14:textId="77777777">
        <w:trPr>
          <w:jc w:val="center"/>
        </w:trPr>
        <w:tc>
          <w:tcPr>
            <w:tcW w:w="2471" w:type="dxa"/>
            <w:vMerge/>
            <w:shd w:val="clear" w:color="auto" w:fill="C5E0B3"/>
            <w:vAlign w:val="center"/>
          </w:tcPr>
          <w:p w14:paraId="00000A85" w14:textId="77777777" w:rsidR="00292D40" w:rsidRDefault="00292D40">
            <w:pPr>
              <w:widowControl w:val="0"/>
              <w:pBdr>
                <w:top w:val="nil"/>
                <w:left w:val="nil"/>
                <w:bottom w:val="nil"/>
                <w:right w:val="nil"/>
                <w:between w:val="nil"/>
              </w:pBdr>
              <w:spacing w:after="0" w:line="276" w:lineRule="auto"/>
              <w:rPr>
                <w:color w:val="000000"/>
              </w:rPr>
            </w:pPr>
          </w:p>
        </w:tc>
        <w:tc>
          <w:tcPr>
            <w:tcW w:w="2177" w:type="dxa"/>
            <w:vMerge/>
            <w:shd w:val="clear" w:color="auto" w:fill="auto"/>
            <w:vAlign w:val="center"/>
          </w:tcPr>
          <w:p w14:paraId="00000A86" w14:textId="77777777" w:rsidR="00292D40" w:rsidRDefault="00292D40">
            <w:pPr>
              <w:widowControl w:val="0"/>
              <w:pBdr>
                <w:top w:val="nil"/>
                <w:left w:val="nil"/>
                <w:bottom w:val="nil"/>
                <w:right w:val="nil"/>
                <w:between w:val="nil"/>
              </w:pBdr>
              <w:spacing w:after="0" w:line="276" w:lineRule="auto"/>
              <w:rPr>
                <w:color w:val="000000"/>
              </w:rPr>
            </w:pPr>
          </w:p>
        </w:tc>
        <w:tc>
          <w:tcPr>
            <w:tcW w:w="2367" w:type="dxa"/>
            <w:shd w:val="clear" w:color="auto" w:fill="auto"/>
            <w:vAlign w:val="center"/>
          </w:tcPr>
          <w:p w14:paraId="00000A87" w14:textId="77777777" w:rsidR="00292D40" w:rsidRDefault="00000000">
            <w:pPr>
              <w:pBdr>
                <w:top w:val="nil"/>
                <w:left w:val="nil"/>
                <w:bottom w:val="nil"/>
                <w:right w:val="nil"/>
                <w:between w:val="nil"/>
              </w:pBdr>
              <w:spacing w:after="0" w:line="240" w:lineRule="auto"/>
              <w:jc w:val="both"/>
              <w:rPr>
                <w:color w:val="000000"/>
              </w:rPr>
            </w:pPr>
            <w:r>
              <w:rPr>
                <w:color w:val="000000"/>
              </w:rPr>
              <w:t>POBLACION</w:t>
            </w:r>
          </w:p>
        </w:tc>
      </w:tr>
    </w:tbl>
    <w:p w14:paraId="00000A88" w14:textId="77777777" w:rsidR="00292D40" w:rsidRDefault="00000000">
      <w:pPr>
        <w:ind w:left="550" w:right="790"/>
        <w:jc w:val="center"/>
      </w:pPr>
      <w:bookmarkStart w:id="252" w:name="_heading=h.3n81s19jcjx2" w:colFirst="0" w:colLast="0"/>
      <w:bookmarkEnd w:id="252"/>
      <w:r>
        <w:t>Tabla 68. Actividades del proyecto y sus respectivas fases.</w:t>
      </w:r>
    </w:p>
    <w:p w14:paraId="00000A89" w14:textId="77777777" w:rsidR="00292D40" w:rsidRDefault="00000000">
      <w:pPr>
        <w:numPr>
          <w:ilvl w:val="0"/>
          <w:numId w:val="23"/>
        </w:numPr>
        <w:pBdr>
          <w:top w:val="nil"/>
          <w:left w:val="nil"/>
          <w:bottom w:val="nil"/>
          <w:right w:val="nil"/>
          <w:between w:val="nil"/>
        </w:pBdr>
        <w:spacing w:line="360" w:lineRule="auto"/>
        <w:ind w:right="790"/>
        <w:jc w:val="both"/>
      </w:pPr>
      <w:r>
        <w:rPr>
          <w:color w:val="1F3864"/>
        </w:rPr>
        <w:t>METODOLOGIA</w:t>
      </w:r>
    </w:p>
    <w:p w14:paraId="00000A8A" w14:textId="77777777" w:rsidR="00292D40" w:rsidRDefault="00000000">
      <w:pPr>
        <w:ind w:right="18"/>
        <w:jc w:val="both"/>
      </w:pPr>
      <w:r>
        <w:t xml:space="preserve">Se utilizó la matriz causa-efecto formulada por Vicente Conesa Fernández-Vitora (1997), la cual permite una valoración cualitativa y cuantitativa del impacto ambiental. La importancia de cada impacto que se registra en cada cruce de la matriz es determinada de manera cualitativa a través de la ecuación 1. </w:t>
      </w:r>
    </w:p>
    <w:p w14:paraId="00000A8B" w14:textId="77777777" w:rsidR="00292D40" w:rsidRDefault="00000000">
      <w:pPr>
        <w:ind w:right="18"/>
        <w:jc w:val="both"/>
      </w:pPr>
      <w:r>
        <w:t xml:space="preserve">Ecuación 1: IMP=   +- (3I + 2EX + MO + PE + RV + SI + AC + EF + PR + RB)  </w:t>
      </w:r>
    </w:p>
    <w:p w14:paraId="00000A8C" w14:textId="77777777" w:rsidR="00292D40" w:rsidRDefault="00000000">
      <w:pPr>
        <w:ind w:right="18"/>
        <w:jc w:val="both"/>
      </w:pPr>
      <w:r>
        <w:t xml:space="preserve">En la ecuación 1, el signo corresponde al carácter del impacto, I representa la intensidad, IMP impacto total, EX la extensión, MO el momento, PE la persistencia, RV la reversibilidad, SI, la sinergia, AC la acumulación, EF el efecto, PR la periodicidad y RB la recuperabilidad. </w:t>
      </w:r>
    </w:p>
    <w:p w14:paraId="00000A8D" w14:textId="77777777" w:rsidR="00292D40" w:rsidRDefault="00000000">
      <w:pPr>
        <w:ind w:right="18"/>
        <w:jc w:val="both"/>
      </w:pPr>
      <w:r>
        <w:t>La calificación de la importancia del impacto se calcula con los valores asignados a los atributos (Tabla 4), los valores que se obtienen varían entre 13 y 100. De acuerdo con la calificación el impacto se cataloga como Irrelevante (0 ≤I &lt;25), Moderado (25 ≤ I &lt; 50), Severo (50 ≤ I &lt; 75) o Crítico (75 ≤ I) visualizar Tabla 69.</w:t>
      </w:r>
    </w:p>
    <w:tbl>
      <w:tblPr>
        <w:tblStyle w:val="aff8"/>
        <w:tblW w:w="36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4"/>
        <w:gridCol w:w="2373"/>
      </w:tblGrid>
      <w:tr w:rsidR="00292D40" w14:paraId="5888D1BE" w14:textId="77777777">
        <w:trPr>
          <w:trHeight w:val="393"/>
          <w:jc w:val="center"/>
        </w:trPr>
        <w:tc>
          <w:tcPr>
            <w:tcW w:w="1274" w:type="dxa"/>
            <w:shd w:val="clear" w:color="auto" w:fill="C5E0B3"/>
            <w:vAlign w:val="center"/>
          </w:tcPr>
          <w:p w14:paraId="00000A8E" w14:textId="77777777" w:rsidR="00292D40" w:rsidRDefault="00000000">
            <w:pPr>
              <w:spacing w:line="240" w:lineRule="auto"/>
            </w:pPr>
            <w:r>
              <w:t>Impacto</w:t>
            </w:r>
          </w:p>
        </w:tc>
        <w:tc>
          <w:tcPr>
            <w:tcW w:w="2373" w:type="dxa"/>
            <w:shd w:val="clear" w:color="auto" w:fill="C5E0B3"/>
            <w:vAlign w:val="center"/>
          </w:tcPr>
          <w:p w14:paraId="00000A8F" w14:textId="77777777" w:rsidR="00292D40" w:rsidRDefault="00000000">
            <w:pPr>
              <w:spacing w:line="240" w:lineRule="auto"/>
            </w:pPr>
            <w:r>
              <w:t>Valor de Importancia</w:t>
            </w:r>
          </w:p>
        </w:tc>
      </w:tr>
      <w:tr w:rsidR="00292D40" w14:paraId="13E34928" w14:textId="77777777">
        <w:trPr>
          <w:trHeight w:val="393"/>
          <w:jc w:val="center"/>
        </w:trPr>
        <w:tc>
          <w:tcPr>
            <w:tcW w:w="1274" w:type="dxa"/>
            <w:shd w:val="clear" w:color="auto" w:fill="00B050"/>
            <w:vAlign w:val="center"/>
          </w:tcPr>
          <w:p w14:paraId="00000A90" w14:textId="77777777" w:rsidR="00292D40" w:rsidRDefault="00000000">
            <w:pPr>
              <w:spacing w:line="240" w:lineRule="auto"/>
            </w:pPr>
            <w:r>
              <w:t>Irrelevante</w:t>
            </w:r>
          </w:p>
        </w:tc>
        <w:tc>
          <w:tcPr>
            <w:tcW w:w="2373" w:type="dxa"/>
            <w:vAlign w:val="center"/>
          </w:tcPr>
          <w:p w14:paraId="00000A91" w14:textId="77777777" w:rsidR="00292D40" w:rsidRDefault="00000000">
            <w:pPr>
              <w:spacing w:line="240" w:lineRule="auto"/>
            </w:pPr>
            <w:r>
              <w:t>Inferior o igual a 25</w:t>
            </w:r>
          </w:p>
        </w:tc>
      </w:tr>
      <w:tr w:rsidR="00292D40" w14:paraId="117A42EC" w14:textId="77777777">
        <w:trPr>
          <w:trHeight w:val="383"/>
          <w:jc w:val="center"/>
        </w:trPr>
        <w:tc>
          <w:tcPr>
            <w:tcW w:w="1274" w:type="dxa"/>
            <w:shd w:val="clear" w:color="auto" w:fill="FFFF00"/>
            <w:vAlign w:val="center"/>
          </w:tcPr>
          <w:p w14:paraId="00000A92" w14:textId="77777777" w:rsidR="00292D40" w:rsidRDefault="00000000">
            <w:pPr>
              <w:spacing w:line="240" w:lineRule="auto"/>
            </w:pPr>
            <w:r>
              <w:t>Moderado</w:t>
            </w:r>
          </w:p>
        </w:tc>
        <w:tc>
          <w:tcPr>
            <w:tcW w:w="2373" w:type="dxa"/>
            <w:vAlign w:val="center"/>
          </w:tcPr>
          <w:p w14:paraId="00000A93" w14:textId="77777777" w:rsidR="00292D40" w:rsidRDefault="00000000">
            <w:pPr>
              <w:spacing w:line="240" w:lineRule="auto"/>
            </w:pPr>
            <w:r>
              <w:t>Entre 26 y 50</w:t>
            </w:r>
          </w:p>
        </w:tc>
      </w:tr>
      <w:tr w:rsidR="00292D40" w14:paraId="1A6624D7" w14:textId="77777777">
        <w:trPr>
          <w:trHeight w:val="393"/>
          <w:jc w:val="center"/>
        </w:trPr>
        <w:tc>
          <w:tcPr>
            <w:tcW w:w="1274" w:type="dxa"/>
            <w:shd w:val="clear" w:color="auto" w:fill="FFC000"/>
            <w:vAlign w:val="center"/>
          </w:tcPr>
          <w:p w14:paraId="00000A94" w14:textId="77777777" w:rsidR="00292D40" w:rsidRDefault="00000000">
            <w:pPr>
              <w:spacing w:line="240" w:lineRule="auto"/>
            </w:pPr>
            <w:r>
              <w:t>Severo</w:t>
            </w:r>
          </w:p>
        </w:tc>
        <w:tc>
          <w:tcPr>
            <w:tcW w:w="2373" w:type="dxa"/>
            <w:vAlign w:val="center"/>
          </w:tcPr>
          <w:p w14:paraId="00000A95" w14:textId="77777777" w:rsidR="00292D40" w:rsidRDefault="00000000">
            <w:pPr>
              <w:spacing w:line="240" w:lineRule="auto"/>
            </w:pPr>
            <w:r>
              <w:t>Entre 51 y 75</w:t>
            </w:r>
          </w:p>
        </w:tc>
      </w:tr>
      <w:tr w:rsidR="00292D40" w14:paraId="5B9FFC0F" w14:textId="77777777">
        <w:trPr>
          <w:trHeight w:val="240"/>
          <w:jc w:val="center"/>
        </w:trPr>
        <w:tc>
          <w:tcPr>
            <w:tcW w:w="1274" w:type="dxa"/>
            <w:shd w:val="clear" w:color="auto" w:fill="FF0000"/>
            <w:vAlign w:val="center"/>
          </w:tcPr>
          <w:p w14:paraId="00000A96" w14:textId="77777777" w:rsidR="00292D40" w:rsidRDefault="00000000">
            <w:pPr>
              <w:spacing w:line="240" w:lineRule="auto"/>
            </w:pPr>
            <w:r>
              <w:t>Crítico</w:t>
            </w:r>
          </w:p>
        </w:tc>
        <w:tc>
          <w:tcPr>
            <w:tcW w:w="2373" w:type="dxa"/>
            <w:vAlign w:val="center"/>
          </w:tcPr>
          <w:p w14:paraId="00000A97" w14:textId="77777777" w:rsidR="00292D40" w:rsidRDefault="00000000">
            <w:pPr>
              <w:spacing w:line="240" w:lineRule="auto"/>
            </w:pPr>
            <w:r>
              <w:t>Superior a 75</w:t>
            </w:r>
          </w:p>
        </w:tc>
      </w:tr>
    </w:tbl>
    <w:p w14:paraId="00000A98" w14:textId="77777777" w:rsidR="00292D40" w:rsidRDefault="00000000">
      <w:pPr>
        <w:pBdr>
          <w:top w:val="nil"/>
          <w:left w:val="nil"/>
          <w:bottom w:val="nil"/>
          <w:right w:val="nil"/>
          <w:between w:val="nil"/>
        </w:pBdr>
        <w:spacing w:after="0"/>
        <w:ind w:left="1080" w:right="790"/>
        <w:jc w:val="center"/>
        <w:rPr>
          <w:color w:val="000000"/>
        </w:rPr>
      </w:pPr>
      <w:bookmarkStart w:id="253" w:name="_heading=h.pm1ocopqrtq2" w:colFirst="0" w:colLast="0"/>
      <w:bookmarkEnd w:id="253"/>
      <w:r>
        <w:rPr>
          <w:color w:val="000000"/>
        </w:rPr>
        <w:t>Tabla 69.Valoración de impactos.</w:t>
      </w:r>
    </w:p>
    <w:p w14:paraId="00000A99" w14:textId="77777777" w:rsidR="00292D40" w:rsidRDefault="00292D40">
      <w:pPr>
        <w:pBdr>
          <w:top w:val="nil"/>
          <w:left w:val="nil"/>
          <w:bottom w:val="nil"/>
          <w:right w:val="nil"/>
          <w:between w:val="nil"/>
        </w:pBdr>
        <w:spacing w:after="0"/>
        <w:ind w:left="1080" w:right="790"/>
        <w:jc w:val="center"/>
        <w:rPr>
          <w:color w:val="000000"/>
        </w:rPr>
      </w:pPr>
    </w:p>
    <w:p w14:paraId="00000A9A" w14:textId="77777777" w:rsidR="00292D40" w:rsidRDefault="00000000">
      <w:pPr>
        <w:numPr>
          <w:ilvl w:val="0"/>
          <w:numId w:val="20"/>
        </w:numPr>
        <w:pBdr>
          <w:top w:val="nil"/>
          <w:left w:val="nil"/>
          <w:bottom w:val="nil"/>
          <w:right w:val="nil"/>
          <w:between w:val="nil"/>
        </w:pBdr>
        <w:spacing w:line="360" w:lineRule="auto"/>
        <w:ind w:right="790"/>
        <w:jc w:val="both"/>
        <w:rPr>
          <w:color w:val="1F3864"/>
        </w:rPr>
      </w:pPr>
      <w:bookmarkStart w:id="254" w:name="_heading=h.mjivb65rkb37" w:colFirst="0" w:colLast="0"/>
      <w:bookmarkEnd w:id="254"/>
      <w:r>
        <w:rPr>
          <w:color w:val="1F3864"/>
        </w:rPr>
        <w:t>IDENTIFICACIÓN DE IMPACTOS AMBIENTALES A PRIORIZAR</w:t>
      </w:r>
    </w:p>
    <w:p w14:paraId="00000A9B" w14:textId="77777777" w:rsidR="00292D40" w:rsidRDefault="00000000">
      <w:pPr>
        <w:ind w:right="18"/>
        <w:jc w:val="both"/>
      </w:pPr>
      <w:r>
        <w:t xml:space="preserve">Por consiguiente en ANEXO  se logró compilar que el subsistema ambiental con mayor interacción es el medio abiótico con el cual se relacional el uso del suelo para adecuación del desarrollo del proyecto, en lo cual también interactúa el medio biótico ya que en su posibilidad la capa vegetal será removida, se implementara otros elementos como plan de contingencia. </w:t>
      </w:r>
    </w:p>
    <w:p w14:paraId="00000A9C" w14:textId="77777777" w:rsidR="00292D40" w:rsidRDefault="00000000">
      <w:pPr>
        <w:ind w:right="18"/>
        <w:jc w:val="both"/>
      </w:pPr>
      <w:r>
        <w:t>En sinergia con la identificación del subsistema ambiental se enlista los posibles impactos ambientales con mayor incidencia visualizar ANEXO .</w:t>
      </w:r>
    </w:p>
    <w:p w14:paraId="00000A9D" w14:textId="77777777" w:rsidR="00292D40" w:rsidRDefault="00000000">
      <w:pPr>
        <w:numPr>
          <w:ilvl w:val="0"/>
          <w:numId w:val="25"/>
        </w:numPr>
        <w:pBdr>
          <w:top w:val="nil"/>
          <w:left w:val="nil"/>
          <w:bottom w:val="nil"/>
          <w:right w:val="nil"/>
          <w:between w:val="nil"/>
        </w:pBdr>
        <w:spacing w:after="0" w:line="360" w:lineRule="auto"/>
        <w:ind w:left="900" w:right="18"/>
        <w:jc w:val="both"/>
      </w:pPr>
      <w:bookmarkStart w:id="255" w:name="_heading=h.a3bax532fue7" w:colFirst="0" w:colLast="0"/>
      <w:bookmarkEnd w:id="255"/>
      <w:r>
        <w:rPr>
          <w:color w:val="000000"/>
        </w:rPr>
        <w:lastRenderedPageBreak/>
        <w:t>Contaminación del suelo, aire y agua (Desarrollo del proyecto)</w:t>
      </w:r>
    </w:p>
    <w:p w14:paraId="00000A9E" w14:textId="77777777" w:rsidR="00292D40" w:rsidRDefault="00000000">
      <w:pPr>
        <w:numPr>
          <w:ilvl w:val="0"/>
          <w:numId w:val="25"/>
        </w:numPr>
        <w:pBdr>
          <w:top w:val="nil"/>
          <w:left w:val="nil"/>
          <w:bottom w:val="nil"/>
          <w:right w:val="nil"/>
          <w:between w:val="nil"/>
        </w:pBdr>
        <w:spacing w:after="0" w:line="360" w:lineRule="auto"/>
        <w:ind w:left="900" w:right="18"/>
        <w:jc w:val="both"/>
      </w:pPr>
      <w:r>
        <w:rPr>
          <w:color w:val="000000"/>
        </w:rPr>
        <w:t>Emisión de materiales particulados (Desarrollo del proyecto)</w:t>
      </w:r>
    </w:p>
    <w:p w14:paraId="00000A9F" w14:textId="77777777" w:rsidR="00292D40" w:rsidRDefault="00000000">
      <w:pPr>
        <w:numPr>
          <w:ilvl w:val="0"/>
          <w:numId w:val="25"/>
        </w:numPr>
        <w:pBdr>
          <w:top w:val="nil"/>
          <w:left w:val="nil"/>
          <w:bottom w:val="nil"/>
          <w:right w:val="nil"/>
          <w:between w:val="nil"/>
        </w:pBdr>
        <w:spacing w:after="0" w:line="360" w:lineRule="auto"/>
        <w:ind w:left="900" w:right="18"/>
        <w:jc w:val="both"/>
      </w:pPr>
      <w:r>
        <w:rPr>
          <w:color w:val="000000"/>
        </w:rPr>
        <w:t>Modificación de la capa superficial. (Desarrollo del proyecto)</w:t>
      </w:r>
    </w:p>
    <w:p w14:paraId="00000AA0" w14:textId="77777777" w:rsidR="00292D40" w:rsidRDefault="00000000">
      <w:pPr>
        <w:numPr>
          <w:ilvl w:val="0"/>
          <w:numId w:val="25"/>
        </w:numPr>
        <w:pBdr>
          <w:top w:val="nil"/>
          <w:left w:val="nil"/>
          <w:bottom w:val="nil"/>
          <w:right w:val="nil"/>
          <w:between w:val="nil"/>
        </w:pBdr>
        <w:spacing w:after="0" w:line="360" w:lineRule="auto"/>
        <w:ind w:left="900" w:right="18"/>
        <w:jc w:val="both"/>
      </w:pPr>
      <w:r>
        <w:rPr>
          <w:color w:val="000000"/>
        </w:rPr>
        <w:t>Mitiga el cambio climático. (Alternativa de solución)</w:t>
      </w:r>
    </w:p>
    <w:p w14:paraId="00000AA1" w14:textId="77777777" w:rsidR="00292D40" w:rsidRDefault="00000000">
      <w:pPr>
        <w:numPr>
          <w:ilvl w:val="0"/>
          <w:numId w:val="25"/>
        </w:numPr>
        <w:pBdr>
          <w:top w:val="nil"/>
          <w:left w:val="nil"/>
          <w:bottom w:val="nil"/>
          <w:right w:val="nil"/>
          <w:between w:val="nil"/>
        </w:pBdr>
        <w:spacing w:after="0" w:line="360" w:lineRule="auto"/>
        <w:ind w:left="900" w:right="18"/>
        <w:jc w:val="both"/>
      </w:pPr>
      <w:r>
        <w:rPr>
          <w:color w:val="000000"/>
        </w:rPr>
        <w:t>Reducción de emisiones de gases de efecto invernadero. (Alternativa de solución)</w:t>
      </w:r>
    </w:p>
    <w:p w14:paraId="00000AA2" w14:textId="77777777" w:rsidR="00292D40" w:rsidRDefault="00292D40">
      <w:pPr>
        <w:spacing w:after="0" w:line="360" w:lineRule="auto"/>
        <w:jc w:val="both"/>
      </w:pPr>
    </w:p>
    <w:p w14:paraId="00000AA3" w14:textId="77777777" w:rsidR="00292D40" w:rsidRDefault="00292D40">
      <w:pPr>
        <w:spacing w:after="0" w:line="360" w:lineRule="auto"/>
        <w:jc w:val="both"/>
      </w:pPr>
    </w:p>
    <w:p w14:paraId="00000AA4" w14:textId="77777777" w:rsidR="00292D40" w:rsidRDefault="00292D40">
      <w:pPr>
        <w:spacing w:after="0" w:line="360" w:lineRule="auto"/>
        <w:jc w:val="both"/>
      </w:pPr>
    </w:p>
    <w:p w14:paraId="00000AA5" w14:textId="77777777" w:rsidR="00292D40" w:rsidRDefault="00292D40">
      <w:pPr>
        <w:spacing w:after="0" w:line="360" w:lineRule="auto"/>
        <w:jc w:val="both"/>
      </w:pPr>
    </w:p>
    <w:p w14:paraId="00000AA6" w14:textId="77777777" w:rsidR="00292D40" w:rsidRDefault="00292D40">
      <w:pPr>
        <w:spacing w:after="0" w:line="360" w:lineRule="auto"/>
        <w:jc w:val="both"/>
      </w:pPr>
    </w:p>
    <w:p w14:paraId="00000AA7" w14:textId="77777777" w:rsidR="00292D40" w:rsidRDefault="00292D40">
      <w:pPr>
        <w:spacing w:after="0" w:line="360" w:lineRule="auto"/>
        <w:jc w:val="both"/>
      </w:pPr>
    </w:p>
    <w:p w14:paraId="00000AA8" w14:textId="77777777" w:rsidR="00292D40" w:rsidRDefault="00292D40">
      <w:pPr>
        <w:spacing w:after="0" w:line="360" w:lineRule="auto"/>
        <w:jc w:val="both"/>
      </w:pPr>
    </w:p>
    <w:p w14:paraId="00000AA9" w14:textId="77777777" w:rsidR="00292D40" w:rsidRDefault="00000000">
      <w:pPr>
        <w:numPr>
          <w:ilvl w:val="0"/>
          <w:numId w:val="20"/>
        </w:numPr>
        <w:pBdr>
          <w:top w:val="nil"/>
          <w:left w:val="nil"/>
          <w:bottom w:val="nil"/>
          <w:right w:val="nil"/>
          <w:between w:val="nil"/>
        </w:pBdr>
        <w:spacing w:after="0" w:line="360" w:lineRule="auto"/>
        <w:ind w:right="790"/>
        <w:jc w:val="both"/>
        <w:rPr>
          <w:color w:val="1F3864"/>
        </w:rPr>
      </w:pPr>
      <w:r>
        <w:rPr>
          <w:color w:val="1F3864"/>
        </w:rPr>
        <w:t>MATRIZ DE IMPACTOS AMBIENTALES</w:t>
      </w:r>
    </w:p>
    <w:p w14:paraId="00000AAA" w14:textId="77777777" w:rsidR="00292D40" w:rsidRDefault="00000000">
      <w:pPr>
        <w:spacing w:line="360" w:lineRule="auto"/>
        <w:ind w:left="180" w:right="18" w:firstLine="50"/>
        <w:jc w:val="both"/>
      </w:pPr>
      <w:r>
        <w:rPr>
          <w:noProof/>
        </w:rPr>
        <w:lastRenderedPageBreak/>
        <w:drawing>
          <wp:inline distT="0" distB="0" distL="0" distR="0" wp14:anchorId="19A7498B" wp14:editId="41BD2387">
            <wp:extent cx="5891658" cy="6431457"/>
            <wp:effectExtent l="0" t="0" r="0" b="0"/>
            <wp:docPr id="21374776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5891658" cy="6431457"/>
                    </a:xfrm>
                    <a:prstGeom prst="rect">
                      <a:avLst/>
                    </a:prstGeom>
                    <a:ln/>
                  </pic:spPr>
                </pic:pic>
              </a:graphicData>
            </a:graphic>
          </wp:inline>
        </w:drawing>
      </w:r>
    </w:p>
    <w:p w14:paraId="00000AAB" w14:textId="77777777" w:rsidR="00292D40" w:rsidRDefault="00000000">
      <w:pPr>
        <w:spacing w:line="360" w:lineRule="auto"/>
        <w:ind w:right="18"/>
        <w:jc w:val="both"/>
      </w:pPr>
      <w:bookmarkStart w:id="256" w:name="_heading=h.vpynl4s69iii" w:colFirst="0" w:colLast="0"/>
      <w:bookmarkEnd w:id="256"/>
      <w:r>
        <w:t>Ilustración</w:t>
      </w:r>
      <w:r>
        <w:rPr>
          <w:b/>
        </w:rPr>
        <w:t xml:space="preserve"> </w:t>
      </w:r>
      <w:r>
        <w:t>36</w:t>
      </w:r>
      <w:r>
        <w:rPr>
          <w:b/>
        </w:rPr>
        <w:t>.</w:t>
      </w:r>
      <w:r>
        <w:t>Matriz de impactos ambientales por cada fase de desarrollo del proyecto en Puerto Lleras.</w:t>
      </w:r>
    </w:p>
    <w:p w14:paraId="00000AAC" w14:textId="77777777" w:rsidR="00292D40" w:rsidRDefault="00000000">
      <w:pPr>
        <w:spacing w:line="240" w:lineRule="auto"/>
        <w:ind w:right="18"/>
        <w:jc w:val="both"/>
      </w:pPr>
      <w:r>
        <w:lastRenderedPageBreak/>
        <w:t>En síntesis según lo evidenciado en la Ilustración</w:t>
      </w:r>
      <w:r>
        <w:rPr>
          <w:b/>
        </w:rPr>
        <w:t xml:space="preserve"> </w:t>
      </w:r>
      <w:r>
        <w:t>36, los impactos con mayor incidencia están relacionados con el subsistema abiótico, que incluye suelo, agua y aire. Según la matriz ambiental, la intervención en el ecosistema es mínima y los impactos se consideran irrelevantes. Gracias a la gestión en el Plan de Manejo Ambiental (PMA), no se genera sinergia negativa. Además, se identificaron impactos positivos moderados, como la reducción de emisiones de gases de efecto invernadero, la mitigación del cambio climático y la disminución en el consumo de recursos naturales. Estos impactos, catalogados con un promedio de 30 puntos según la Tabla 5, avalan que el proyecto tiene un impacto moderado dando así mayores beneficios para la población.</w:t>
      </w:r>
    </w:p>
    <w:p w14:paraId="00000AAD" w14:textId="77777777" w:rsidR="00292D40" w:rsidRDefault="00000000">
      <w:pPr>
        <w:spacing w:line="240" w:lineRule="auto"/>
        <w:ind w:right="18"/>
        <w:jc w:val="both"/>
      </w:pPr>
      <w:r>
        <w:t>En cuanto al subsistema abiótico, no se presentan afectaciones directas a cuerpos de agua cercanos, ya que las soluciones individuales tienen un área de desarrollo de aproximadamente 2 m². En lo que respecta al aire, las emisiones provienen de los motores de vehículos y equipos, por lo que se implementará mantenimiento preventivo y medidas para controlar el polvo y el material particulado generado en excavaciones y acopios de materiales. Además, el proyecto contribuye a la reducción de CO₂ al sustituir fuentes de energía antiguas por renovables. En relación con el suelo, se gestionarán los residuos aprovechables, residuos eléctricos, Respel y de construcción (RAEE y RCD) en centros de acopio, minimizando el impacto ambiental.</w:t>
      </w:r>
    </w:p>
    <w:p w14:paraId="00000AAE" w14:textId="77777777" w:rsidR="00292D40" w:rsidRDefault="00000000">
      <w:pPr>
        <w:spacing w:line="240" w:lineRule="auto"/>
        <w:ind w:right="18"/>
        <w:jc w:val="both"/>
      </w:pPr>
      <w:r>
        <w:t>Por otro lado, en el subsistema biótico, se asegura la preservación de la biodiversidad en las áreas de influencia. No se generarán impactos negativos significativos en la flora y fauna local, garantizando la conservación del medio ambiente.</w:t>
      </w:r>
    </w:p>
    <w:p w14:paraId="00000AAF" w14:textId="77777777" w:rsidR="00292D40" w:rsidRDefault="00000000">
      <w:pPr>
        <w:spacing w:line="240" w:lineRule="auto"/>
        <w:ind w:right="18"/>
        <w:jc w:val="both"/>
      </w:pPr>
      <w:r>
        <w:t>En el subsistema socioeconómico, el proyecto beneficia a la población de Santa Rosa del Sur al mejorar el acceso a electricidad en zonas remotas y contribuir al desarrollo de un ambiente más limpio. Además, impulsa la economía mediante la creación de empleos, la atracción de inversiones y el ahorro a largo plazo. Se fomenta el desarrollo sostenible y se propone un indicador para medir la satisfacción de los usuarios cuando el proyecto esté en marcha.</w:t>
      </w:r>
    </w:p>
    <w:p w14:paraId="00000AB0" w14:textId="77777777" w:rsidR="00292D40" w:rsidRDefault="00000000">
      <w:pPr>
        <w:numPr>
          <w:ilvl w:val="0"/>
          <w:numId w:val="20"/>
        </w:numPr>
        <w:pBdr>
          <w:top w:val="nil"/>
          <w:left w:val="nil"/>
          <w:bottom w:val="nil"/>
          <w:right w:val="nil"/>
          <w:between w:val="nil"/>
        </w:pBdr>
        <w:spacing w:line="240" w:lineRule="auto"/>
        <w:ind w:right="18"/>
        <w:jc w:val="both"/>
        <w:rPr>
          <w:color w:val="1F3864"/>
        </w:rPr>
      </w:pPr>
      <w:bookmarkStart w:id="257" w:name="_heading=h.wf32wbqjngdh" w:colFirst="0" w:colLast="0"/>
      <w:bookmarkEnd w:id="257"/>
      <w:r>
        <w:rPr>
          <w:color w:val="1F3864"/>
        </w:rPr>
        <w:t>PROGRAMAS DEL PMA</w:t>
      </w:r>
    </w:p>
    <w:p w14:paraId="00000AB1" w14:textId="77777777" w:rsidR="00292D40" w:rsidRDefault="00000000">
      <w:pPr>
        <w:spacing w:line="240" w:lineRule="auto"/>
        <w:ind w:right="18"/>
        <w:jc w:val="both"/>
        <w:rPr>
          <w:highlight w:val="white"/>
        </w:rPr>
      </w:pPr>
      <w:r>
        <w:t xml:space="preserve">Comprendiendo la dimensión de los impactos se creó a continuación los programas de manejo ambiental que </w:t>
      </w:r>
      <w:r>
        <w:rPr>
          <w:highlight w:val="white"/>
        </w:rPr>
        <w:t>son compensación a los posibles impactos que se podrían generan en el transcurso del desarrollo del</w:t>
      </w:r>
      <w:r>
        <w:rPr>
          <w:b/>
        </w:rPr>
        <w:t xml:space="preserve"> </w:t>
      </w:r>
      <w:r>
        <w:rPr>
          <w:b/>
          <w:highlight w:val="white"/>
        </w:rPr>
        <w:t xml:space="preserve">Proyecto energético asociatividad comunitaria: JUNTA DE ACCIÓN COMUNAL Santa Rosa Sur de Bolívar, </w:t>
      </w:r>
      <w:r>
        <w:rPr>
          <w:highlight w:val="white"/>
        </w:rPr>
        <w:t>en orden de ideas se menciona Tabla 70.</w:t>
      </w:r>
    </w:p>
    <w:tbl>
      <w:tblPr>
        <w:tblStyle w:val="aff9"/>
        <w:tblW w:w="75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9"/>
        <w:gridCol w:w="1638"/>
        <w:gridCol w:w="1638"/>
      </w:tblGrid>
      <w:tr w:rsidR="00292D40" w14:paraId="2395AEE2" w14:textId="77777777">
        <w:trPr>
          <w:trHeight w:val="126"/>
          <w:jc w:val="center"/>
        </w:trPr>
        <w:tc>
          <w:tcPr>
            <w:tcW w:w="4230" w:type="dxa"/>
            <w:shd w:val="clear" w:color="auto" w:fill="A8E2AB"/>
          </w:tcPr>
          <w:p w14:paraId="00000AB2" w14:textId="77777777" w:rsidR="00292D40" w:rsidRDefault="00000000">
            <w:pPr>
              <w:spacing w:line="240" w:lineRule="auto"/>
              <w:ind w:right="790"/>
              <w:rPr>
                <w:b/>
              </w:rPr>
            </w:pPr>
            <w:r>
              <w:rPr>
                <w:b/>
              </w:rPr>
              <w:t>Nombre del Programa</w:t>
            </w:r>
          </w:p>
        </w:tc>
        <w:tc>
          <w:tcPr>
            <w:tcW w:w="1638" w:type="dxa"/>
            <w:shd w:val="clear" w:color="auto" w:fill="A8E2AB"/>
          </w:tcPr>
          <w:p w14:paraId="00000AB3" w14:textId="77777777" w:rsidR="00292D40" w:rsidRDefault="00000000">
            <w:pPr>
              <w:spacing w:line="240" w:lineRule="auto"/>
              <w:ind w:right="790"/>
              <w:rPr>
                <w:b/>
              </w:rPr>
            </w:pPr>
            <w:r>
              <w:rPr>
                <w:b/>
              </w:rPr>
              <w:t>Aplica</w:t>
            </w:r>
          </w:p>
        </w:tc>
        <w:tc>
          <w:tcPr>
            <w:tcW w:w="1638" w:type="dxa"/>
            <w:shd w:val="clear" w:color="auto" w:fill="A8E2AB"/>
          </w:tcPr>
          <w:p w14:paraId="00000AB4" w14:textId="77777777" w:rsidR="00292D40" w:rsidRDefault="00000000">
            <w:pPr>
              <w:spacing w:line="240" w:lineRule="auto"/>
              <w:rPr>
                <w:b/>
              </w:rPr>
            </w:pPr>
            <w:r>
              <w:rPr>
                <w:b/>
              </w:rPr>
              <w:t>No Aplica</w:t>
            </w:r>
          </w:p>
        </w:tc>
      </w:tr>
      <w:tr w:rsidR="00292D40" w14:paraId="4062C900" w14:textId="77777777">
        <w:trPr>
          <w:trHeight w:val="218"/>
          <w:jc w:val="center"/>
        </w:trPr>
        <w:tc>
          <w:tcPr>
            <w:tcW w:w="4230" w:type="dxa"/>
            <w:shd w:val="clear" w:color="auto" w:fill="FFFFFF"/>
            <w:vAlign w:val="center"/>
          </w:tcPr>
          <w:p w14:paraId="00000AB5" w14:textId="77777777" w:rsidR="00292D40" w:rsidRDefault="00000000">
            <w:pPr>
              <w:spacing w:line="240" w:lineRule="auto"/>
              <w:ind w:right="790"/>
            </w:pPr>
            <w:r>
              <w:t>Licencias, Permisos y Tramites</w:t>
            </w:r>
          </w:p>
        </w:tc>
        <w:tc>
          <w:tcPr>
            <w:tcW w:w="1638" w:type="dxa"/>
            <w:vAlign w:val="center"/>
          </w:tcPr>
          <w:p w14:paraId="00000AB6" w14:textId="77777777" w:rsidR="00292D40" w:rsidRDefault="00292D40">
            <w:pPr>
              <w:spacing w:line="240" w:lineRule="auto"/>
              <w:ind w:right="790"/>
            </w:pPr>
          </w:p>
        </w:tc>
        <w:tc>
          <w:tcPr>
            <w:tcW w:w="1638" w:type="dxa"/>
            <w:vAlign w:val="center"/>
          </w:tcPr>
          <w:p w14:paraId="00000AB7" w14:textId="77777777" w:rsidR="00292D40" w:rsidRDefault="00000000">
            <w:pPr>
              <w:spacing w:line="240" w:lineRule="auto"/>
              <w:ind w:right="790"/>
            </w:pPr>
            <w:r>
              <w:t>X</w:t>
            </w:r>
          </w:p>
        </w:tc>
      </w:tr>
      <w:tr w:rsidR="00292D40" w14:paraId="28C5E7FB" w14:textId="77777777">
        <w:trPr>
          <w:jc w:val="center"/>
        </w:trPr>
        <w:tc>
          <w:tcPr>
            <w:tcW w:w="4230" w:type="dxa"/>
            <w:shd w:val="clear" w:color="auto" w:fill="FFFFFF"/>
            <w:vAlign w:val="center"/>
          </w:tcPr>
          <w:p w14:paraId="00000AB8" w14:textId="77777777" w:rsidR="00292D40" w:rsidRDefault="00000000">
            <w:pPr>
              <w:spacing w:line="240" w:lineRule="auto"/>
              <w:ind w:right="790"/>
            </w:pPr>
            <w:r>
              <w:t>Instalación de Campamentos</w:t>
            </w:r>
          </w:p>
        </w:tc>
        <w:tc>
          <w:tcPr>
            <w:tcW w:w="1638" w:type="dxa"/>
            <w:vAlign w:val="center"/>
          </w:tcPr>
          <w:p w14:paraId="00000AB9" w14:textId="77777777" w:rsidR="00292D40" w:rsidRDefault="00000000">
            <w:pPr>
              <w:spacing w:line="240" w:lineRule="auto"/>
              <w:ind w:right="790"/>
            </w:pPr>
            <w:r>
              <w:t>X</w:t>
            </w:r>
          </w:p>
        </w:tc>
        <w:tc>
          <w:tcPr>
            <w:tcW w:w="1638" w:type="dxa"/>
            <w:vAlign w:val="center"/>
          </w:tcPr>
          <w:p w14:paraId="00000ABA" w14:textId="77777777" w:rsidR="00292D40" w:rsidRDefault="00292D40">
            <w:pPr>
              <w:spacing w:line="240" w:lineRule="auto"/>
              <w:ind w:right="790"/>
            </w:pPr>
          </w:p>
        </w:tc>
      </w:tr>
      <w:tr w:rsidR="00292D40" w14:paraId="4B616000" w14:textId="77777777">
        <w:trPr>
          <w:jc w:val="center"/>
        </w:trPr>
        <w:tc>
          <w:tcPr>
            <w:tcW w:w="4230" w:type="dxa"/>
            <w:shd w:val="clear" w:color="auto" w:fill="FFFFFF"/>
            <w:vAlign w:val="center"/>
          </w:tcPr>
          <w:p w14:paraId="00000ABB" w14:textId="77777777" w:rsidR="00292D40" w:rsidRDefault="00000000">
            <w:pPr>
              <w:spacing w:line="240" w:lineRule="auto"/>
              <w:ind w:right="790"/>
            </w:pPr>
            <w:r>
              <w:t>Manejo de residuos sólidos y efluentes</w:t>
            </w:r>
          </w:p>
        </w:tc>
        <w:tc>
          <w:tcPr>
            <w:tcW w:w="1638" w:type="dxa"/>
            <w:vAlign w:val="center"/>
          </w:tcPr>
          <w:p w14:paraId="00000ABC" w14:textId="77777777" w:rsidR="00292D40" w:rsidRDefault="00000000">
            <w:pPr>
              <w:spacing w:line="240" w:lineRule="auto"/>
              <w:ind w:right="790"/>
            </w:pPr>
            <w:r>
              <w:t>X</w:t>
            </w:r>
          </w:p>
        </w:tc>
        <w:tc>
          <w:tcPr>
            <w:tcW w:w="1638" w:type="dxa"/>
            <w:vAlign w:val="center"/>
          </w:tcPr>
          <w:p w14:paraId="00000ABD" w14:textId="77777777" w:rsidR="00292D40" w:rsidRDefault="00292D40">
            <w:pPr>
              <w:spacing w:line="240" w:lineRule="auto"/>
              <w:ind w:right="790"/>
            </w:pPr>
          </w:p>
        </w:tc>
      </w:tr>
      <w:tr w:rsidR="00292D40" w14:paraId="71ACB557" w14:textId="77777777">
        <w:trPr>
          <w:jc w:val="center"/>
        </w:trPr>
        <w:tc>
          <w:tcPr>
            <w:tcW w:w="4230" w:type="dxa"/>
            <w:shd w:val="clear" w:color="auto" w:fill="FFFFFF"/>
            <w:vAlign w:val="center"/>
          </w:tcPr>
          <w:p w14:paraId="00000ABE" w14:textId="77777777" w:rsidR="00292D40" w:rsidRDefault="00000000">
            <w:pPr>
              <w:spacing w:line="240" w:lineRule="auto"/>
              <w:ind w:right="790"/>
            </w:pPr>
            <w:r>
              <w:lastRenderedPageBreak/>
              <w:t>Capacitación y educación Ambiental</w:t>
            </w:r>
          </w:p>
        </w:tc>
        <w:tc>
          <w:tcPr>
            <w:tcW w:w="1638" w:type="dxa"/>
            <w:vAlign w:val="center"/>
          </w:tcPr>
          <w:p w14:paraId="00000ABF" w14:textId="77777777" w:rsidR="00292D40" w:rsidRDefault="00000000">
            <w:pPr>
              <w:spacing w:line="240" w:lineRule="auto"/>
              <w:ind w:right="790"/>
            </w:pPr>
            <w:r>
              <w:t>X</w:t>
            </w:r>
          </w:p>
        </w:tc>
        <w:tc>
          <w:tcPr>
            <w:tcW w:w="1638" w:type="dxa"/>
            <w:vAlign w:val="center"/>
          </w:tcPr>
          <w:p w14:paraId="00000AC0" w14:textId="77777777" w:rsidR="00292D40" w:rsidRDefault="00292D40">
            <w:pPr>
              <w:spacing w:line="240" w:lineRule="auto"/>
              <w:ind w:right="790"/>
            </w:pPr>
          </w:p>
        </w:tc>
      </w:tr>
      <w:tr w:rsidR="00292D40" w14:paraId="09B5C68A" w14:textId="77777777">
        <w:trPr>
          <w:jc w:val="center"/>
        </w:trPr>
        <w:tc>
          <w:tcPr>
            <w:tcW w:w="4230" w:type="dxa"/>
            <w:shd w:val="clear" w:color="auto" w:fill="FFFFFF"/>
            <w:vAlign w:val="center"/>
          </w:tcPr>
          <w:p w14:paraId="00000AC1" w14:textId="77777777" w:rsidR="00292D40" w:rsidRDefault="00000000">
            <w:pPr>
              <w:spacing w:line="240" w:lineRule="auto"/>
              <w:ind w:right="790"/>
            </w:pPr>
            <w:r>
              <w:t>Manejo de suelo</w:t>
            </w:r>
          </w:p>
        </w:tc>
        <w:tc>
          <w:tcPr>
            <w:tcW w:w="1638" w:type="dxa"/>
            <w:vAlign w:val="center"/>
          </w:tcPr>
          <w:p w14:paraId="00000AC2" w14:textId="77777777" w:rsidR="00292D40" w:rsidRDefault="00000000">
            <w:pPr>
              <w:spacing w:line="240" w:lineRule="auto"/>
              <w:ind w:right="790"/>
            </w:pPr>
            <w:r>
              <w:t>X</w:t>
            </w:r>
          </w:p>
        </w:tc>
        <w:tc>
          <w:tcPr>
            <w:tcW w:w="1638" w:type="dxa"/>
            <w:vAlign w:val="center"/>
          </w:tcPr>
          <w:p w14:paraId="00000AC3" w14:textId="77777777" w:rsidR="00292D40" w:rsidRDefault="00292D40">
            <w:pPr>
              <w:spacing w:line="240" w:lineRule="auto"/>
              <w:ind w:right="790"/>
            </w:pPr>
          </w:p>
        </w:tc>
      </w:tr>
      <w:tr w:rsidR="00292D40" w14:paraId="1D8E6065" w14:textId="77777777">
        <w:trPr>
          <w:jc w:val="center"/>
        </w:trPr>
        <w:tc>
          <w:tcPr>
            <w:tcW w:w="4230" w:type="dxa"/>
            <w:shd w:val="clear" w:color="auto" w:fill="FFFFFF"/>
            <w:vAlign w:val="center"/>
          </w:tcPr>
          <w:p w14:paraId="00000AC4" w14:textId="77777777" w:rsidR="00292D40" w:rsidRDefault="00000000">
            <w:pPr>
              <w:spacing w:line="240" w:lineRule="auto"/>
              <w:ind w:right="790"/>
            </w:pPr>
            <w:r>
              <w:t>Manejo de Ruido</w:t>
            </w:r>
          </w:p>
        </w:tc>
        <w:tc>
          <w:tcPr>
            <w:tcW w:w="1638" w:type="dxa"/>
            <w:vAlign w:val="center"/>
          </w:tcPr>
          <w:p w14:paraId="00000AC5" w14:textId="77777777" w:rsidR="00292D40" w:rsidRDefault="00000000">
            <w:pPr>
              <w:spacing w:line="240" w:lineRule="auto"/>
              <w:ind w:right="790"/>
            </w:pPr>
            <w:r>
              <w:t>X</w:t>
            </w:r>
          </w:p>
        </w:tc>
        <w:tc>
          <w:tcPr>
            <w:tcW w:w="1638" w:type="dxa"/>
            <w:vAlign w:val="center"/>
          </w:tcPr>
          <w:p w14:paraId="00000AC6" w14:textId="77777777" w:rsidR="00292D40" w:rsidRDefault="00292D40">
            <w:pPr>
              <w:spacing w:line="240" w:lineRule="auto"/>
              <w:ind w:right="790"/>
            </w:pPr>
          </w:p>
        </w:tc>
      </w:tr>
      <w:tr w:rsidR="00292D40" w14:paraId="7A14C85F" w14:textId="77777777">
        <w:trPr>
          <w:jc w:val="center"/>
        </w:trPr>
        <w:tc>
          <w:tcPr>
            <w:tcW w:w="4230" w:type="dxa"/>
            <w:shd w:val="clear" w:color="auto" w:fill="FFFFFF"/>
            <w:vAlign w:val="center"/>
          </w:tcPr>
          <w:p w14:paraId="00000AC7" w14:textId="77777777" w:rsidR="00292D40" w:rsidRDefault="00000000">
            <w:pPr>
              <w:spacing w:line="240" w:lineRule="auto"/>
              <w:ind w:right="790"/>
            </w:pPr>
            <w:r>
              <w:t>Manejo de residuos RAEE y RESPEL</w:t>
            </w:r>
          </w:p>
        </w:tc>
        <w:tc>
          <w:tcPr>
            <w:tcW w:w="1638" w:type="dxa"/>
            <w:vAlign w:val="center"/>
          </w:tcPr>
          <w:p w14:paraId="00000AC8" w14:textId="77777777" w:rsidR="00292D40" w:rsidRDefault="00000000">
            <w:pPr>
              <w:spacing w:line="240" w:lineRule="auto"/>
              <w:ind w:right="790"/>
            </w:pPr>
            <w:r>
              <w:t>X</w:t>
            </w:r>
          </w:p>
        </w:tc>
        <w:tc>
          <w:tcPr>
            <w:tcW w:w="1638" w:type="dxa"/>
            <w:vAlign w:val="center"/>
          </w:tcPr>
          <w:p w14:paraId="00000AC9" w14:textId="77777777" w:rsidR="00292D40" w:rsidRDefault="00292D40">
            <w:pPr>
              <w:spacing w:line="240" w:lineRule="auto"/>
              <w:ind w:right="790"/>
            </w:pPr>
          </w:p>
        </w:tc>
      </w:tr>
      <w:tr w:rsidR="00292D40" w14:paraId="0A57E1DF" w14:textId="77777777">
        <w:trPr>
          <w:jc w:val="center"/>
        </w:trPr>
        <w:tc>
          <w:tcPr>
            <w:tcW w:w="4230" w:type="dxa"/>
            <w:shd w:val="clear" w:color="auto" w:fill="FFFFFF"/>
            <w:vAlign w:val="center"/>
          </w:tcPr>
          <w:p w14:paraId="00000ACA" w14:textId="77777777" w:rsidR="00292D40" w:rsidRDefault="00000000">
            <w:pPr>
              <w:spacing w:line="240" w:lineRule="auto"/>
              <w:ind w:right="790"/>
            </w:pPr>
            <w:r>
              <w:t>Movimiento de Tierra</w:t>
            </w:r>
          </w:p>
        </w:tc>
        <w:tc>
          <w:tcPr>
            <w:tcW w:w="1638" w:type="dxa"/>
            <w:vAlign w:val="center"/>
          </w:tcPr>
          <w:p w14:paraId="00000ACB" w14:textId="77777777" w:rsidR="00292D40" w:rsidRDefault="00292D40">
            <w:pPr>
              <w:spacing w:line="240" w:lineRule="auto"/>
              <w:ind w:right="790"/>
            </w:pPr>
          </w:p>
        </w:tc>
        <w:tc>
          <w:tcPr>
            <w:tcW w:w="1638" w:type="dxa"/>
            <w:vAlign w:val="center"/>
          </w:tcPr>
          <w:p w14:paraId="00000ACC" w14:textId="77777777" w:rsidR="00292D40" w:rsidRDefault="00000000">
            <w:pPr>
              <w:spacing w:line="240" w:lineRule="auto"/>
              <w:ind w:right="790"/>
            </w:pPr>
            <w:r>
              <w:t>X</w:t>
            </w:r>
          </w:p>
        </w:tc>
      </w:tr>
      <w:tr w:rsidR="00292D40" w14:paraId="6880D724" w14:textId="77777777">
        <w:trPr>
          <w:jc w:val="center"/>
        </w:trPr>
        <w:tc>
          <w:tcPr>
            <w:tcW w:w="4230" w:type="dxa"/>
            <w:shd w:val="clear" w:color="auto" w:fill="FFFFFF"/>
            <w:vAlign w:val="center"/>
          </w:tcPr>
          <w:p w14:paraId="00000ACD" w14:textId="77777777" w:rsidR="00292D40" w:rsidRDefault="00000000">
            <w:pPr>
              <w:spacing w:line="240" w:lineRule="auto"/>
              <w:ind w:right="790"/>
            </w:pPr>
            <w:r>
              <w:t>Almacenamiento y Manejo de Materiales de Construcción.</w:t>
            </w:r>
          </w:p>
        </w:tc>
        <w:tc>
          <w:tcPr>
            <w:tcW w:w="1638" w:type="dxa"/>
            <w:vAlign w:val="center"/>
          </w:tcPr>
          <w:p w14:paraId="00000ACE" w14:textId="77777777" w:rsidR="00292D40" w:rsidRDefault="00000000">
            <w:pPr>
              <w:spacing w:line="240" w:lineRule="auto"/>
              <w:ind w:right="790"/>
            </w:pPr>
            <w:r>
              <w:t>X</w:t>
            </w:r>
          </w:p>
        </w:tc>
        <w:tc>
          <w:tcPr>
            <w:tcW w:w="1638" w:type="dxa"/>
            <w:vAlign w:val="center"/>
          </w:tcPr>
          <w:p w14:paraId="00000ACF" w14:textId="77777777" w:rsidR="00292D40" w:rsidRDefault="00292D40">
            <w:pPr>
              <w:spacing w:line="240" w:lineRule="auto"/>
              <w:ind w:right="790"/>
            </w:pPr>
          </w:p>
        </w:tc>
      </w:tr>
      <w:tr w:rsidR="00292D40" w14:paraId="31CA6396" w14:textId="77777777">
        <w:trPr>
          <w:trHeight w:val="156"/>
          <w:jc w:val="center"/>
        </w:trPr>
        <w:tc>
          <w:tcPr>
            <w:tcW w:w="4230" w:type="dxa"/>
            <w:shd w:val="clear" w:color="auto" w:fill="FFFFFF"/>
            <w:vAlign w:val="center"/>
          </w:tcPr>
          <w:p w14:paraId="00000AD0" w14:textId="77777777" w:rsidR="00292D40" w:rsidRDefault="00000000">
            <w:pPr>
              <w:spacing w:line="240" w:lineRule="auto"/>
              <w:ind w:right="790"/>
            </w:pPr>
            <w:r>
              <w:t>Manejo del Paisaje y la Vegetación</w:t>
            </w:r>
          </w:p>
        </w:tc>
        <w:tc>
          <w:tcPr>
            <w:tcW w:w="1638" w:type="dxa"/>
            <w:vAlign w:val="center"/>
          </w:tcPr>
          <w:p w14:paraId="00000AD1" w14:textId="77777777" w:rsidR="00292D40" w:rsidRDefault="00292D40">
            <w:pPr>
              <w:spacing w:line="240" w:lineRule="auto"/>
              <w:ind w:right="790"/>
            </w:pPr>
          </w:p>
        </w:tc>
        <w:tc>
          <w:tcPr>
            <w:tcW w:w="1638" w:type="dxa"/>
            <w:vAlign w:val="center"/>
          </w:tcPr>
          <w:p w14:paraId="00000AD2" w14:textId="77777777" w:rsidR="00292D40" w:rsidRDefault="00000000">
            <w:pPr>
              <w:spacing w:line="240" w:lineRule="auto"/>
              <w:ind w:right="790"/>
            </w:pPr>
            <w:r>
              <w:t>X</w:t>
            </w:r>
          </w:p>
        </w:tc>
      </w:tr>
      <w:tr w:rsidR="00292D40" w14:paraId="3C5B2D5C" w14:textId="77777777">
        <w:trPr>
          <w:jc w:val="center"/>
        </w:trPr>
        <w:tc>
          <w:tcPr>
            <w:tcW w:w="4230" w:type="dxa"/>
            <w:shd w:val="clear" w:color="auto" w:fill="FFFFFF"/>
            <w:vAlign w:val="center"/>
          </w:tcPr>
          <w:p w14:paraId="00000AD3" w14:textId="77777777" w:rsidR="00292D40" w:rsidRDefault="00000000">
            <w:pPr>
              <w:spacing w:line="240" w:lineRule="auto"/>
              <w:ind w:right="790"/>
            </w:pPr>
            <w:r>
              <w:t>Plan de Señalización</w:t>
            </w:r>
          </w:p>
        </w:tc>
        <w:tc>
          <w:tcPr>
            <w:tcW w:w="1638" w:type="dxa"/>
            <w:vAlign w:val="center"/>
          </w:tcPr>
          <w:p w14:paraId="00000AD4" w14:textId="77777777" w:rsidR="00292D40" w:rsidRDefault="00000000">
            <w:pPr>
              <w:spacing w:line="240" w:lineRule="auto"/>
              <w:ind w:right="790"/>
            </w:pPr>
            <w:r>
              <w:t>X</w:t>
            </w:r>
          </w:p>
        </w:tc>
        <w:tc>
          <w:tcPr>
            <w:tcW w:w="1638" w:type="dxa"/>
            <w:vAlign w:val="center"/>
          </w:tcPr>
          <w:p w14:paraId="00000AD5" w14:textId="77777777" w:rsidR="00292D40" w:rsidRDefault="00292D40">
            <w:pPr>
              <w:spacing w:line="240" w:lineRule="auto"/>
              <w:ind w:right="790"/>
            </w:pPr>
          </w:p>
        </w:tc>
      </w:tr>
      <w:tr w:rsidR="00292D40" w14:paraId="10E80149" w14:textId="77777777">
        <w:trPr>
          <w:jc w:val="center"/>
        </w:trPr>
        <w:tc>
          <w:tcPr>
            <w:tcW w:w="4230" w:type="dxa"/>
            <w:shd w:val="clear" w:color="auto" w:fill="FFFFFF"/>
            <w:vAlign w:val="center"/>
          </w:tcPr>
          <w:p w14:paraId="00000AD6" w14:textId="77777777" w:rsidR="00292D40" w:rsidRDefault="00000000">
            <w:pPr>
              <w:spacing w:line="240" w:lineRule="auto"/>
              <w:ind w:right="790"/>
            </w:pPr>
            <w:r>
              <w:t>Seguridad y Salud en el Trabajo</w:t>
            </w:r>
          </w:p>
        </w:tc>
        <w:tc>
          <w:tcPr>
            <w:tcW w:w="1638" w:type="dxa"/>
            <w:vAlign w:val="center"/>
          </w:tcPr>
          <w:p w14:paraId="00000AD7" w14:textId="77777777" w:rsidR="00292D40" w:rsidRDefault="00000000">
            <w:pPr>
              <w:spacing w:line="240" w:lineRule="auto"/>
              <w:ind w:right="790"/>
            </w:pPr>
            <w:r>
              <w:t>X</w:t>
            </w:r>
          </w:p>
        </w:tc>
        <w:tc>
          <w:tcPr>
            <w:tcW w:w="1638" w:type="dxa"/>
            <w:vAlign w:val="center"/>
          </w:tcPr>
          <w:p w14:paraId="00000AD8" w14:textId="77777777" w:rsidR="00292D40" w:rsidRDefault="00292D40">
            <w:pPr>
              <w:spacing w:line="240" w:lineRule="auto"/>
              <w:ind w:right="790"/>
            </w:pPr>
          </w:p>
        </w:tc>
      </w:tr>
      <w:tr w:rsidR="00292D40" w14:paraId="2F85FF59" w14:textId="77777777">
        <w:trPr>
          <w:jc w:val="center"/>
        </w:trPr>
        <w:tc>
          <w:tcPr>
            <w:tcW w:w="4230" w:type="dxa"/>
            <w:shd w:val="clear" w:color="auto" w:fill="FFFFFF"/>
            <w:vAlign w:val="center"/>
          </w:tcPr>
          <w:p w14:paraId="00000AD9" w14:textId="77777777" w:rsidR="00292D40" w:rsidRDefault="00000000">
            <w:pPr>
              <w:spacing w:line="240" w:lineRule="auto"/>
              <w:ind w:right="790"/>
            </w:pPr>
            <w:r>
              <w:t>Comunicación e Información</w:t>
            </w:r>
          </w:p>
        </w:tc>
        <w:tc>
          <w:tcPr>
            <w:tcW w:w="1638" w:type="dxa"/>
            <w:vAlign w:val="center"/>
          </w:tcPr>
          <w:p w14:paraId="00000ADA" w14:textId="77777777" w:rsidR="00292D40" w:rsidRDefault="00292D40">
            <w:pPr>
              <w:spacing w:line="240" w:lineRule="auto"/>
              <w:ind w:right="790"/>
            </w:pPr>
          </w:p>
        </w:tc>
        <w:tc>
          <w:tcPr>
            <w:tcW w:w="1638" w:type="dxa"/>
            <w:vAlign w:val="center"/>
          </w:tcPr>
          <w:p w14:paraId="00000ADB" w14:textId="77777777" w:rsidR="00292D40" w:rsidRDefault="00000000">
            <w:pPr>
              <w:spacing w:line="240" w:lineRule="auto"/>
              <w:ind w:right="790"/>
            </w:pPr>
            <w:r>
              <w:t>X</w:t>
            </w:r>
          </w:p>
        </w:tc>
      </w:tr>
      <w:tr w:rsidR="00292D40" w14:paraId="42A1CB27" w14:textId="77777777">
        <w:trPr>
          <w:jc w:val="center"/>
        </w:trPr>
        <w:tc>
          <w:tcPr>
            <w:tcW w:w="4230" w:type="dxa"/>
            <w:shd w:val="clear" w:color="auto" w:fill="FFFFFF"/>
            <w:vAlign w:val="center"/>
          </w:tcPr>
          <w:p w14:paraId="00000ADC" w14:textId="77777777" w:rsidR="00292D40" w:rsidRDefault="00000000">
            <w:pPr>
              <w:spacing w:line="240" w:lineRule="auto"/>
              <w:ind w:right="790"/>
            </w:pPr>
            <w:r>
              <w:t>Transporte y montaje de equipos</w:t>
            </w:r>
          </w:p>
        </w:tc>
        <w:tc>
          <w:tcPr>
            <w:tcW w:w="1638" w:type="dxa"/>
            <w:vAlign w:val="center"/>
          </w:tcPr>
          <w:p w14:paraId="00000ADD" w14:textId="77777777" w:rsidR="00292D40" w:rsidRDefault="00000000">
            <w:pPr>
              <w:spacing w:line="240" w:lineRule="auto"/>
              <w:ind w:right="790"/>
            </w:pPr>
            <w:r>
              <w:t>X</w:t>
            </w:r>
          </w:p>
        </w:tc>
        <w:tc>
          <w:tcPr>
            <w:tcW w:w="1638" w:type="dxa"/>
            <w:vAlign w:val="center"/>
          </w:tcPr>
          <w:p w14:paraId="00000ADE" w14:textId="77777777" w:rsidR="00292D40" w:rsidRDefault="00292D40">
            <w:pPr>
              <w:spacing w:line="240" w:lineRule="auto"/>
              <w:ind w:right="790"/>
            </w:pPr>
          </w:p>
        </w:tc>
      </w:tr>
      <w:tr w:rsidR="00292D40" w14:paraId="53FB7E7E" w14:textId="77777777">
        <w:trPr>
          <w:jc w:val="center"/>
        </w:trPr>
        <w:tc>
          <w:tcPr>
            <w:tcW w:w="4230" w:type="dxa"/>
            <w:shd w:val="clear" w:color="auto" w:fill="FFFFFF"/>
            <w:vAlign w:val="center"/>
          </w:tcPr>
          <w:p w14:paraId="00000ADF" w14:textId="77777777" w:rsidR="00292D40" w:rsidRDefault="00000000">
            <w:pPr>
              <w:spacing w:line="240" w:lineRule="auto"/>
              <w:ind w:right="790"/>
            </w:pPr>
            <w:r>
              <w:t>Manejo de obras en concreto</w:t>
            </w:r>
          </w:p>
        </w:tc>
        <w:tc>
          <w:tcPr>
            <w:tcW w:w="1638" w:type="dxa"/>
            <w:vAlign w:val="center"/>
          </w:tcPr>
          <w:p w14:paraId="00000AE0" w14:textId="77777777" w:rsidR="00292D40" w:rsidRDefault="00292D40">
            <w:pPr>
              <w:spacing w:line="240" w:lineRule="auto"/>
              <w:ind w:right="790"/>
            </w:pPr>
          </w:p>
        </w:tc>
        <w:tc>
          <w:tcPr>
            <w:tcW w:w="1638" w:type="dxa"/>
            <w:vAlign w:val="center"/>
          </w:tcPr>
          <w:p w14:paraId="00000AE1" w14:textId="77777777" w:rsidR="00292D40" w:rsidRDefault="00000000">
            <w:pPr>
              <w:spacing w:line="240" w:lineRule="auto"/>
              <w:ind w:right="790"/>
            </w:pPr>
            <w:r>
              <w:t>X</w:t>
            </w:r>
          </w:p>
        </w:tc>
      </w:tr>
      <w:tr w:rsidR="00292D40" w14:paraId="7230941E" w14:textId="77777777">
        <w:trPr>
          <w:jc w:val="center"/>
        </w:trPr>
        <w:tc>
          <w:tcPr>
            <w:tcW w:w="4230" w:type="dxa"/>
            <w:shd w:val="clear" w:color="auto" w:fill="FFFFFF"/>
            <w:vAlign w:val="center"/>
          </w:tcPr>
          <w:p w14:paraId="00000AE2" w14:textId="77777777" w:rsidR="00292D40" w:rsidRDefault="00000000">
            <w:pPr>
              <w:spacing w:line="240" w:lineRule="auto"/>
              <w:ind w:right="790"/>
            </w:pPr>
            <w:r>
              <w:t>Interventoría Ambiental interna</w:t>
            </w:r>
          </w:p>
        </w:tc>
        <w:tc>
          <w:tcPr>
            <w:tcW w:w="1638" w:type="dxa"/>
            <w:vAlign w:val="center"/>
          </w:tcPr>
          <w:p w14:paraId="00000AE3" w14:textId="77777777" w:rsidR="00292D40" w:rsidRDefault="00000000">
            <w:pPr>
              <w:spacing w:line="240" w:lineRule="auto"/>
              <w:ind w:right="790"/>
            </w:pPr>
            <w:r>
              <w:t>X</w:t>
            </w:r>
          </w:p>
        </w:tc>
        <w:tc>
          <w:tcPr>
            <w:tcW w:w="1638" w:type="dxa"/>
            <w:vAlign w:val="center"/>
          </w:tcPr>
          <w:p w14:paraId="00000AE4" w14:textId="77777777" w:rsidR="00292D40" w:rsidRDefault="00292D40">
            <w:pPr>
              <w:spacing w:line="240" w:lineRule="auto"/>
              <w:ind w:right="790"/>
            </w:pPr>
          </w:p>
        </w:tc>
      </w:tr>
    </w:tbl>
    <w:p w14:paraId="00000AE5" w14:textId="77777777" w:rsidR="00292D40" w:rsidRDefault="00000000">
      <w:pPr>
        <w:pBdr>
          <w:top w:val="nil"/>
          <w:left w:val="nil"/>
          <w:bottom w:val="nil"/>
          <w:right w:val="nil"/>
          <w:between w:val="nil"/>
        </w:pBdr>
        <w:spacing w:line="240" w:lineRule="auto"/>
        <w:ind w:left="550" w:right="790"/>
        <w:jc w:val="center"/>
        <w:rPr>
          <w:smallCaps/>
          <w:color w:val="000000"/>
        </w:rPr>
      </w:pPr>
      <w:bookmarkStart w:id="258" w:name="_heading=h.udy71ck735kq" w:colFirst="0" w:colLast="0"/>
      <w:bookmarkEnd w:id="258"/>
      <w:r>
        <w:rPr>
          <w:smallCaps/>
          <w:color w:val="000000"/>
        </w:rPr>
        <w:t>Tabla 70 Programas del PMASROS</w:t>
      </w:r>
    </w:p>
    <w:p w14:paraId="00000AE6" w14:textId="77777777" w:rsidR="00292D40" w:rsidRDefault="00000000">
      <w:pPr>
        <w:ind w:left="550" w:right="18"/>
        <w:jc w:val="both"/>
      </w:pPr>
      <w:r>
        <w:t>En orden de ideas el PMA se desarrolla en un tiempo estimado de 8 meses bajo la responsabilidad del profesional contratado por el contratista, siendo así en el ANEXO  se presenta cronograma de ejecución, plan presupuestal, plan de seguimiento y monitoreo, plan de contingencia antes las posibles emergencias, así mismo se anexa base de datos en Excel de cada programa y procedimiento ANEXO .</w:t>
      </w:r>
    </w:p>
    <w:p w14:paraId="00000AE7" w14:textId="77777777" w:rsidR="00292D40" w:rsidRDefault="00000000">
      <w:pPr>
        <w:pStyle w:val="Ttulo2"/>
        <w:ind w:left="720" w:hanging="360"/>
      </w:pPr>
      <w:bookmarkStart w:id="259" w:name="_heading=h.rq6opooi780q" w:colFirst="0" w:colLast="0"/>
      <w:bookmarkEnd w:id="259"/>
      <w:r>
        <w:t>PLAN DE MANEJO RESPEL-RAEE</w:t>
      </w:r>
    </w:p>
    <w:p w14:paraId="00000AE8" w14:textId="77777777" w:rsidR="00292D40" w:rsidRDefault="00000000">
      <w:pPr>
        <w:ind w:right="18"/>
        <w:jc w:val="both"/>
      </w:pPr>
      <w:r>
        <w:t xml:space="preserve">Los aparatos eléctricos y electrónicos (AEE) según MINAMBIETE son productos que están presentes en de forma directa o indirecta en toda nuestra vida cotidiana y están conformados por una combinación de piezas o elementos que para funcionar necesitan corriente eléctrica o campos electromagnéticos y realizan un sinnúmero de trabajos y funciones determinadas. En el momento en que el usuario considera que no les son útiles y los descartan, se convierten en residuos de aparatos eléctricos y electrónicos (RAEE), lo cual los convierte en residuos que requieren un manejo y gestión diferente, dado que pueden contener materiales aprovechables, que son recursos de importancia en los ciclos productivos y económicos del país, pero también productos o sustancias peligrosas (RESPEL) que según MINAMBIENTE son </w:t>
      </w:r>
      <w:r>
        <w:lastRenderedPageBreak/>
        <w:t>aquellos residuos peligrosos que, debido a sus peligros intrínsecos pueden causar daños o efectos indeseados a la salud o al ambiente, es por tal razón que se debe llevar un manejo integral de los RAEE Y RESPEL, para mayor profundización del Plan de manejo de Respel ,RAEE y otros visualizar ANEXO10.</w:t>
      </w:r>
    </w:p>
    <w:p w14:paraId="00000AE9" w14:textId="77777777" w:rsidR="00292D40" w:rsidRDefault="00000000">
      <w:pPr>
        <w:numPr>
          <w:ilvl w:val="0"/>
          <w:numId w:val="29"/>
        </w:numPr>
        <w:pBdr>
          <w:top w:val="nil"/>
          <w:left w:val="nil"/>
          <w:bottom w:val="nil"/>
          <w:right w:val="nil"/>
          <w:between w:val="nil"/>
        </w:pBdr>
        <w:ind w:right="790"/>
        <w:rPr>
          <w:color w:val="1F3864"/>
        </w:rPr>
      </w:pPr>
      <w:r>
        <w:rPr>
          <w:color w:val="1F3864"/>
        </w:rPr>
        <w:t>OBJETIVO</w:t>
      </w:r>
    </w:p>
    <w:p w14:paraId="00000AEA" w14:textId="77777777" w:rsidR="00292D40" w:rsidRDefault="00000000">
      <w:pPr>
        <w:spacing w:line="240" w:lineRule="auto"/>
        <w:ind w:right="18"/>
        <w:jc w:val="both"/>
      </w:pPr>
      <w:r>
        <w:t>Proponer un Plan para la gestión adecuada de RESPEL y RAEE en la ejecución del proyecto, con el fin de dar una adecuada separación en la fuente, aprovechamiento y disposición final.</w:t>
      </w:r>
    </w:p>
    <w:p w14:paraId="00000AEB" w14:textId="77777777" w:rsidR="00292D40" w:rsidRDefault="00292D40">
      <w:pPr>
        <w:pBdr>
          <w:top w:val="nil"/>
          <w:left w:val="nil"/>
          <w:bottom w:val="nil"/>
          <w:right w:val="nil"/>
          <w:between w:val="nil"/>
        </w:pBdr>
        <w:spacing w:after="0"/>
        <w:ind w:left="720" w:right="790"/>
        <w:rPr>
          <w:color w:val="1F3864"/>
        </w:rPr>
      </w:pPr>
    </w:p>
    <w:p w14:paraId="00000AEC" w14:textId="77777777" w:rsidR="00292D40" w:rsidRDefault="00000000">
      <w:pPr>
        <w:numPr>
          <w:ilvl w:val="0"/>
          <w:numId w:val="29"/>
        </w:numPr>
        <w:pBdr>
          <w:top w:val="nil"/>
          <w:left w:val="nil"/>
          <w:bottom w:val="nil"/>
          <w:right w:val="nil"/>
          <w:between w:val="nil"/>
        </w:pBdr>
        <w:spacing w:after="0"/>
        <w:ind w:right="790"/>
        <w:rPr>
          <w:color w:val="1F3864"/>
        </w:rPr>
      </w:pPr>
      <w:r>
        <w:rPr>
          <w:color w:val="1F3864"/>
        </w:rPr>
        <w:t>ALCANCE</w:t>
      </w:r>
    </w:p>
    <w:p w14:paraId="00000AED" w14:textId="77777777" w:rsidR="00292D40" w:rsidRDefault="00000000">
      <w:pPr>
        <w:numPr>
          <w:ilvl w:val="0"/>
          <w:numId w:val="30"/>
        </w:numPr>
        <w:pBdr>
          <w:top w:val="nil"/>
          <w:left w:val="nil"/>
          <w:bottom w:val="nil"/>
          <w:right w:val="nil"/>
          <w:between w:val="nil"/>
        </w:pBdr>
        <w:spacing w:after="0" w:line="240" w:lineRule="auto"/>
        <w:ind w:right="18"/>
        <w:jc w:val="both"/>
      </w:pPr>
      <w:r>
        <w:rPr>
          <w:color w:val="000000"/>
        </w:rPr>
        <w:t>Reducir la generación de residuos y potencializar las actividades de reciclaje, uso y reusó de partes.</w:t>
      </w:r>
    </w:p>
    <w:p w14:paraId="00000AEE" w14:textId="77777777" w:rsidR="00292D40" w:rsidRDefault="00000000">
      <w:pPr>
        <w:numPr>
          <w:ilvl w:val="0"/>
          <w:numId w:val="30"/>
        </w:numPr>
        <w:pBdr>
          <w:top w:val="nil"/>
          <w:left w:val="nil"/>
          <w:bottom w:val="nil"/>
          <w:right w:val="nil"/>
          <w:between w:val="nil"/>
        </w:pBdr>
        <w:spacing w:after="0" w:line="240" w:lineRule="auto"/>
        <w:ind w:right="18"/>
        <w:jc w:val="both"/>
      </w:pPr>
      <w:r>
        <w:rPr>
          <w:color w:val="000000"/>
        </w:rPr>
        <w:t xml:space="preserve">Orientar a los operadores de los sistemas fotovoltaicos, en el correcto manejo y gestión integral de los Residuos de Aparatos Eléctricos y Electrónicos de dichos sistemas energéticos. </w:t>
      </w:r>
    </w:p>
    <w:p w14:paraId="00000AEF" w14:textId="77777777" w:rsidR="00292D40" w:rsidRDefault="00000000">
      <w:pPr>
        <w:numPr>
          <w:ilvl w:val="0"/>
          <w:numId w:val="30"/>
        </w:numPr>
        <w:pBdr>
          <w:top w:val="nil"/>
          <w:left w:val="nil"/>
          <w:bottom w:val="nil"/>
          <w:right w:val="nil"/>
          <w:between w:val="nil"/>
        </w:pBdr>
        <w:spacing w:after="0" w:line="240" w:lineRule="auto"/>
        <w:ind w:right="790"/>
        <w:jc w:val="both"/>
        <w:rPr>
          <w:color w:val="1F3864"/>
        </w:rPr>
      </w:pPr>
      <w:r>
        <w:rPr>
          <w:color w:val="000000"/>
        </w:rPr>
        <w:t>Definir las medidas que debe implementar el operador de los sistemas fotovoltaicos, respecto de los RAEE presentes en dichos sistemas.</w:t>
      </w:r>
    </w:p>
    <w:p w14:paraId="00000AF0" w14:textId="77777777" w:rsidR="00292D40" w:rsidRDefault="00292D40">
      <w:pPr>
        <w:pBdr>
          <w:top w:val="nil"/>
          <w:left w:val="nil"/>
          <w:bottom w:val="nil"/>
          <w:right w:val="nil"/>
          <w:between w:val="nil"/>
        </w:pBdr>
        <w:spacing w:after="0" w:line="360" w:lineRule="auto"/>
        <w:ind w:left="550" w:right="790"/>
        <w:rPr>
          <w:color w:val="000000"/>
        </w:rPr>
      </w:pPr>
    </w:p>
    <w:p w14:paraId="00000AF1" w14:textId="77777777" w:rsidR="00292D40" w:rsidRDefault="00000000">
      <w:pPr>
        <w:numPr>
          <w:ilvl w:val="0"/>
          <w:numId w:val="36"/>
        </w:numPr>
        <w:pBdr>
          <w:top w:val="nil"/>
          <w:left w:val="nil"/>
          <w:bottom w:val="nil"/>
          <w:right w:val="nil"/>
          <w:between w:val="nil"/>
        </w:pBdr>
        <w:ind w:right="18" w:hanging="720"/>
        <w:rPr>
          <w:color w:val="1F3864"/>
        </w:rPr>
      </w:pPr>
      <w:r>
        <w:rPr>
          <w:color w:val="1F3864"/>
        </w:rPr>
        <w:t>PROTOCOLO PARA LA RECOLECCIÓN INTERNA Y TRANSPORTE DE RESIDUOS</w:t>
      </w:r>
    </w:p>
    <w:p w14:paraId="00000AF2" w14:textId="77777777" w:rsidR="00292D40" w:rsidRDefault="00000000">
      <w:pPr>
        <w:ind w:right="18"/>
        <w:jc w:val="both"/>
      </w:pPr>
      <w:r>
        <w:t xml:space="preserve">Mediante el desarrollo del proyecto en el sitio seleccionado se tomaran en cuenta procesos interno que se debe considerar para minimizar los impactos ambientales visualizar síntesis en Ilustración </w:t>
      </w:r>
      <w:r>
        <w:rPr>
          <w:b/>
        </w:rPr>
        <w:t>37</w:t>
      </w:r>
      <w:r>
        <w:t xml:space="preserve">, así mismo para esto se enlista los siguientes pasos a tener en cuenta: </w:t>
      </w:r>
    </w:p>
    <w:p w14:paraId="00000AF3" w14:textId="77777777" w:rsidR="00292D40" w:rsidRDefault="00000000">
      <w:pPr>
        <w:numPr>
          <w:ilvl w:val="0"/>
          <w:numId w:val="27"/>
        </w:numPr>
        <w:pBdr>
          <w:top w:val="nil"/>
          <w:left w:val="nil"/>
          <w:bottom w:val="nil"/>
          <w:right w:val="nil"/>
          <w:between w:val="nil"/>
        </w:pBdr>
        <w:spacing w:after="0" w:line="240" w:lineRule="auto"/>
        <w:ind w:left="550" w:right="18" w:firstLine="0"/>
        <w:jc w:val="both"/>
      </w:pPr>
      <w:r>
        <w:rPr>
          <w:b/>
          <w:color w:val="000000"/>
        </w:rPr>
        <w:t>Almacenamiento interno de residuos:</w:t>
      </w:r>
      <w:r>
        <w:rPr>
          <w:color w:val="000000"/>
        </w:rPr>
        <w:t xml:space="preserve"> Se usarán contenedores o tambores codificados por colores, según la Resolución 2184 de 2019. Una vez llenos, deben guardarse en un lugar seguro y no enviarse directamente a la ruta de recolección.</w:t>
      </w:r>
    </w:p>
    <w:p w14:paraId="00000AF4" w14:textId="77777777" w:rsidR="00292D40" w:rsidRDefault="00292D40">
      <w:pPr>
        <w:pBdr>
          <w:top w:val="nil"/>
          <w:left w:val="nil"/>
          <w:bottom w:val="nil"/>
          <w:right w:val="nil"/>
          <w:between w:val="nil"/>
        </w:pBdr>
        <w:spacing w:after="0"/>
        <w:ind w:left="550" w:right="790"/>
        <w:jc w:val="both"/>
        <w:rPr>
          <w:color w:val="000000"/>
        </w:rPr>
      </w:pPr>
    </w:p>
    <w:p w14:paraId="00000AF5" w14:textId="77777777" w:rsidR="00292D40" w:rsidRDefault="00000000">
      <w:pPr>
        <w:numPr>
          <w:ilvl w:val="0"/>
          <w:numId w:val="27"/>
        </w:numPr>
        <w:pBdr>
          <w:top w:val="nil"/>
          <w:left w:val="nil"/>
          <w:bottom w:val="nil"/>
          <w:right w:val="nil"/>
          <w:between w:val="nil"/>
        </w:pBdr>
        <w:spacing w:after="0" w:line="240" w:lineRule="auto"/>
        <w:ind w:left="550" w:right="18" w:firstLine="0"/>
        <w:jc w:val="both"/>
      </w:pPr>
      <w:r>
        <w:rPr>
          <w:b/>
          <w:color w:val="000000"/>
        </w:rPr>
        <w:t>Orientación del proveedor:</w:t>
      </w:r>
      <w:r>
        <w:rPr>
          <w:color w:val="000000"/>
        </w:rPr>
        <w:t xml:space="preserve"> Solicitar al proveedor del material las indicaciones necesarias para una correcta separación en la fuente, disposición o aprovechamiento.</w:t>
      </w:r>
    </w:p>
    <w:p w14:paraId="00000AF6" w14:textId="77777777" w:rsidR="00292D40" w:rsidRDefault="00292D40">
      <w:pPr>
        <w:pBdr>
          <w:top w:val="nil"/>
          <w:left w:val="nil"/>
          <w:bottom w:val="nil"/>
          <w:right w:val="nil"/>
          <w:between w:val="nil"/>
        </w:pBdr>
        <w:spacing w:after="0"/>
        <w:ind w:left="720"/>
        <w:rPr>
          <w:color w:val="000000"/>
        </w:rPr>
      </w:pPr>
    </w:p>
    <w:p w14:paraId="00000AF7" w14:textId="77777777" w:rsidR="00292D40" w:rsidRDefault="00000000">
      <w:pPr>
        <w:numPr>
          <w:ilvl w:val="0"/>
          <w:numId w:val="27"/>
        </w:numPr>
        <w:pBdr>
          <w:top w:val="nil"/>
          <w:left w:val="nil"/>
          <w:bottom w:val="nil"/>
          <w:right w:val="nil"/>
          <w:between w:val="nil"/>
        </w:pBdr>
        <w:spacing w:line="240" w:lineRule="auto"/>
        <w:ind w:left="550" w:right="18" w:firstLine="0"/>
        <w:jc w:val="both"/>
      </w:pPr>
      <w:r>
        <w:rPr>
          <w:b/>
          <w:color w:val="000000"/>
        </w:rPr>
        <w:t>Recolección y transporte de residuos:</w:t>
      </w:r>
    </w:p>
    <w:p w14:paraId="00000AF8" w14:textId="77777777" w:rsidR="00292D40" w:rsidRDefault="00000000">
      <w:pPr>
        <w:numPr>
          <w:ilvl w:val="0"/>
          <w:numId w:val="26"/>
        </w:numPr>
        <w:spacing w:line="240" w:lineRule="auto"/>
        <w:ind w:left="550" w:right="18" w:firstLine="0"/>
        <w:jc w:val="both"/>
      </w:pPr>
      <w:r>
        <w:t>Uso adecuado de los Elementos de Protección Personal EPP conforme a la norma ISO 45001.</w:t>
      </w:r>
    </w:p>
    <w:p w14:paraId="00000AF9" w14:textId="77777777" w:rsidR="00292D40" w:rsidRDefault="00000000">
      <w:pPr>
        <w:numPr>
          <w:ilvl w:val="0"/>
          <w:numId w:val="26"/>
        </w:numPr>
        <w:spacing w:line="240" w:lineRule="auto"/>
        <w:ind w:left="550" w:right="18" w:firstLine="0"/>
        <w:jc w:val="both"/>
      </w:pPr>
      <w:r>
        <w:t>Contar los residuos almacenados antes de entregarlos al gestor.</w:t>
      </w:r>
    </w:p>
    <w:p w14:paraId="00000AFA" w14:textId="77777777" w:rsidR="00292D40" w:rsidRDefault="00000000">
      <w:pPr>
        <w:numPr>
          <w:ilvl w:val="0"/>
          <w:numId w:val="26"/>
        </w:numPr>
        <w:spacing w:line="240" w:lineRule="auto"/>
        <w:ind w:left="550" w:right="18" w:firstLine="0"/>
        <w:jc w:val="both"/>
      </w:pPr>
      <w:r>
        <w:t>El contratista deberá elaborar ruta de salida cuando finalice el proyecto en el cual todo residuo debe entregarse a operador autorizado, con el objeto de no dejar nada en el terreno de desarrollo del proyecto.</w:t>
      </w:r>
    </w:p>
    <w:p w14:paraId="00000AFB" w14:textId="77777777" w:rsidR="00292D40" w:rsidRDefault="00000000">
      <w:pPr>
        <w:numPr>
          <w:ilvl w:val="0"/>
          <w:numId w:val="26"/>
        </w:numPr>
        <w:spacing w:line="240" w:lineRule="auto"/>
        <w:ind w:left="550" w:right="18" w:firstLine="0"/>
        <w:jc w:val="both"/>
      </w:pPr>
      <w:r>
        <w:lastRenderedPageBreak/>
        <w:t>Garantizar la cadena de custodia de los residuos y diligenciar el formato de entrega.</w:t>
      </w:r>
    </w:p>
    <w:p w14:paraId="00000AFC" w14:textId="77777777" w:rsidR="00292D40" w:rsidRDefault="00000000">
      <w:pPr>
        <w:numPr>
          <w:ilvl w:val="0"/>
          <w:numId w:val="26"/>
        </w:numPr>
        <w:spacing w:line="240" w:lineRule="auto"/>
        <w:ind w:left="550" w:right="18" w:firstLine="0"/>
        <w:jc w:val="both"/>
      </w:pPr>
      <w:r>
        <w:t>Verificar las condiciones del vehículo transportador antes de la recolección.</w:t>
      </w:r>
    </w:p>
    <w:p w14:paraId="00000AFD" w14:textId="77777777" w:rsidR="00292D40" w:rsidRDefault="00000000">
      <w:pPr>
        <w:numPr>
          <w:ilvl w:val="0"/>
          <w:numId w:val="26"/>
        </w:numPr>
        <w:spacing w:line="240" w:lineRule="auto"/>
        <w:ind w:left="550" w:right="18" w:firstLine="0"/>
        <w:jc w:val="both"/>
      </w:pPr>
      <w:r>
        <w:t>Respetar los horarios de entrega y trabajar con gestores autorizados con licencias ambientales.</w:t>
      </w:r>
    </w:p>
    <w:p w14:paraId="00000AFE" w14:textId="77777777" w:rsidR="00292D40" w:rsidRDefault="00000000">
      <w:pPr>
        <w:numPr>
          <w:ilvl w:val="0"/>
          <w:numId w:val="26"/>
        </w:numPr>
        <w:spacing w:line="240" w:lineRule="auto"/>
        <w:ind w:left="550" w:right="18" w:firstLine="0"/>
        <w:jc w:val="both"/>
      </w:pPr>
      <w:r>
        <w:t>Registrar el peso de los residuos por tipo (si aplica) antes de la entrega.</w:t>
      </w:r>
    </w:p>
    <w:p w14:paraId="00000AFF" w14:textId="77777777" w:rsidR="00292D40" w:rsidRDefault="00000000">
      <w:pPr>
        <w:numPr>
          <w:ilvl w:val="0"/>
          <w:numId w:val="26"/>
        </w:numPr>
        <w:spacing w:line="240" w:lineRule="auto"/>
        <w:ind w:left="550" w:right="18" w:firstLine="0"/>
        <w:jc w:val="both"/>
      </w:pPr>
      <w:r>
        <w:t>Limpiar y desinfectar el punto de almacenamiento después de retirar los residuos.</w:t>
      </w:r>
    </w:p>
    <w:p w14:paraId="00000B00" w14:textId="77777777" w:rsidR="00292D40" w:rsidRDefault="00000000">
      <w:pPr>
        <w:numPr>
          <w:ilvl w:val="0"/>
          <w:numId w:val="26"/>
        </w:numPr>
        <w:spacing w:line="240" w:lineRule="auto"/>
        <w:ind w:left="550" w:right="18" w:firstLine="0"/>
        <w:jc w:val="both"/>
      </w:pPr>
      <w:r>
        <w:t>Dar disposición adecuada de los RESPEL y RAEE según Plan de manejo de RESPEL y RAEE visualiza ANEXO10. PMRRAEEANEXO10, por consiguiente aplica el programa 3 de manejo ambiental.</w:t>
      </w:r>
    </w:p>
    <w:p w14:paraId="00000B01" w14:textId="77777777" w:rsidR="00292D40" w:rsidRDefault="00000000">
      <w:pPr>
        <w:spacing w:line="360" w:lineRule="auto"/>
        <w:ind w:right="18"/>
        <w:jc w:val="center"/>
        <w:rPr>
          <w:color w:val="1F3864"/>
        </w:rPr>
      </w:pPr>
      <w:r>
        <w:rPr>
          <w:noProof/>
        </w:rPr>
        <w:drawing>
          <wp:inline distT="0" distB="0" distL="0" distR="0" wp14:anchorId="1008CE35" wp14:editId="3CDB8AC4">
            <wp:extent cx="3642405" cy="1439814"/>
            <wp:effectExtent l="0" t="0" r="0" b="0"/>
            <wp:docPr id="2137477661" name="image47.png" descr="6-IDENTIFICACIÓN DEL RESIDUO – MAELF Online"/>
            <wp:cNvGraphicFramePr/>
            <a:graphic xmlns:a="http://schemas.openxmlformats.org/drawingml/2006/main">
              <a:graphicData uri="http://schemas.openxmlformats.org/drawingml/2006/picture">
                <pic:pic xmlns:pic="http://schemas.openxmlformats.org/drawingml/2006/picture">
                  <pic:nvPicPr>
                    <pic:cNvPr id="0" name="image47.png" descr="6-IDENTIFICACIÓN DEL RESIDUO – MAELF Online"/>
                    <pic:cNvPicPr preferRelativeResize="0"/>
                  </pic:nvPicPr>
                  <pic:blipFill>
                    <a:blip r:embed="rId99"/>
                    <a:srcRect l="3055" t="7033" b="9133"/>
                    <a:stretch>
                      <a:fillRect/>
                    </a:stretch>
                  </pic:blipFill>
                  <pic:spPr>
                    <a:xfrm>
                      <a:off x="0" y="0"/>
                      <a:ext cx="3642405" cy="1439814"/>
                    </a:xfrm>
                    <a:prstGeom prst="rect">
                      <a:avLst/>
                    </a:prstGeom>
                    <a:ln/>
                  </pic:spPr>
                </pic:pic>
              </a:graphicData>
            </a:graphic>
          </wp:inline>
        </w:drawing>
      </w:r>
    </w:p>
    <w:p w14:paraId="00000B02" w14:textId="77777777" w:rsidR="00292D40" w:rsidRDefault="00000000">
      <w:pPr>
        <w:pBdr>
          <w:top w:val="nil"/>
          <w:left w:val="nil"/>
          <w:bottom w:val="nil"/>
          <w:right w:val="nil"/>
          <w:between w:val="nil"/>
        </w:pBdr>
        <w:spacing w:line="240" w:lineRule="auto"/>
        <w:ind w:left="720" w:right="790"/>
        <w:jc w:val="center"/>
        <w:rPr>
          <w:smallCaps/>
          <w:color w:val="000000"/>
        </w:rPr>
      </w:pPr>
      <w:bookmarkStart w:id="260" w:name="_heading=h.vp2nfk6wbv84" w:colFirst="0" w:colLast="0"/>
      <w:bookmarkEnd w:id="260"/>
      <w:r>
        <w:rPr>
          <w:smallCaps/>
          <w:color w:val="000000"/>
        </w:rPr>
        <w:t>Ilustración 37 SINTESIS GESTIÓN ADECUADO RESPEL Y RAEE</w:t>
      </w:r>
    </w:p>
    <w:p w14:paraId="00000B03" w14:textId="77777777" w:rsidR="00292D40" w:rsidRDefault="00000000">
      <w:pPr>
        <w:numPr>
          <w:ilvl w:val="0"/>
          <w:numId w:val="36"/>
        </w:numPr>
        <w:pBdr>
          <w:top w:val="nil"/>
          <w:left w:val="nil"/>
          <w:bottom w:val="nil"/>
          <w:right w:val="nil"/>
          <w:between w:val="nil"/>
        </w:pBdr>
        <w:spacing w:line="276" w:lineRule="auto"/>
        <w:ind w:hanging="720"/>
      </w:pPr>
      <w:r>
        <w:rPr>
          <w:color w:val="1F3864"/>
        </w:rPr>
        <w:t xml:space="preserve">ALMACENAMIENTO DE BATERIAS </w:t>
      </w:r>
    </w:p>
    <w:p w14:paraId="00000B04" w14:textId="77777777" w:rsidR="00292D40" w:rsidRDefault="00000000">
      <w:pPr>
        <w:spacing w:line="276" w:lineRule="auto"/>
        <w:jc w:val="both"/>
      </w:pPr>
      <w:r>
        <w:t xml:space="preserve">Las baterías vehiculares y de los sistemas fotovoltaicos deben almacenarse en posición vertical en un lugar ventilado, seco y libre de polvo, lejos de fuentes de calor tales como estufas, hornos, radiadores. </w:t>
      </w:r>
    </w:p>
    <w:p w14:paraId="00000B05" w14:textId="77777777" w:rsidR="00292D40" w:rsidRDefault="00000000">
      <w:pPr>
        <w:spacing w:line="276" w:lineRule="auto"/>
        <w:jc w:val="both"/>
      </w:pPr>
      <w:r>
        <w:t>Las baterías que se encuentran descompuestas deben ser cambiadas y enviadas al almacén para su posterior manejo. Para el manejo y almacenamiento de cualquier tipo de baterías se debe tener en cuenta lo siguiente:</w:t>
      </w:r>
    </w:p>
    <w:p w14:paraId="00000B06" w14:textId="77777777" w:rsidR="00292D40" w:rsidRDefault="00000000">
      <w:pPr>
        <w:numPr>
          <w:ilvl w:val="0"/>
          <w:numId w:val="28"/>
        </w:numPr>
        <w:pBdr>
          <w:top w:val="nil"/>
          <w:left w:val="nil"/>
          <w:bottom w:val="nil"/>
          <w:right w:val="nil"/>
          <w:between w:val="nil"/>
        </w:pBdr>
        <w:spacing w:after="0" w:line="276" w:lineRule="auto"/>
        <w:ind w:left="540" w:firstLine="0"/>
        <w:jc w:val="both"/>
      </w:pPr>
      <w:r>
        <w:rPr>
          <w:color w:val="000000"/>
        </w:rPr>
        <w:t>Evitar sobrecargas mecánicas o eléctricas.</w:t>
      </w:r>
    </w:p>
    <w:p w14:paraId="00000B07" w14:textId="77777777" w:rsidR="00292D40" w:rsidRDefault="00000000">
      <w:pPr>
        <w:numPr>
          <w:ilvl w:val="0"/>
          <w:numId w:val="28"/>
        </w:numPr>
        <w:pBdr>
          <w:top w:val="nil"/>
          <w:left w:val="nil"/>
          <w:bottom w:val="nil"/>
          <w:right w:val="nil"/>
          <w:between w:val="nil"/>
        </w:pBdr>
        <w:spacing w:after="0" w:line="276" w:lineRule="auto"/>
        <w:ind w:left="540" w:firstLine="0"/>
        <w:jc w:val="both"/>
      </w:pPr>
      <w:r>
        <w:rPr>
          <w:color w:val="000000"/>
        </w:rPr>
        <w:t>Las baterías pueden explotar descomponerse por pirolisis o descargar gases si se desmontan, aplastan o se exponen a altas temperaturas.</w:t>
      </w:r>
    </w:p>
    <w:p w14:paraId="00000B08" w14:textId="77777777" w:rsidR="00292D40" w:rsidRDefault="00000000">
      <w:pPr>
        <w:numPr>
          <w:ilvl w:val="0"/>
          <w:numId w:val="28"/>
        </w:numPr>
        <w:pBdr>
          <w:top w:val="nil"/>
          <w:left w:val="nil"/>
          <w:bottom w:val="nil"/>
          <w:right w:val="nil"/>
          <w:between w:val="nil"/>
        </w:pBdr>
        <w:spacing w:after="0" w:line="276" w:lineRule="auto"/>
        <w:ind w:left="540" w:firstLine="0"/>
        <w:jc w:val="both"/>
      </w:pPr>
      <w:r>
        <w:rPr>
          <w:color w:val="000000"/>
        </w:rPr>
        <w:t>Sustituir todas las pilas agotadas del equipo al mismo tiempo.</w:t>
      </w:r>
    </w:p>
    <w:p w14:paraId="00000B09" w14:textId="77777777" w:rsidR="00292D40" w:rsidRDefault="00000000">
      <w:pPr>
        <w:numPr>
          <w:ilvl w:val="0"/>
          <w:numId w:val="28"/>
        </w:numPr>
        <w:pBdr>
          <w:top w:val="nil"/>
          <w:left w:val="nil"/>
          <w:bottom w:val="nil"/>
          <w:right w:val="nil"/>
          <w:between w:val="nil"/>
        </w:pBdr>
        <w:spacing w:after="0" w:line="276" w:lineRule="auto"/>
        <w:ind w:left="540" w:firstLine="0"/>
        <w:jc w:val="both"/>
      </w:pPr>
      <w:r>
        <w:rPr>
          <w:color w:val="000000"/>
        </w:rPr>
        <w:t>Se deben evitar la luz solar directa, altas temperaturas y humedad alta.</w:t>
      </w:r>
    </w:p>
    <w:p w14:paraId="00000B0A" w14:textId="77777777" w:rsidR="00292D40" w:rsidRDefault="00000000">
      <w:pPr>
        <w:numPr>
          <w:ilvl w:val="0"/>
          <w:numId w:val="28"/>
        </w:numPr>
        <w:pBdr>
          <w:top w:val="nil"/>
          <w:left w:val="nil"/>
          <w:bottom w:val="nil"/>
          <w:right w:val="nil"/>
          <w:between w:val="nil"/>
        </w:pBdr>
        <w:spacing w:after="0" w:line="276" w:lineRule="auto"/>
        <w:ind w:left="540" w:firstLine="0"/>
        <w:jc w:val="both"/>
      </w:pPr>
      <w:r>
        <w:rPr>
          <w:color w:val="000000"/>
        </w:rPr>
        <w:t>Almacenar en un lugar fresco (temperatura: 20-35 grados C, humedad 45-85%).</w:t>
      </w:r>
    </w:p>
    <w:p w14:paraId="00000B0B" w14:textId="77777777" w:rsidR="00292D40" w:rsidRDefault="00000000">
      <w:pPr>
        <w:numPr>
          <w:ilvl w:val="0"/>
          <w:numId w:val="28"/>
        </w:numPr>
        <w:pBdr>
          <w:top w:val="nil"/>
          <w:left w:val="nil"/>
          <w:bottom w:val="nil"/>
          <w:right w:val="nil"/>
          <w:between w:val="nil"/>
        </w:pBdr>
        <w:spacing w:line="276" w:lineRule="auto"/>
        <w:ind w:left="540" w:firstLine="0"/>
        <w:jc w:val="both"/>
      </w:pPr>
      <w:r>
        <w:rPr>
          <w:color w:val="000000"/>
        </w:rPr>
        <w:t xml:space="preserve">El sitio de almacenamiento debe contar con canales perimetrales para la recolección de posibles fugas de electrolito, para mayor profundidad de protocolos y normas visualiza ANEXO10.  </w:t>
      </w:r>
    </w:p>
    <w:p w14:paraId="00000B0C" w14:textId="77777777" w:rsidR="00292D40" w:rsidRDefault="00000000">
      <w:pPr>
        <w:pStyle w:val="Ttulo2"/>
        <w:ind w:left="720" w:hanging="360"/>
      </w:pPr>
      <w:bookmarkStart w:id="261" w:name="_heading=h.iuu7thx1syha" w:colFirst="0" w:colLast="0"/>
      <w:bookmarkEnd w:id="261"/>
      <w:r>
        <w:lastRenderedPageBreak/>
        <w:t>GESTIÓN DEL RIESGO LEY 1523-2012</w:t>
      </w:r>
    </w:p>
    <w:p w14:paraId="00000B0D" w14:textId="77777777" w:rsidR="00292D40" w:rsidRDefault="00000000">
      <w:pPr>
        <w:tabs>
          <w:tab w:val="left" w:pos="967"/>
        </w:tabs>
        <w:jc w:val="both"/>
      </w:pPr>
      <w:r>
        <w:t xml:space="preserve">El Plan de Riesgos del Proyecto se elabora con el propósito de anticipar posibles inconvenientes que puedan surgir durante su implementación. Este documento define medidas preventivas y soluciones adecuadas con anticipación, buscando reducir al mínimo los impactos negativos de cualquier evento de riesgo. Su finalidad es ayudar a la organización a estar preparada frente a amenazas potenciales, asegurando que el equipo cuente con las herramientas necesarias para gestionar los riesgos probables y mantener la estabilidad del proyecto a pesar de cualquier contratiempo. Además, el plan establece los límites de tolerancia al riesgo de la organización y proporciona un marco para identificar, evaluar y medir los riesgos en función de dichos límites (Time Solutions Ltd,sf). </w:t>
      </w:r>
    </w:p>
    <w:p w14:paraId="00000B0E" w14:textId="77777777" w:rsidR="00292D40" w:rsidRDefault="00000000">
      <w:pPr>
        <w:tabs>
          <w:tab w:val="left" w:pos="967"/>
        </w:tabs>
        <w:jc w:val="both"/>
      </w:pPr>
      <w:r>
        <w:t>El plan de riesgos incluye la identificación del riesgo, la valoración del riesgo, estrategias de mitigación, monitoreo y revisión los mismos criterios que se basan en el tipo de riesgo ya sea social, ambiental, natural, técnico, tecnológico y logístico.</w:t>
      </w:r>
    </w:p>
    <w:p w14:paraId="00000B0F" w14:textId="77777777" w:rsidR="00292D40" w:rsidRDefault="00000000">
      <w:pPr>
        <w:numPr>
          <w:ilvl w:val="0"/>
          <w:numId w:val="31"/>
        </w:numPr>
        <w:pBdr>
          <w:top w:val="nil"/>
          <w:left w:val="nil"/>
          <w:bottom w:val="nil"/>
          <w:right w:val="nil"/>
          <w:between w:val="nil"/>
        </w:pBdr>
        <w:spacing w:after="0" w:line="360" w:lineRule="auto"/>
        <w:ind w:left="550" w:right="790" w:firstLine="0"/>
        <w:jc w:val="both"/>
        <w:rPr>
          <w:color w:val="000000"/>
        </w:rPr>
      </w:pPr>
      <w:r>
        <w:rPr>
          <w:color w:val="1F3864"/>
          <w:sz w:val="28"/>
          <w:szCs w:val="28"/>
        </w:rPr>
        <w:t>CALIFICACIÓN DEL RIESGO.</w:t>
      </w:r>
    </w:p>
    <w:p w14:paraId="00000B10" w14:textId="77777777" w:rsidR="00292D40" w:rsidRDefault="00000000">
      <w:pPr>
        <w:pBdr>
          <w:top w:val="nil"/>
          <w:left w:val="nil"/>
          <w:bottom w:val="nil"/>
          <w:right w:val="nil"/>
          <w:between w:val="nil"/>
        </w:pBdr>
        <w:spacing w:after="0" w:line="240" w:lineRule="auto"/>
        <w:ind w:right="18"/>
        <w:jc w:val="both"/>
        <w:rPr>
          <w:color w:val="000000"/>
        </w:rPr>
      </w:pPr>
      <w:r>
        <w:rPr>
          <w:color w:val="000000"/>
        </w:rPr>
        <w:t xml:space="preserve">Para calificar el riesgo de la construcción del </w:t>
      </w:r>
      <w:r>
        <w:rPr>
          <w:b/>
          <w:color w:val="000000"/>
        </w:rPr>
        <w:t xml:space="preserve">proyecto energético para la comunidad de santo domingo - Sumapaz Bogotá </w:t>
      </w:r>
      <w:r>
        <w:rPr>
          <w:color w:val="000000"/>
        </w:rPr>
        <w:t>se definieron los siguientes parámetros:</w:t>
      </w:r>
    </w:p>
    <w:p w14:paraId="00000B11" w14:textId="77777777" w:rsidR="00292D40" w:rsidRDefault="00292D40">
      <w:pPr>
        <w:pBdr>
          <w:top w:val="nil"/>
          <w:left w:val="nil"/>
          <w:bottom w:val="nil"/>
          <w:right w:val="nil"/>
          <w:between w:val="nil"/>
        </w:pBdr>
        <w:spacing w:after="0" w:line="240" w:lineRule="auto"/>
        <w:ind w:right="18"/>
        <w:jc w:val="both"/>
        <w:rPr>
          <w:color w:val="000000"/>
        </w:rPr>
      </w:pPr>
    </w:p>
    <w:p w14:paraId="00000B12" w14:textId="77777777" w:rsidR="00292D40" w:rsidRDefault="00000000">
      <w:pPr>
        <w:numPr>
          <w:ilvl w:val="0"/>
          <w:numId w:val="34"/>
        </w:numPr>
        <w:pBdr>
          <w:top w:val="nil"/>
          <w:left w:val="nil"/>
          <w:bottom w:val="nil"/>
          <w:right w:val="nil"/>
          <w:between w:val="nil"/>
        </w:pBdr>
        <w:tabs>
          <w:tab w:val="left" w:pos="1800"/>
        </w:tabs>
        <w:spacing w:after="0" w:line="240" w:lineRule="auto"/>
        <w:ind w:right="18"/>
      </w:pPr>
      <w:r>
        <w:rPr>
          <w:b/>
          <w:color w:val="000000"/>
        </w:rPr>
        <w:t xml:space="preserve">Impacto. </w:t>
      </w:r>
      <w:r>
        <w:rPr>
          <w:color w:val="000000"/>
        </w:rPr>
        <w:t xml:space="preserve">Hace referencia a posibles efectos sobre el proyecto, Puede ser insignificante menor, moderado, mayor o catastrófico visualizar </w:t>
      </w:r>
    </w:p>
    <w:p w14:paraId="00000B13" w14:textId="77777777" w:rsidR="00292D40" w:rsidRDefault="00000000">
      <w:pPr>
        <w:numPr>
          <w:ilvl w:val="0"/>
          <w:numId w:val="34"/>
        </w:numPr>
        <w:pBdr>
          <w:top w:val="nil"/>
          <w:left w:val="nil"/>
          <w:bottom w:val="nil"/>
          <w:right w:val="nil"/>
          <w:between w:val="nil"/>
        </w:pBdr>
        <w:tabs>
          <w:tab w:val="left" w:pos="1800"/>
        </w:tabs>
        <w:spacing w:after="0" w:line="240" w:lineRule="auto"/>
        <w:ind w:right="18"/>
      </w:pPr>
      <w:r>
        <w:rPr>
          <w:color w:val="000000"/>
        </w:rPr>
        <w:t>Tabla 71. Valoración del impacto.</w:t>
      </w:r>
    </w:p>
    <w:p w14:paraId="00000B14" w14:textId="77777777" w:rsidR="00292D40" w:rsidRDefault="00292D40">
      <w:pPr>
        <w:pBdr>
          <w:top w:val="nil"/>
          <w:left w:val="nil"/>
          <w:bottom w:val="nil"/>
          <w:right w:val="nil"/>
          <w:between w:val="nil"/>
        </w:pBdr>
        <w:spacing w:after="0" w:line="240" w:lineRule="auto"/>
        <w:ind w:left="900" w:right="18"/>
        <w:jc w:val="both"/>
        <w:rPr>
          <w:color w:val="000000"/>
        </w:rPr>
      </w:pPr>
    </w:p>
    <w:p w14:paraId="00000B15" w14:textId="77777777" w:rsidR="00292D40" w:rsidRDefault="00000000">
      <w:pPr>
        <w:numPr>
          <w:ilvl w:val="0"/>
          <w:numId w:val="32"/>
        </w:numPr>
        <w:pBdr>
          <w:top w:val="nil"/>
          <w:left w:val="nil"/>
          <w:bottom w:val="nil"/>
          <w:right w:val="nil"/>
          <w:between w:val="nil"/>
        </w:pBdr>
        <w:spacing w:after="0" w:line="240" w:lineRule="auto"/>
        <w:ind w:left="900" w:right="18"/>
        <w:jc w:val="both"/>
        <w:rPr>
          <w:color w:val="1F3864"/>
        </w:rPr>
      </w:pPr>
      <w:r>
        <w:rPr>
          <w:b/>
          <w:color w:val="000000"/>
        </w:rPr>
        <w:t xml:space="preserve">Probabilidad. </w:t>
      </w:r>
      <w:r>
        <w:rPr>
          <w:color w:val="000000"/>
        </w:rPr>
        <w:t xml:space="preserve">Es la clasificación de que tan probable ocurra un riesgo. Se valoró teniendo en cuenta lo indicado visualizar </w:t>
      </w:r>
    </w:p>
    <w:p w14:paraId="00000B16" w14:textId="77777777" w:rsidR="00292D40" w:rsidRDefault="00000000">
      <w:pPr>
        <w:pBdr>
          <w:top w:val="nil"/>
          <w:left w:val="nil"/>
          <w:bottom w:val="nil"/>
          <w:right w:val="nil"/>
          <w:between w:val="nil"/>
        </w:pBdr>
        <w:spacing w:after="0" w:line="240" w:lineRule="auto"/>
        <w:ind w:left="900" w:right="18"/>
        <w:jc w:val="both"/>
        <w:rPr>
          <w:color w:val="1F3864"/>
        </w:rPr>
      </w:pPr>
      <w:r>
        <w:rPr>
          <w:noProof/>
          <w:color w:val="000000"/>
        </w:rPr>
        <w:drawing>
          <wp:inline distT="0" distB="0" distL="0" distR="0" wp14:anchorId="4D674DEE" wp14:editId="0F257D4E">
            <wp:extent cx="5201265" cy="2682058"/>
            <wp:effectExtent l="0" t="0" r="0" b="0"/>
            <wp:docPr id="21374776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201265" cy="2682058"/>
                    </a:xfrm>
                    <a:prstGeom prst="rect">
                      <a:avLst/>
                    </a:prstGeom>
                    <a:ln/>
                  </pic:spPr>
                </pic:pic>
              </a:graphicData>
            </a:graphic>
          </wp:inline>
        </w:drawing>
      </w:r>
    </w:p>
    <w:p w14:paraId="00000B17" w14:textId="77777777" w:rsidR="00292D40" w:rsidRDefault="00292D40">
      <w:pPr>
        <w:pBdr>
          <w:top w:val="nil"/>
          <w:left w:val="nil"/>
          <w:bottom w:val="nil"/>
          <w:right w:val="nil"/>
          <w:between w:val="nil"/>
        </w:pBdr>
        <w:spacing w:after="0"/>
        <w:ind w:left="720"/>
        <w:rPr>
          <w:color w:val="1F3864"/>
        </w:rPr>
      </w:pPr>
    </w:p>
    <w:p w14:paraId="00000B18" w14:textId="77777777" w:rsidR="00292D40" w:rsidRDefault="00292D40">
      <w:pPr>
        <w:pBdr>
          <w:top w:val="nil"/>
          <w:left w:val="nil"/>
          <w:bottom w:val="nil"/>
          <w:right w:val="nil"/>
          <w:between w:val="nil"/>
        </w:pBdr>
        <w:spacing w:after="0" w:line="240" w:lineRule="auto"/>
        <w:ind w:left="1270" w:right="18"/>
        <w:jc w:val="both"/>
        <w:rPr>
          <w:color w:val="1F3864"/>
        </w:rPr>
      </w:pPr>
    </w:p>
    <w:p w14:paraId="00000B19" w14:textId="77777777" w:rsidR="00292D40" w:rsidRDefault="00000000">
      <w:pPr>
        <w:pBdr>
          <w:top w:val="nil"/>
          <w:left w:val="nil"/>
          <w:bottom w:val="nil"/>
          <w:right w:val="nil"/>
          <w:between w:val="nil"/>
        </w:pBdr>
        <w:tabs>
          <w:tab w:val="left" w:pos="1800"/>
        </w:tabs>
        <w:spacing w:after="0" w:line="360" w:lineRule="auto"/>
        <w:ind w:left="720" w:right="18"/>
        <w:jc w:val="center"/>
        <w:rPr>
          <w:color w:val="000000"/>
        </w:rPr>
      </w:pPr>
      <w:bookmarkStart w:id="262" w:name="_heading=h.wmnmjxk6gv3e" w:colFirst="0" w:colLast="0"/>
      <w:bookmarkEnd w:id="262"/>
      <w:r>
        <w:rPr>
          <w:noProof/>
          <w:color w:val="000000"/>
        </w:rPr>
        <w:drawing>
          <wp:inline distT="0" distB="0" distL="0" distR="0" wp14:anchorId="2C44C4A5" wp14:editId="6538C754">
            <wp:extent cx="4066280" cy="2451169"/>
            <wp:effectExtent l="0" t="0" r="0" b="0"/>
            <wp:docPr id="21374776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l="12527" r="11951" b="4249"/>
                    <a:stretch>
                      <a:fillRect/>
                    </a:stretch>
                  </pic:blipFill>
                  <pic:spPr>
                    <a:xfrm>
                      <a:off x="0" y="0"/>
                      <a:ext cx="4066280" cy="2451169"/>
                    </a:xfrm>
                    <a:prstGeom prst="rect">
                      <a:avLst/>
                    </a:prstGeom>
                    <a:ln/>
                  </pic:spPr>
                </pic:pic>
              </a:graphicData>
            </a:graphic>
          </wp:inline>
        </w:drawing>
      </w:r>
    </w:p>
    <w:p w14:paraId="00000B1A" w14:textId="77777777" w:rsidR="00292D40" w:rsidRDefault="00000000">
      <w:pPr>
        <w:pBdr>
          <w:top w:val="nil"/>
          <w:left w:val="nil"/>
          <w:bottom w:val="nil"/>
          <w:right w:val="nil"/>
          <w:between w:val="nil"/>
        </w:pBdr>
        <w:spacing w:line="360" w:lineRule="auto"/>
        <w:ind w:left="1800" w:right="18"/>
        <w:jc w:val="center"/>
        <w:rPr>
          <w:color w:val="000000"/>
        </w:rPr>
      </w:pPr>
      <w:bookmarkStart w:id="263" w:name="_heading=h.8j4xhk41pelz" w:colFirst="0" w:colLast="0"/>
      <w:bookmarkEnd w:id="263"/>
      <w:r>
        <w:rPr>
          <w:color w:val="000000"/>
        </w:rPr>
        <w:t>Tabla 71. Valoración del impacto.</w:t>
      </w:r>
    </w:p>
    <w:p w14:paraId="00000B1B" w14:textId="77777777" w:rsidR="00292D40" w:rsidRDefault="00000000">
      <w:pPr>
        <w:spacing w:line="360" w:lineRule="auto"/>
        <w:ind w:left="550" w:right="790"/>
        <w:jc w:val="center"/>
      </w:pPr>
      <w:bookmarkStart w:id="264" w:name="_heading=h.9sym1mhcermc" w:colFirst="0" w:colLast="0"/>
      <w:bookmarkEnd w:id="264"/>
      <w:r>
        <w:rPr>
          <w:noProof/>
        </w:rPr>
        <w:drawing>
          <wp:inline distT="0" distB="0" distL="0" distR="0" wp14:anchorId="4E43D61A" wp14:editId="1B799590">
            <wp:extent cx="5201265" cy="2682058"/>
            <wp:effectExtent l="0" t="0" r="0" b="0"/>
            <wp:docPr id="21374776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201265" cy="2682058"/>
                    </a:xfrm>
                    <a:prstGeom prst="rect">
                      <a:avLst/>
                    </a:prstGeom>
                    <a:ln/>
                  </pic:spPr>
                </pic:pic>
              </a:graphicData>
            </a:graphic>
          </wp:inline>
        </w:drawing>
      </w:r>
      <w:r>
        <w:t xml:space="preserve"> Tabla 72 Clasificación de la probabilidad.</w:t>
      </w:r>
    </w:p>
    <w:p w14:paraId="00000B1C" w14:textId="77777777" w:rsidR="00292D40" w:rsidRDefault="00000000">
      <w:pPr>
        <w:spacing w:line="360" w:lineRule="auto"/>
        <w:ind w:right="18"/>
        <w:jc w:val="both"/>
      </w:pPr>
      <w:r>
        <w:t>Con la valoración del impacto y la clasificación de la probabilidad se categoriza el riesgo.</w:t>
      </w:r>
    </w:p>
    <w:p w14:paraId="00000B1D" w14:textId="77777777" w:rsidR="00292D40" w:rsidRDefault="00000000">
      <w:pPr>
        <w:spacing w:line="360" w:lineRule="auto"/>
        <w:ind w:left="550" w:right="790"/>
        <w:jc w:val="center"/>
      </w:pPr>
      <w:bookmarkStart w:id="265" w:name="_heading=h.wcuv4it2xurs" w:colFirst="0" w:colLast="0"/>
      <w:bookmarkEnd w:id="265"/>
      <w:r>
        <w:rPr>
          <w:noProof/>
        </w:rPr>
        <w:lastRenderedPageBreak/>
        <w:drawing>
          <wp:inline distT="0" distB="0" distL="0" distR="0" wp14:anchorId="226B814B" wp14:editId="114BD4C5">
            <wp:extent cx="3476625" cy="1561465"/>
            <wp:effectExtent l="0" t="0" r="0" b="0"/>
            <wp:docPr id="21374776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3476625" cy="1561465"/>
                    </a:xfrm>
                    <a:prstGeom prst="rect">
                      <a:avLst/>
                    </a:prstGeom>
                    <a:ln/>
                  </pic:spPr>
                </pic:pic>
              </a:graphicData>
            </a:graphic>
          </wp:inline>
        </w:drawing>
      </w:r>
    </w:p>
    <w:p w14:paraId="00000B1E" w14:textId="77777777" w:rsidR="00292D40" w:rsidRDefault="00000000">
      <w:pPr>
        <w:spacing w:line="360" w:lineRule="auto"/>
        <w:ind w:left="550" w:right="790"/>
        <w:jc w:val="center"/>
      </w:pPr>
      <w:bookmarkStart w:id="266" w:name="_heading=h.c5m0zvfr9due" w:colFirst="0" w:colLast="0"/>
      <w:bookmarkEnd w:id="266"/>
      <w:r>
        <w:t>Tabla 73 Categoría del riesgo.</w:t>
      </w:r>
    </w:p>
    <w:p w14:paraId="00000B1F" w14:textId="77777777" w:rsidR="00292D40" w:rsidRDefault="00000000">
      <w:pPr>
        <w:spacing w:line="360" w:lineRule="auto"/>
        <w:ind w:right="18"/>
        <w:jc w:val="both"/>
      </w:pPr>
      <w:r>
        <w:t>En orden de ideas después de categorizar el riesgo se procede a calificarlo dependiendo los criterios establecidos.</w:t>
      </w:r>
    </w:p>
    <w:p w14:paraId="00000B20" w14:textId="77777777" w:rsidR="00292D40" w:rsidRDefault="00292D40">
      <w:pPr>
        <w:spacing w:line="360" w:lineRule="auto"/>
        <w:ind w:left="550" w:right="790"/>
        <w:jc w:val="both"/>
      </w:pPr>
    </w:p>
    <w:p w14:paraId="00000B21" w14:textId="77777777" w:rsidR="00292D40" w:rsidRDefault="00292D40">
      <w:pPr>
        <w:spacing w:line="360" w:lineRule="auto"/>
        <w:ind w:left="550" w:right="790"/>
        <w:jc w:val="both"/>
      </w:pPr>
    </w:p>
    <w:p w14:paraId="00000B22" w14:textId="77777777" w:rsidR="00292D40" w:rsidRDefault="00292D40">
      <w:pPr>
        <w:spacing w:line="360" w:lineRule="auto"/>
        <w:ind w:left="550" w:right="790"/>
        <w:jc w:val="both"/>
      </w:pPr>
    </w:p>
    <w:p w14:paraId="00000B23" w14:textId="77777777" w:rsidR="00292D40" w:rsidRDefault="00000000">
      <w:pPr>
        <w:pBdr>
          <w:top w:val="nil"/>
          <w:left w:val="nil"/>
          <w:bottom w:val="nil"/>
          <w:right w:val="nil"/>
          <w:between w:val="nil"/>
        </w:pBdr>
        <w:spacing w:line="240" w:lineRule="auto"/>
        <w:ind w:right="790"/>
        <w:jc w:val="center"/>
        <w:rPr>
          <w:smallCaps/>
          <w:color w:val="000000"/>
        </w:rPr>
      </w:pPr>
      <w:r>
        <w:rPr>
          <w:smallCaps/>
          <w:noProof/>
          <w:color w:val="000000"/>
        </w:rPr>
        <w:drawing>
          <wp:inline distT="0" distB="0" distL="0" distR="0" wp14:anchorId="252E37B9" wp14:editId="791C89D9">
            <wp:extent cx="5629145" cy="3113293"/>
            <wp:effectExtent l="0" t="0" r="0" b="0"/>
            <wp:docPr id="21374776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a:stretch>
                      <a:fillRect/>
                    </a:stretch>
                  </pic:blipFill>
                  <pic:spPr>
                    <a:xfrm>
                      <a:off x="0" y="0"/>
                      <a:ext cx="5629145" cy="3113293"/>
                    </a:xfrm>
                    <a:prstGeom prst="rect">
                      <a:avLst/>
                    </a:prstGeom>
                    <a:ln/>
                  </pic:spPr>
                </pic:pic>
              </a:graphicData>
            </a:graphic>
          </wp:inline>
        </w:drawing>
      </w:r>
    </w:p>
    <w:p w14:paraId="00000B24" w14:textId="77777777" w:rsidR="00292D40" w:rsidRDefault="00000000">
      <w:pPr>
        <w:pBdr>
          <w:top w:val="nil"/>
          <w:left w:val="nil"/>
          <w:bottom w:val="nil"/>
          <w:right w:val="nil"/>
          <w:between w:val="nil"/>
        </w:pBdr>
        <w:spacing w:line="240" w:lineRule="auto"/>
        <w:ind w:left="550" w:right="790"/>
        <w:jc w:val="center"/>
        <w:rPr>
          <w:smallCaps/>
          <w:color w:val="000000"/>
        </w:rPr>
      </w:pPr>
      <w:bookmarkStart w:id="267" w:name="_heading=h.w623c7sgdoyw" w:colFirst="0" w:colLast="0"/>
      <w:bookmarkEnd w:id="267"/>
      <w:r>
        <w:rPr>
          <w:smallCaps/>
          <w:color w:val="000000"/>
        </w:rPr>
        <w:t>Tabla 74 CRITERIOS DE CALIFICACIÓN DEL RIESGO</w:t>
      </w:r>
    </w:p>
    <w:p w14:paraId="00000B25" w14:textId="77777777" w:rsidR="00292D40" w:rsidRDefault="00000000">
      <w:pPr>
        <w:tabs>
          <w:tab w:val="left" w:pos="7740"/>
        </w:tabs>
        <w:ind w:right="18"/>
        <w:jc w:val="both"/>
      </w:pPr>
      <w:r>
        <w:lastRenderedPageBreak/>
        <w:t xml:space="preserve">En el presente documento se adjunta la matriz en la cual se contemplan los diferentes riesgos, su impacto y las acciones que permitan mitigar estas actividades por parte del contratista e interventor de la obra, los cuales están en marcados con el plan de desarrollo de Santa Rosa del Sur de Bolivar 2020-2023  ,el cual menciona los programas constituyentes estratégicos y estructurantes de Eje en desarrollo del ambiente social y natural, así mismo tiene como objetivos Contribuir a la sostenibilidad del desarrollo a través de la mitigación del cambio climático y exploración de fuentes de energía alternativa ,lo que conlleva a emplear frente a un grado de riesgos parámetros los cuales los podemos identificar en la matriz de riesgos y desastres a tener en cuenta cuando se efectué el desarrollo del proyecto, para mayor visualización revisar ANEXO </w:t>
      </w:r>
    </w:p>
    <w:p w14:paraId="00000B26" w14:textId="77777777" w:rsidR="00292D40" w:rsidRDefault="00292D40">
      <w:pPr>
        <w:tabs>
          <w:tab w:val="left" w:pos="7740"/>
        </w:tabs>
        <w:ind w:right="18"/>
        <w:jc w:val="both"/>
      </w:pPr>
    </w:p>
    <w:p w14:paraId="00000B27" w14:textId="77777777" w:rsidR="00292D40" w:rsidRDefault="00292D40">
      <w:pPr>
        <w:tabs>
          <w:tab w:val="left" w:pos="7740"/>
        </w:tabs>
        <w:ind w:right="18"/>
        <w:jc w:val="both"/>
      </w:pPr>
    </w:p>
    <w:p w14:paraId="00000B28" w14:textId="77777777" w:rsidR="00292D40" w:rsidRDefault="00292D40">
      <w:pPr>
        <w:tabs>
          <w:tab w:val="left" w:pos="7740"/>
        </w:tabs>
        <w:ind w:right="18"/>
        <w:jc w:val="both"/>
      </w:pPr>
    </w:p>
    <w:p w14:paraId="00000B29" w14:textId="77777777" w:rsidR="00292D40" w:rsidRDefault="00292D40">
      <w:pPr>
        <w:tabs>
          <w:tab w:val="left" w:pos="7740"/>
        </w:tabs>
        <w:ind w:right="18"/>
        <w:jc w:val="both"/>
      </w:pPr>
    </w:p>
    <w:p w14:paraId="00000B2A" w14:textId="77777777" w:rsidR="00292D40" w:rsidRDefault="00292D40">
      <w:pPr>
        <w:tabs>
          <w:tab w:val="left" w:pos="7740"/>
        </w:tabs>
        <w:ind w:right="18"/>
        <w:jc w:val="both"/>
      </w:pPr>
    </w:p>
    <w:p w14:paraId="7FB8E9BF" w14:textId="77777777" w:rsidR="00890719" w:rsidRDefault="00890719">
      <w:pPr>
        <w:tabs>
          <w:tab w:val="left" w:pos="7740"/>
        </w:tabs>
        <w:ind w:right="18"/>
        <w:jc w:val="both"/>
      </w:pPr>
    </w:p>
    <w:p w14:paraId="49B42ABE" w14:textId="77777777" w:rsidR="00890719" w:rsidRDefault="00890719">
      <w:pPr>
        <w:tabs>
          <w:tab w:val="left" w:pos="7740"/>
        </w:tabs>
        <w:ind w:right="18"/>
        <w:jc w:val="both"/>
      </w:pPr>
    </w:p>
    <w:p w14:paraId="5094CDD2" w14:textId="77777777" w:rsidR="00890719" w:rsidRDefault="00890719">
      <w:pPr>
        <w:tabs>
          <w:tab w:val="left" w:pos="7740"/>
        </w:tabs>
        <w:ind w:right="18"/>
        <w:jc w:val="both"/>
      </w:pPr>
    </w:p>
    <w:p w14:paraId="243D235E" w14:textId="77777777" w:rsidR="00890719" w:rsidRDefault="00890719">
      <w:pPr>
        <w:tabs>
          <w:tab w:val="left" w:pos="7740"/>
        </w:tabs>
        <w:ind w:right="18"/>
        <w:jc w:val="both"/>
      </w:pPr>
    </w:p>
    <w:p w14:paraId="2181CC51" w14:textId="77777777" w:rsidR="00890719" w:rsidRDefault="00890719">
      <w:pPr>
        <w:tabs>
          <w:tab w:val="left" w:pos="7740"/>
        </w:tabs>
        <w:ind w:right="18"/>
        <w:jc w:val="both"/>
      </w:pPr>
    </w:p>
    <w:p w14:paraId="0FC97D95" w14:textId="77777777" w:rsidR="00890719" w:rsidRDefault="00890719">
      <w:pPr>
        <w:tabs>
          <w:tab w:val="left" w:pos="7740"/>
        </w:tabs>
        <w:ind w:right="18"/>
        <w:jc w:val="both"/>
      </w:pPr>
    </w:p>
    <w:p w14:paraId="145DD0BB" w14:textId="77777777" w:rsidR="00890719" w:rsidRDefault="00890719">
      <w:pPr>
        <w:tabs>
          <w:tab w:val="left" w:pos="7740"/>
        </w:tabs>
        <w:ind w:right="18"/>
        <w:jc w:val="both"/>
      </w:pPr>
    </w:p>
    <w:p w14:paraId="7847C844" w14:textId="77777777" w:rsidR="00890719" w:rsidRDefault="00890719">
      <w:pPr>
        <w:tabs>
          <w:tab w:val="left" w:pos="7740"/>
        </w:tabs>
        <w:ind w:right="18"/>
        <w:jc w:val="both"/>
      </w:pPr>
    </w:p>
    <w:p w14:paraId="08BAA54F" w14:textId="77777777" w:rsidR="00890719" w:rsidRDefault="00890719">
      <w:pPr>
        <w:tabs>
          <w:tab w:val="left" w:pos="7740"/>
        </w:tabs>
        <w:ind w:right="18"/>
        <w:jc w:val="both"/>
      </w:pPr>
    </w:p>
    <w:p w14:paraId="5BC19D65" w14:textId="77777777" w:rsidR="00890719" w:rsidRDefault="00890719">
      <w:pPr>
        <w:tabs>
          <w:tab w:val="left" w:pos="7740"/>
        </w:tabs>
        <w:ind w:right="18"/>
        <w:jc w:val="both"/>
      </w:pPr>
    </w:p>
    <w:p w14:paraId="3AFCFFF1" w14:textId="77777777" w:rsidR="00890719" w:rsidRDefault="00890719">
      <w:pPr>
        <w:tabs>
          <w:tab w:val="left" w:pos="7740"/>
        </w:tabs>
        <w:ind w:right="18"/>
        <w:jc w:val="both"/>
      </w:pPr>
    </w:p>
    <w:p w14:paraId="17E19DBF" w14:textId="77777777" w:rsidR="00890719" w:rsidRDefault="00890719">
      <w:pPr>
        <w:tabs>
          <w:tab w:val="left" w:pos="7740"/>
        </w:tabs>
        <w:ind w:right="18"/>
        <w:jc w:val="both"/>
      </w:pPr>
    </w:p>
    <w:p w14:paraId="00000B2B" w14:textId="77777777" w:rsidR="00292D40" w:rsidRDefault="00292D40">
      <w:pPr>
        <w:tabs>
          <w:tab w:val="left" w:pos="7740"/>
        </w:tabs>
        <w:ind w:right="18"/>
        <w:jc w:val="both"/>
      </w:pPr>
    </w:p>
    <w:p w14:paraId="00000B2C" w14:textId="77777777" w:rsidR="00292D40" w:rsidRDefault="00000000">
      <w:pPr>
        <w:pStyle w:val="Ttulo2"/>
        <w:ind w:left="720" w:hanging="360"/>
      </w:pPr>
      <w:bookmarkStart w:id="268" w:name="_heading=h.q73foc9yqx6x" w:colFirst="0" w:colLast="0"/>
      <w:bookmarkEnd w:id="268"/>
      <w:r>
        <w:lastRenderedPageBreak/>
        <w:t>MATRIZ DE ANÁLISIS DE RIESGO Y DESASTRES 1523-2012</w:t>
      </w:r>
    </w:p>
    <w:p w14:paraId="00000B2D" w14:textId="77777777" w:rsidR="00292D40" w:rsidRDefault="00292D40"/>
    <w:p w14:paraId="00000B2E" w14:textId="77777777" w:rsidR="00292D40" w:rsidRDefault="00000000">
      <w:r>
        <w:rPr>
          <w:noProof/>
        </w:rPr>
        <w:drawing>
          <wp:inline distT="0" distB="0" distL="0" distR="0" wp14:anchorId="56E13B46" wp14:editId="19ABC692">
            <wp:extent cx="6402245" cy="5580254"/>
            <wp:effectExtent l="0" t="0" r="0" b="0"/>
            <wp:docPr id="21374776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4"/>
                    <a:srcRect/>
                    <a:stretch>
                      <a:fillRect/>
                    </a:stretch>
                  </pic:blipFill>
                  <pic:spPr>
                    <a:xfrm>
                      <a:off x="0" y="0"/>
                      <a:ext cx="6402245" cy="5580254"/>
                    </a:xfrm>
                    <a:prstGeom prst="rect">
                      <a:avLst/>
                    </a:prstGeom>
                    <a:ln/>
                  </pic:spPr>
                </pic:pic>
              </a:graphicData>
            </a:graphic>
          </wp:inline>
        </w:drawing>
      </w:r>
    </w:p>
    <w:p w14:paraId="00000B2F" w14:textId="77777777" w:rsidR="00292D40" w:rsidRDefault="00000000">
      <w:r>
        <w:rPr>
          <w:noProof/>
        </w:rPr>
        <w:lastRenderedPageBreak/>
        <w:drawing>
          <wp:inline distT="0" distB="0" distL="0" distR="0" wp14:anchorId="6DED9638" wp14:editId="4EA8D19D">
            <wp:extent cx="6214315" cy="5086790"/>
            <wp:effectExtent l="0" t="0" r="0" b="0"/>
            <wp:docPr id="21374776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6214315" cy="5086790"/>
                    </a:xfrm>
                    <a:prstGeom prst="rect">
                      <a:avLst/>
                    </a:prstGeom>
                    <a:ln/>
                  </pic:spPr>
                </pic:pic>
              </a:graphicData>
            </a:graphic>
          </wp:inline>
        </w:drawing>
      </w:r>
    </w:p>
    <w:p w14:paraId="00000B30" w14:textId="77777777" w:rsidR="00292D40" w:rsidRDefault="00000000">
      <w:r>
        <w:rPr>
          <w:noProof/>
        </w:rPr>
        <w:lastRenderedPageBreak/>
        <w:drawing>
          <wp:inline distT="0" distB="0" distL="0" distR="0" wp14:anchorId="3D7E43D6" wp14:editId="2FFD2D61">
            <wp:extent cx="6296125" cy="3940783"/>
            <wp:effectExtent l="0" t="0" r="0" b="0"/>
            <wp:docPr id="21374776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6"/>
                    <a:srcRect/>
                    <a:stretch>
                      <a:fillRect/>
                    </a:stretch>
                  </pic:blipFill>
                  <pic:spPr>
                    <a:xfrm>
                      <a:off x="0" y="0"/>
                      <a:ext cx="6296125" cy="3940783"/>
                    </a:xfrm>
                    <a:prstGeom prst="rect">
                      <a:avLst/>
                    </a:prstGeom>
                    <a:ln/>
                  </pic:spPr>
                </pic:pic>
              </a:graphicData>
            </a:graphic>
          </wp:inline>
        </w:drawing>
      </w:r>
    </w:p>
    <w:p w14:paraId="00000B31" w14:textId="77777777" w:rsidR="00292D40" w:rsidRDefault="00292D40"/>
    <w:p w14:paraId="00000B32" w14:textId="77777777" w:rsidR="00292D40" w:rsidRDefault="00000000">
      <w:pPr>
        <w:ind w:left="540" w:right="18"/>
        <w:jc w:val="both"/>
      </w:pPr>
      <w:r>
        <w:t>En síntesis la matriz de riesgos evidencio que antes de implementar la medidas de prevención la probabilidad de impacto es alto o medio en los diferentes tipos de estado, más sin embargo después de los controles y seguimientos establecidos el impacto con mayor incidencia es medio y bajo, considerando así que la matriz de riesgo es vital para el desarrollo del proyecto, para visualizar con mayor profundidad ver ANEXO .</w:t>
      </w:r>
    </w:p>
    <w:p w14:paraId="00000B33" w14:textId="77777777" w:rsidR="00292D40" w:rsidRDefault="00292D40"/>
    <w:p w14:paraId="00000B34" w14:textId="77777777" w:rsidR="00292D40" w:rsidRDefault="00000000">
      <w:pPr>
        <w:pStyle w:val="Ttulo2"/>
        <w:ind w:left="720" w:hanging="360"/>
      </w:pPr>
      <w:bookmarkStart w:id="269" w:name="_heading=h.b1i2haps9se7" w:colFirst="0" w:colLast="0"/>
      <w:bookmarkEnd w:id="269"/>
      <w:r>
        <w:t>DOCUMENTOS PROFESIONAL AMBIENTAL</w:t>
      </w:r>
    </w:p>
    <w:p w14:paraId="00000B35" w14:textId="77777777" w:rsidR="00292D40" w:rsidRDefault="00000000">
      <w:r>
        <w:t>Visualizar ANEXO 11.</w:t>
      </w:r>
    </w:p>
    <w:p w14:paraId="00000B36" w14:textId="77777777" w:rsidR="00292D40" w:rsidRDefault="00000000">
      <w:pPr>
        <w:pStyle w:val="Ttulo2"/>
        <w:ind w:left="720" w:hanging="360"/>
      </w:pPr>
      <w:bookmarkStart w:id="270" w:name="_heading=h.inuluvreau4u" w:colFirst="0" w:colLast="0"/>
      <w:bookmarkEnd w:id="270"/>
      <w:r>
        <w:t xml:space="preserve">CARTOGRAFÍA </w:t>
      </w:r>
    </w:p>
    <w:p w14:paraId="00000B37" w14:textId="77777777" w:rsidR="00292D40" w:rsidRDefault="00000000">
      <w:pPr>
        <w:ind w:right="18"/>
        <w:jc w:val="both"/>
      </w:pPr>
      <w:r>
        <w:t>En base a la herramienta QGIS se elaboró un mapa cartográfico referenciando fuentes hídricas y ubicación del proyecto a desarrollar.</w:t>
      </w:r>
    </w:p>
    <w:p w14:paraId="00000B38" w14:textId="77777777" w:rsidR="00292D40" w:rsidRDefault="00292D40">
      <w:pPr>
        <w:ind w:right="18"/>
        <w:jc w:val="both"/>
      </w:pPr>
    </w:p>
    <w:p w14:paraId="00000B39" w14:textId="77777777" w:rsidR="00292D40" w:rsidRDefault="00292D40">
      <w:pPr>
        <w:ind w:right="792"/>
        <w:jc w:val="both"/>
      </w:pPr>
    </w:p>
    <w:p w14:paraId="00000B3A" w14:textId="77777777" w:rsidR="00292D40" w:rsidRDefault="00000000">
      <w:pPr>
        <w:pBdr>
          <w:top w:val="nil"/>
          <w:left w:val="nil"/>
          <w:bottom w:val="nil"/>
          <w:right w:val="nil"/>
          <w:between w:val="nil"/>
        </w:pBdr>
        <w:spacing w:line="240" w:lineRule="auto"/>
        <w:ind w:right="792"/>
        <w:jc w:val="both"/>
        <w:rPr>
          <w:smallCaps/>
          <w:color w:val="000000"/>
        </w:rPr>
      </w:pPr>
      <w:bookmarkStart w:id="271" w:name="_heading=h.xupt2vwik5yf" w:colFirst="0" w:colLast="0"/>
      <w:bookmarkEnd w:id="271"/>
      <w:r>
        <w:rPr>
          <w:smallCaps/>
          <w:color w:val="000000"/>
        </w:rPr>
        <w:lastRenderedPageBreak/>
        <w:t>Ilustración 38 CARTOGRAFIA TOPOGRAFICA QGIS DE PUERTO LLERAS</w:t>
      </w:r>
    </w:p>
    <w:p w14:paraId="00000B3B" w14:textId="77777777" w:rsidR="00292D40" w:rsidRDefault="00000000">
      <w:pPr>
        <w:jc w:val="center"/>
      </w:pPr>
      <w:r>
        <w:rPr>
          <w:noProof/>
        </w:rPr>
        <w:drawing>
          <wp:inline distT="0" distB="0" distL="0" distR="0" wp14:anchorId="1EC2A467" wp14:editId="2C29C5CE">
            <wp:extent cx="5612130" cy="4368165"/>
            <wp:effectExtent l="0" t="0" r="0" b="0"/>
            <wp:docPr id="21374776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7"/>
                    <a:srcRect/>
                    <a:stretch>
                      <a:fillRect/>
                    </a:stretch>
                  </pic:blipFill>
                  <pic:spPr>
                    <a:xfrm>
                      <a:off x="0" y="0"/>
                      <a:ext cx="5612130" cy="4368165"/>
                    </a:xfrm>
                    <a:prstGeom prst="rect">
                      <a:avLst/>
                    </a:prstGeom>
                    <a:ln/>
                  </pic:spPr>
                </pic:pic>
              </a:graphicData>
            </a:graphic>
          </wp:inline>
        </w:drawing>
      </w:r>
    </w:p>
    <w:p w14:paraId="00000B3C" w14:textId="77777777" w:rsidR="00292D40" w:rsidRDefault="00000000">
      <w:pPr>
        <w:pStyle w:val="Ttulo2"/>
        <w:ind w:left="720" w:hanging="360"/>
      </w:pPr>
      <w:bookmarkStart w:id="272" w:name="_heading=h.z523h5eg5ha3" w:colFirst="0" w:colLast="0"/>
      <w:bookmarkEnd w:id="272"/>
      <w:r>
        <w:t>BENEFICIARIOS</w:t>
      </w:r>
    </w:p>
    <w:p w14:paraId="00000B3D" w14:textId="77777777" w:rsidR="00292D40" w:rsidRDefault="00000000">
      <w:pPr>
        <w:tabs>
          <w:tab w:val="left" w:pos="990"/>
          <w:tab w:val="left" w:pos="7740"/>
        </w:tabs>
        <w:ind w:left="550" w:right="18"/>
        <w:jc w:val="both"/>
      </w:pPr>
      <w:r>
        <w:t xml:space="preserve">En referente a los beneficiaros se puede observar en Ilustración </w:t>
      </w:r>
      <w:r>
        <w:rPr>
          <w:b/>
        </w:rPr>
        <w:t>39</w:t>
      </w:r>
      <w:r>
        <w:t xml:space="preserve"> los ítems con color verde población acreedora de la energía generada a través del proyecto individual dando así acogida a la transición energética.</w:t>
      </w:r>
    </w:p>
    <w:p w14:paraId="00000B3E" w14:textId="77777777" w:rsidR="00292D40" w:rsidRDefault="00000000">
      <w:pPr>
        <w:pBdr>
          <w:top w:val="nil"/>
          <w:left w:val="nil"/>
          <w:bottom w:val="nil"/>
          <w:right w:val="nil"/>
          <w:between w:val="nil"/>
        </w:pBdr>
        <w:tabs>
          <w:tab w:val="left" w:pos="990"/>
        </w:tabs>
        <w:spacing w:line="240" w:lineRule="auto"/>
        <w:ind w:left="550" w:right="792"/>
        <w:rPr>
          <w:smallCaps/>
          <w:color w:val="000000"/>
        </w:rPr>
      </w:pPr>
      <w:bookmarkStart w:id="273" w:name="_heading=h.ny0rswmr1145" w:colFirst="0" w:colLast="0"/>
      <w:bookmarkEnd w:id="273"/>
      <w:r>
        <w:rPr>
          <w:smallCaps/>
          <w:color w:val="000000"/>
        </w:rPr>
        <w:t>Ilustración 39 BENEFICIARIOS DE PROYECTO SANTA ROSA DEL SUR</w:t>
      </w:r>
    </w:p>
    <w:tbl>
      <w:tblPr>
        <w:tblStyle w:val="affa"/>
        <w:tblW w:w="90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0"/>
      </w:tblGrid>
      <w:tr w:rsidR="00292D40" w14:paraId="4CAF35C3" w14:textId="77777777">
        <w:trPr>
          <w:trHeight w:val="2013"/>
        </w:trPr>
        <w:tc>
          <w:tcPr>
            <w:tcW w:w="9000" w:type="dxa"/>
          </w:tcPr>
          <w:p w14:paraId="00000B3F" w14:textId="77777777" w:rsidR="00292D40" w:rsidRDefault="00000000">
            <w:pPr>
              <w:tabs>
                <w:tab w:val="left" w:pos="990"/>
              </w:tabs>
              <w:ind w:left="793" w:right="78" w:hanging="540"/>
            </w:pPr>
            <w:r>
              <w:rPr>
                <w:noProof/>
              </w:rPr>
              <w:drawing>
                <wp:inline distT="0" distB="0" distL="0" distR="0" wp14:anchorId="59964720" wp14:editId="753387EA">
                  <wp:extent cx="2652656" cy="1492006"/>
                  <wp:effectExtent l="0" t="0" r="0" b="0"/>
                  <wp:docPr id="21374776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8"/>
                          <a:srcRect/>
                          <a:stretch>
                            <a:fillRect/>
                          </a:stretch>
                        </pic:blipFill>
                        <pic:spPr>
                          <a:xfrm>
                            <a:off x="0" y="0"/>
                            <a:ext cx="2652656" cy="1492006"/>
                          </a:xfrm>
                          <a:prstGeom prst="rect">
                            <a:avLst/>
                          </a:prstGeom>
                          <a:ln/>
                        </pic:spPr>
                      </pic:pic>
                    </a:graphicData>
                  </a:graphic>
                </wp:inline>
              </w:drawing>
            </w:r>
            <w:r>
              <w:rPr>
                <w:noProof/>
              </w:rPr>
              <w:drawing>
                <wp:inline distT="0" distB="0" distL="0" distR="0" wp14:anchorId="54F20E6C" wp14:editId="65202D28">
                  <wp:extent cx="1931193" cy="1494600"/>
                  <wp:effectExtent l="0" t="0" r="0" b="0"/>
                  <wp:docPr id="21374777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l="45022" t="15570" r="9312" b="21569"/>
                          <a:stretch>
                            <a:fillRect/>
                          </a:stretch>
                        </pic:blipFill>
                        <pic:spPr>
                          <a:xfrm>
                            <a:off x="0" y="0"/>
                            <a:ext cx="1931193" cy="1494600"/>
                          </a:xfrm>
                          <a:prstGeom prst="rect">
                            <a:avLst/>
                          </a:prstGeom>
                          <a:ln/>
                        </pic:spPr>
                      </pic:pic>
                    </a:graphicData>
                  </a:graphic>
                </wp:inline>
              </w:drawing>
            </w:r>
          </w:p>
        </w:tc>
      </w:tr>
      <w:tr w:rsidR="00292D40" w14:paraId="78AE6535" w14:textId="77777777">
        <w:trPr>
          <w:trHeight w:val="193"/>
        </w:trPr>
        <w:tc>
          <w:tcPr>
            <w:tcW w:w="9000" w:type="dxa"/>
            <w:tcBorders>
              <w:top w:val="nil"/>
              <w:left w:val="nil"/>
              <w:bottom w:val="nil"/>
              <w:right w:val="nil"/>
            </w:tcBorders>
          </w:tcPr>
          <w:p w14:paraId="00000B40" w14:textId="77777777" w:rsidR="00292D40" w:rsidRDefault="00292D40">
            <w:pPr>
              <w:tabs>
                <w:tab w:val="left" w:pos="990"/>
              </w:tabs>
              <w:ind w:left="550" w:right="792"/>
            </w:pPr>
          </w:p>
        </w:tc>
      </w:tr>
    </w:tbl>
    <w:p w14:paraId="00000B41" w14:textId="77777777" w:rsidR="00292D40" w:rsidRDefault="00292D40">
      <w:pPr>
        <w:tabs>
          <w:tab w:val="left" w:pos="990"/>
        </w:tabs>
        <w:ind w:left="550" w:right="792"/>
      </w:pPr>
    </w:p>
    <w:tbl>
      <w:tblPr>
        <w:tblStyle w:val="affb"/>
        <w:tblW w:w="792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2840"/>
        <w:gridCol w:w="2880"/>
      </w:tblGrid>
      <w:tr w:rsidR="00292D40" w14:paraId="556DAD9F" w14:textId="77777777">
        <w:tc>
          <w:tcPr>
            <w:tcW w:w="2200" w:type="dxa"/>
            <w:shd w:val="clear" w:color="auto" w:fill="92D050"/>
          </w:tcPr>
          <w:p w14:paraId="00000B42" w14:textId="77777777" w:rsidR="00292D40" w:rsidRDefault="00000000">
            <w:pPr>
              <w:tabs>
                <w:tab w:val="left" w:pos="990"/>
              </w:tabs>
              <w:ind w:left="6" w:right="-105"/>
              <w:jc w:val="center"/>
            </w:pPr>
            <w:r>
              <w:t>POBLACIÓN</w:t>
            </w:r>
          </w:p>
        </w:tc>
        <w:tc>
          <w:tcPr>
            <w:tcW w:w="2840" w:type="dxa"/>
            <w:shd w:val="clear" w:color="auto" w:fill="92D050"/>
          </w:tcPr>
          <w:p w14:paraId="00000B43" w14:textId="77777777" w:rsidR="00292D40" w:rsidRDefault="00000000">
            <w:pPr>
              <w:tabs>
                <w:tab w:val="left" w:pos="990"/>
              </w:tabs>
              <w:ind w:right="-114"/>
              <w:jc w:val="center"/>
            </w:pPr>
            <w:r>
              <w:t>CANT.VIVIENDAS</w:t>
            </w:r>
          </w:p>
        </w:tc>
        <w:tc>
          <w:tcPr>
            <w:tcW w:w="2880" w:type="dxa"/>
            <w:shd w:val="clear" w:color="auto" w:fill="92D050"/>
          </w:tcPr>
          <w:p w14:paraId="00000B44" w14:textId="77777777" w:rsidR="00292D40" w:rsidRDefault="00000000">
            <w:pPr>
              <w:tabs>
                <w:tab w:val="left" w:pos="990"/>
              </w:tabs>
              <w:ind w:right="558" w:firstLine="1"/>
            </w:pPr>
            <w:r>
              <w:t>OBSERVACIONES</w:t>
            </w:r>
          </w:p>
        </w:tc>
      </w:tr>
      <w:tr w:rsidR="00292D40" w14:paraId="6BAA80E7" w14:textId="77777777">
        <w:trPr>
          <w:trHeight w:val="540"/>
        </w:trPr>
        <w:tc>
          <w:tcPr>
            <w:tcW w:w="2200" w:type="dxa"/>
          </w:tcPr>
          <w:p w14:paraId="00000B45" w14:textId="77777777" w:rsidR="00292D40" w:rsidRDefault="00000000">
            <w:pPr>
              <w:tabs>
                <w:tab w:val="left" w:pos="990"/>
              </w:tabs>
              <w:ind w:left="5" w:right="5"/>
              <w:jc w:val="center"/>
            </w:pPr>
            <w:r>
              <w:t>Comunidad beneficiaria</w:t>
            </w:r>
          </w:p>
        </w:tc>
        <w:tc>
          <w:tcPr>
            <w:tcW w:w="2840" w:type="dxa"/>
          </w:tcPr>
          <w:p w14:paraId="00000B46" w14:textId="77777777" w:rsidR="00292D40" w:rsidRDefault="00000000">
            <w:pPr>
              <w:tabs>
                <w:tab w:val="left" w:pos="990"/>
              </w:tabs>
              <w:ind w:left="550" w:right="792"/>
              <w:jc w:val="center"/>
            </w:pPr>
            <w:r>
              <w:t>150</w:t>
            </w:r>
          </w:p>
        </w:tc>
        <w:tc>
          <w:tcPr>
            <w:tcW w:w="2880" w:type="dxa"/>
          </w:tcPr>
          <w:p w14:paraId="00000B47" w14:textId="77777777" w:rsidR="00292D40" w:rsidRDefault="00000000">
            <w:pPr>
              <w:tabs>
                <w:tab w:val="left" w:pos="990"/>
              </w:tabs>
              <w:ind w:left="-221" w:right="8"/>
              <w:jc w:val="center"/>
            </w:pPr>
            <w:r>
              <w:t>Proyecto individual Santa Rosa del sur de Bolivar</w:t>
            </w:r>
          </w:p>
        </w:tc>
      </w:tr>
    </w:tbl>
    <w:p w14:paraId="00000B48" w14:textId="77777777" w:rsidR="00292D40" w:rsidRDefault="00000000" w:rsidP="008A64BF">
      <w:pPr>
        <w:jc w:val="center"/>
      </w:pPr>
      <w:bookmarkStart w:id="274" w:name="_heading=h.ekf3409b3eaw" w:colFirst="0" w:colLast="0"/>
      <w:bookmarkEnd w:id="274"/>
      <w:r>
        <w:t>Tabla 75 BEBEFICIARIOS DE SANTA ROSA DEL SUR DE BOLIVAR</w:t>
      </w:r>
    </w:p>
    <w:p w14:paraId="00000B49" w14:textId="77777777" w:rsidR="00292D40" w:rsidRDefault="00000000">
      <w:pPr>
        <w:pStyle w:val="Ttulo2"/>
        <w:ind w:left="720" w:hanging="360"/>
      </w:pPr>
      <w:bookmarkStart w:id="275" w:name="_heading=h.ic5lllkjo1an" w:colFirst="0" w:colLast="0"/>
      <w:bookmarkEnd w:id="275"/>
      <w:r>
        <w:t>ECOSISTEMA</w:t>
      </w:r>
    </w:p>
    <w:p w14:paraId="00000B4A" w14:textId="77777777" w:rsidR="00292D40" w:rsidRDefault="00000000">
      <w:pPr>
        <w:jc w:val="both"/>
      </w:pPr>
      <w:r>
        <w:t>Según fuentes gubernamentales el municipio de Santa Rosa del Sur, situado al sur de Bolívar, se distingue por su notable riqueza ecológica, gracias a su ubicación en la cordillera central y la serranía de San Lucas, que le otorgan una diversidad de ecosistemas. Entre ellos destacan zonas montañosas, caídas de agua, fuentes hídricas, reservas naturales de la sociedad civil, distritos regionales de manejo integrado y áreas de reserva forestal, que en conjunto forman un entorno natural único y valioso.</w:t>
      </w:r>
    </w:p>
    <w:p w14:paraId="00000B4B" w14:textId="77777777" w:rsidR="00292D40" w:rsidRDefault="00000000">
      <w:pPr>
        <w:pStyle w:val="Ttulo2"/>
        <w:ind w:left="720" w:hanging="360"/>
      </w:pPr>
      <w:bookmarkStart w:id="276" w:name="_heading=h.r1u9n167rh3i" w:colFirst="0" w:colLast="0"/>
      <w:bookmarkEnd w:id="276"/>
      <w:r>
        <w:t>RESURSOS HIDRICOS (Cuando aplique)</w:t>
      </w:r>
    </w:p>
    <w:p w14:paraId="00000B4C" w14:textId="77777777" w:rsidR="00292D40" w:rsidRDefault="00000000">
      <w:pPr>
        <w:jc w:val="both"/>
      </w:pPr>
      <w:r>
        <w:t>Para el desarrollo del proyecto de instalación individual no aplica este apartado no se impacta ni transforma el recurso hídrico, como se puede visualizar en Ilustración 38, por ende no aplica.</w:t>
      </w:r>
    </w:p>
    <w:p w14:paraId="00000B4D" w14:textId="77777777" w:rsidR="00292D40" w:rsidRDefault="00000000">
      <w:pPr>
        <w:pStyle w:val="Ttulo2"/>
        <w:ind w:left="720" w:hanging="360"/>
      </w:pPr>
      <w:bookmarkStart w:id="277" w:name="_heading=h.nv785t6v32x4" w:colFirst="0" w:colLast="0"/>
      <w:bookmarkEnd w:id="277"/>
      <w:r>
        <w:t>COBERTURA NATURAL</w:t>
      </w:r>
    </w:p>
    <w:p w14:paraId="00000B4E" w14:textId="77777777" w:rsidR="00292D40" w:rsidRDefault="00000000">
      <w:r>
        <w:t>Para este apartado no aplica en el desarrollo del proyecto</w:t>
      </w:r>
    </w:p>
    <w:p w14:paraId="00000B4F" w14:textId="77777777" w:rsidR="00292D40" w:rsidRDefault="00292D40"/>
    <w:p w14:paraId="00000B50" w14:textId="77777777" w:rsidR="00292D40" w:rsidRDefault="00000000">
      <w:pPr>
        <w:pStyle w:val="Ttulo2"/>
        <w:ind w:left="720" w:hanging="360"/>
      </w:pPr>
      <w:bookmarkStart w:id="278" w:name="_heading=h.e8f7qw6o3bbs" w:colFirst="0" w:colLast="0"/>
      <w:bookmarkEnd w:id="278"/>
      <w:r>
        <w:t>PARQUES NATURALES (CUANDO APLIQUE)</w:t>
      </w:r>
    </w:p>
    <w:p w14:paraId="00000B51" w14:textId="77777777" w:rsidR="00292D40" w:rsidRDefault="00000000">
      <w:pPr>
        <w:jc w:val="both"/>
      </w:pPr>
      <w:r>
        <w:t>Para este apartado no aplica en el desarrollo del proyecto</w:t>
      </w:r>
    </w:p>
    <w:p w14:paraId="00000B52" w14:textId="77777777" w:rsidR="00292D40" w:rsidRDefault="00000000">
      <w:pPr>
        <w:pStyle w:val="Ttulo2"/>
        <w:ind w:left="720" w:hanging="360"/>
      </w:pPr>
      <w:bookmarkStart w:id="279" w:name="_heading=h.edwijn4xxh9j" w:colFirst="0" w:colLast="0"/>
      <w:bookmarkEnd w:id="279"/>
      <w:r>
        <w:t>AVALES</w:t>
      </w:r>
    </w:p>
    <w:p w14:paraId="00000B53" w14:textId="77777777" w:rsidR="00292D40" w:rsidRDefault="00000000">
      <w:pPr>
        <w:jc w:val="both"/>
      </w:pPr>
      <w:r>
        <w:t>Para este apartado no aplica en el desarrollo del proyecto</w:t>
      </w:r>
    </w:p>
    <w:p w14:paraId="00000B54" w14:textId="77777777" w:rsidR="00292D40" w:rsidRDefault="00000000">
      <w:pPr>
        <w:pStyle w:val="Ttulo2"/>
        <w:ind w:left="720" w:hanging="360"/>
      </w:pPr>
      <w:bookmarkStart w:id="280" w:name="_heading=h.mgo6jjflvtv" w:colFirst="0" w:colLast="0"/>
      <w:bookmarkEnd w:id="280"/>
      <w:r>
        <w:t>CERTIFICADO PNN (CUANDO APLIQUE)</w:t>
      </w:r>
    </w:p>
    <w:p w14:paraId="00000B55" w14:textId="77777777" w:rsidR="00292D40" w:rsidRDefault="00000000">
      <w:r>
        <w:t>Para este apartado no aplica la gestión de certificados de PNN ya que no se va hacer ninguna acción o transformación en el medio.</w:t>
      </w:r>
    </w:p>
    <w:p w14:paraId="00000B56" w14:textId="77777777" w:rsidR="00292D40" w:rsidRDefault="00000000">
      <w:pPr>
        <w:pStyle w:val="Ttulo2"/>
        <w:ind w:left="720" w:hanging="360"/>
      </w:pPr>
      <w:bookmarkStart w:id="281" w:name="_heading=h.nmkcukn68ptd" w:colFirst="0" w:colLast="0"/>
      <w:bookmarkEnd w:id="281"/>
      <w:r>
        <w:t>RADICADO CSB (CUANDO APLIQUE)</w:t>
      </w:r>
    </w:p>
    <w:p w14:paraId="00000B57" w14:textId="77777777" w:rsidR="00292D40" w:rsidRDefault="00000000">
      <w:pPr>
        <w:ind w:right="18"/>
        <w:jc w:val="both"/>
      </w:pPr>
      <w:r>
        <w:t>Para este apartado no aplica ya que según Decreto 2041 de 2014 los proyectos energéticos menores a 50 MW no requieren licencia ambiental, en donde este proyecto tiene una producción eléctrica de 614 KW.</w:t>
      </w:r>
    </w:p>
    <w:p w14:paraId="00000B58" w14:textId="77777777" w:rsidR="00292D40" w:rsidRDefault="00292D40"/>
    <w:p w14:paraId="00000B59" w14:textId="77777777" w:rsidR="00292D40" w:rsidRDefault="00000000">
      <w:pPr>
        <w:pStyle w:val="Ttulo1"/>
      </w:pPr>
      <w:bookmarkStart w:id="282" w:name="_heading=h.hrfh308ysiif" w:colFirst="0" w:colLast="0"/>
      <w:bookmarkEnd w:id="282"/>
      <w:r>
        <w:lastRenderedPageBreak/>
        <w:t>ANEXOS</w:t>
      </w:r>
    </w:p>
    <w:p w14:paraId="00000B5A" w14:textId="77777777" w:rsidR="00292D40" w:rsidRDefault="00292D40" w:rsidP="00C33E91">
      <w:pPr>
        <w:pStyle w:val="Prrafodelista"/>
      </w:pPr>
    </w:p>
    <w:p w14:paraId="1414159A" w14:textId="0B5098BE" w:rsidR="00C33E91" w:rsidRPr="00C33E91" w:rsidRDefault="00C33E91" w:rsidP="00E178FA">
      <w:pPr>
        <w:numPr>
          <w:ilvl w:val="0"/>
          <w:numId w:val="33"/>
        </w:numPr>
        <w:pBdr>
          <w:top w:val="nil"/>
          <w:left w:val="nil"/>
          <w:bottom w:val="nil"/>
          <w:right w:val="nil"/>
          <w:between w:val="nil"/>
        </w:pBdr>
        <w:spacing w:after="0"/>
      </w:pPr>
      <w:r>
        <w:t>ANEXO 1. Presupuesto</w:t>
      </w:r>
    </w:p>
    <w:p w14:paraId="00000B5B" w14:textId="2343938F" w:rsidR="00292D40" w:rsidRDefault="00000000" w:rsidP="00E178FA">
      <w:pPr>
        <w:numPr>
          <w:ilvl w:val="0"/>
          <w:numId w:val="33"/>
        </w:numPr>
        <w:pBdr>
          <w:top w:val="nil"/>
          <w:left w:val="nil"/>
          <w:bottom w:val="nil"/>
          <w:right w:val="nil"/>
          <w:between w:val="nil"/>
        </w:pBdr>
        <w:spacing w:after="0"/>
      </w:pPr>
      <w:r>
        <w:rPr>
          <w:color w:val="000000"/>
        </w:rPr>
        <w:t>ANEXO 1.</w:t>
      </w:r>
      <w:r w:rsidR="00C33E91">
        <w:rPr>
          <w:color w:val="000000"/>
        </w:rPr>
        <w:t xml:space="preserve">1:  </w:t>
      </w:r>
      <w:r>
        <w:rPr>
          <w:color w:val="000000"/>
        </w:rPr>
        <w:t>Análisis de precio unitario.</w:t>
      </w:r>
    </w:p>
    <w:p w14:paraId="00000B5C" w14:textId="77777777" w:rsidR="00292D40" w:rsidRDefault="00000000" w:rsidP="00E178FA">
      <w:pPr>
        <w:numPr>
          <w:ilvl w:val="0"/>
          <w:numId w:val="33"/>
        </w:numPr>
        <w:pBdr>
          <w:top w:val="nil"/>
          <w:left w:val="nil"/>
          <w:bottom w:val="nil"/>
          <w:right w:val="nil"/>
          <w:between w:val="nil"/>
        </w:pBdr>
        <w:spacing w:after="0"/>
      </w:pPr>
      <w:r>
        <w:rPr>
          <w:color w:val="000000"/>
        </w:rPr>
        <w:t>ANEXO 2. Definición del tamaño y selección de la muestra para proyectos de energía solar.</w:t>
      </w:r>
    </w:p>
    <w:p w14:paraId="00000B5D" w14:textId="77777777" w:rsidR="00292D40" w:rsidRDefault="00000000" w:rsidP="00E178FA">
      <w:pPr>
        <w:numPr>
          <w:ilvl w:val="0"/>
          <w:numId w:val="33"/>
        </w:numPr>
        <w:pBdr>
          <w:top w:val="nil"/>
          <w:left w:val="nil"/>
          <w:bottom w:val="nil"/>
          <w:right w:val="nil"/>
          <w:between w:val="nil"/>
        </w:pBdr>
        <w:spacing w:after="0"/>
      </w:pPr>
      <w:r>
        <w:rPr>
          <w:color w:val="000000"/>
        </w:rPr>
        <w:t>ANEXO 3. Análisis de necesidades energéticas.</w:t>
      </w:r>
    </w:p>
    <w:p w14:paraId="00000B5E" w14:textId="77777777" w:rsidR="00292D40" w:rsidRDefault="00000000" w:rsidP="00E178FA">
      <w:pPr>
        <w:numPr>
          <w:ilvl w:val="0"/>
          <w:numId w:val="33"/>
        </w:numPr>
        <w:pBdr>
          <w:top w:val="nil"/>
          <w:left w:val="nil"/>
          <w:bottom w:val="nil"/>
          <w:right w:val="nil"/>
          <w:between w:val="nil"/>
        </w:pBdr>
        <w:spacing w:after="0"/>
      </w:pPr>
      <w:r>
        <w:rPr>
          <w:color w:val="000000"/>
        </w:rPr>
        <w:t>ANEXO 4. Análisis de alternativas.</w:t>
      </w:r>
    </w:p>
    <w:p w14:paraId="00000B5F" w14:textId="77777777" w:rsidR="00292D40" w:rsidRDefault="00000000" w:rsidP="00E178FA">
      <w:pPr>
        <w:numPr>
          <w:ilvl w:val="0"/>
          <w:numId w:val="33"/>
        </w:numPr>
        <w:pBdr>
          <w:top w:val="nil"/>
          <w:left w:val="nil"/>
          <w:bottom w:val="nil"/>
          <w:right w:val="nil"/>
          <w:between w:val="nil"/>
        </w:pBdr>
        <w:spacing w:after="0"/>
      </w:pPr>
      <w:r>
        <w:rPr>
          <w:color w:val="000000"/>
        </w:rPr>
        <w:t>ANEXO 5. Estudio de suelos para la zona sur.</w:t>
      </w:r>
    </w:p>
    <w:p w14:paraId="00000B60" w14:textId="77777777" w:rsidR="00292D40" w:rsidRDefault="00000000" w:rsidP="00E178FA">
      <w:pPr>
        <w:numPr>
          <w:ilvl w:val="0"/>
          <w:numId w:val="33"/>
        </w:numPr>
        <w:pBdr>
          <w:top w:val="nil"/>
          <w:left w:val="nil"/>
          <w:bottom w:val="nil"/>
          <w:right w:val="nil"/>
          <w:between w:val="nil"/>
        </w:pBdr>
        <w:spacing w:after="0"/>
      </w:pPr>
      <w:r>
        <w:rPr>
          <w:color w:val="000000"/>
        </w:rPr>
        <w:t>ANEXO 6. Planos para la estación de potencia, estructuras metálicas.</w:t>
      </w:r>
    </w:p>
    <w:p w14:paraId="00000B61" w14:textId="77777777" w:rsidR="00292D40" w:rsidRDefault="00000000" w:rsidP="00E178FA">
      <w:pPr>
        <w:numPr>
          <w:ilvl w:val="0"/>
          <w:numId w:val="33"/>
        </w:numPr>
        <w:pBdr>
          <w:top w:val="nil"/>
          <w:left w:val="nil"/>
          <w:bottom w:val="nil"/>
          <w:right w:val="nil"/>
          <w:between w:val="nil"/>
        </w:pBdr>
        <w:spacing w:after="0"/>
      </w:pPr>
      <w:r>
        <w:rPr>
          <w:color w:val="000000"/>
        </w:rPr>
        <w:t>ANEXO 7. Planos eléctricos y diagramas unifilares.</w:t>
      </w:r>
    </w:p>
    <w:p w14:paraId="00000B62" w14:textId="77777777" w:rsidR="00292D40" w:rsidRDefault="00000000" w:rsidP="00E178FA">
      <w:pPr>
        <w:numPr>
          <w:ilvl w:val="0"/>
          <w:numId w:val="33"/>
        </w:numPr>
        <w:pBdr>
          <w:top w:val="nil"/>
          <w:left w:val="nil"/>
          <w:bottom w:val="nil"/>
          <w:right w:val="nil"/>
          <w:between w:val="nil"/>
        </w:pBdr>
        <w:spacing w:after="0"/>
      </w:pPr>
      <w:r>
        <w:rPr>
          <w:color w:val="000000"/>
        </w:rPr>
        <w:t>ANEXO 8. Fichas técnicas de equipos.</w:t>
      </w:r>
    </w:p>
    <w:p w14:paraId="00000B63" w14:textId="77777777" w:rsidR="00292D40" w:rsidRDefault="00000000" w:rsidP="00E178FA">
      <w:pPr>
        <w:numPr>
          <w:ilvl w:val="0"/>
          <w:numId w:val="33"/>
        </w:numPr>
        <w:pBdr>
          <w:top w:val="nil"/>
          <w:left w:val="nil"/>
          <w:bottom w:val="nil"/>
          <w:right w:val="nil"/>
          <w:between w:val="nil"/>
        </w:pBdr>
        <w:spacing w:after="0"/>
      </w:pPr>
      <w:bookmarkStart w:id="283" w:name="_heading=h.rxi9cy7ky00e" w:colFirst="0" w:colLast="0"/>
      <w:bookmarkEnd w:id="283"/>
      <w:r>
        <w:rPr>
          <w:color w:val="000000"/>
        </w:rPr>
        <w:t>ANEXO 9. PMA.</w:t>
      </w:r>
    </w:p>
    <w:p w14:paraId="00000B64" w14:textId="77777777" w:rsidR="00292D40" w:rsidRDefault="00000000" w:rsidP="00E178FA">
      <w:pPr>
        <w:numPr>
          <w:ilvl w:val="0"/>
          <w:numId w:val="33"/>
        </w:numPr>
        <w:pBdr>
          <w:top w:val="nil"/>
          <w:left w:val="nil"/>
          <w:bottom w:val="nil"/>
          <w:right w:val="nil"/>
          <w:between w:val="nil"/>
        </w:pBdr>
        <w:spacing w:after="0"/>
      </w:pPr>
      <w:bookmarkStart w:id="284" w:name="_heading=h.9mnj7j6zoif1" w:colFirst="0" w:colLast="0"/>
      <w:bookmarkEnd w:id="284"/>
      <w:r>
        <w:rPr>
          <w:color w:val="000000"/>
        </w:rPr>
        <w:t>ANEXO10. PMRRAEE</w:t>
      </w:r>
    </w:p>
    <w:p w14:paraId="00000B65" w14:textId="77777777" w:rsidR="00292D40" w:rsidRDefault="00000000" w:rsidP="00E178FA">
      <w:pPr>
        <w:numPr>
          <w:ilvl w:val="0"/>
          <w:numId w:val="33"/>
        </w:numPr>
        <w:pBdr>
          <w:top w:val="nil"/>
          <w:left w:val="nil"/>
          <w:bottom w:val="nil"/>
          <w:right w:val="nil"/>
          <w:between w:val="nil"/>
        </w:pBdr>
        <w:spacing w:after="0"/>
      </w:pPr>
      <w:bookmarkStart w:id="285" w:name="_heading=h.h6q21qqo0yur" w:colFirst="0" w:colLast="0"/>
      <w:bookmarkEnd w:id="285"/>
      <w:r>
        <w:rPr>
          <w:color w:val="000000"/>
        </w:rPr>
        <w:t>ANEXO 11.Diploma y carnet profesional.</w:t>
      </w:r>
    </w:p>
    <w:p w14:paraId="00000B66" w14:textId="77777777" w:rsidR="00292D40" w:rsidRDefault="00000000" w:rsidP="00E178FA">
      <w:pPr>
        <w:numPr>
          <w:ilvl w:val="0"/>
          <w:numId w:val="33"/>
        </w:numPr>
        <w:pBdr>
          <w:top w:val="nil"/>
          <w:left w:val="nil"/>
          <w:bottom w:val="nil"/>
          <w:right w:val="nil"/>
          <w:between w:val="nil"/>
        </w:pBdr>
        <w:spacing w:after="0"/>
      </w:pPr>
      <w:bookmarkStart w:id="286" w:name="_heading=h.utefo5h9yv3d" w:colFirst="0" w:colLast="0"/>
      <w:bookmarkEnd w:id="286"/>
      <w:r>
        <w:rPr>
          <w:color w:val="000000"/>
        </w:rPr>
        <w:t>ANEXO 12. Programas ambientales.</w:t>
      </w:r>
    </w:p>
    <w:p w14:paraId="00000B67" w14:textId="77777777" w:rsidR="00292D40" w:rsidRPr="00C82DEE" w:rsidRDefault="00000000" w:rsidP="00E178FA">
      <w:pPr>
        <w:numPr>
          <w:ilvl w:val="0"/>
          <w:numId w:val="33"/>
        </w:numPr>
        <w:pBdr>
          <w:top w:val="nil"/>
          <w:left w:val="nil"/>
          <w:bottom w:val="nil"/>
          <w:right w:val="nil"/>
          <w:between w:val="nil"/>
        </w:pBdr>
        <w:spacing w:after="0" w:line="240" w:lineRule="auto"/>
      </w:pPr>
      <w:bookmarkStart w:id="287" w:name="_heading=h.ccmtqcbsqp9n" w:colFirst="0" w:colLast="0"/>
      <w:bookmarkEnd w:id="287"/>
      <w:r>
        <w:rPr>
          <w:color w:val="000000"/>
        </w:rPr>
        <w:t>ANEXO 13.MATRIZ DE RIESGOS</w:t>
      </w:r>
    </w:p>
    <w:p w14:paraId="6D172673" w14:textId="69EB3B26" w:rsidR="00C82DEE" w:rsidRDefault="00C82DEE" w:rsidP="00E178FA">
      <w:pPr>
        <w:numPr>
          <w:ilvl w:val="0"/>
          <w:numId w:val="33"/>
        </w:numPr>
        <w:pBdr>
          <w:top w:val="nil"/>
          <w:left w:val="nil"/>
          <w:bottom w:val="nil"/>
          <w:right w:val="nil"/>
          <w:between w:val="nil"/>
        </w:pBdr>
        <w:spacing w:after="0" w:line="240" w:lineRule="auto"/>
      </w:pPr>
      <w:r>
        <w:rPr>
          <w:color w:val="000000"/>
        </w:rPr>
        <w:t xml:space="preserve">ANEXO 13.2.1: </w:t>
      </w:r>
      <w:r w:rsidRPr="000140C3">
        <w:t>Acta reunión socialización</w:t>
      </w:r>
    </w:p>
    <w:p w14:paraId="74ABED80" w14:textId="30E049C8" w:rsidR="00C82DEE" w:rsidRDefault="00C82DEE" w:rsidP="00E178FA">
      <w:pPr>
        <w:numPr>
          <w:ilvl w:val="0"/>
          <w:numId w:val="33"/>
        </w:numPr>
        <w:pBdr>
          <w:top w:val="nil"/>
          <w:left w:val="nil"/>
          <w:bottom w:val="nil"/>
          <w:right w:val="nil"/>
          <w:between w:val="nil"/>
        </w:pBdr>
        <w:spacing w:after="0" w:line="240" w:lineRule="auto"/>
      </w:pPr>
      <w:r>
        <w:rPr>
          <w:color w:val="000000"/>
        </w:rPr>
        <w:t>ANEXO 13.</w:t>
      </w:r>
      <w:r>
        <w:t>2.2:</w:t>
      </w:r>
      <w:r>
        <w:tab/>
      </w:r>
      <w:r w:rsidRPr="00C82DEE">
        <w:t>Acta reunión socialización cierre concentración</w:t>
      </w:r>
    </w:p>
    <w:p w14:paraId="3F321354" w14:textId="387F890B" w:rsidR="00C82DEE" w:rsidRDefault="00C82DEE" w:rsidP="00E178FA">
      <w:pPr>
        <w:numPr>
          <w:ilvl w:val="0"/>
          <w:numId w:val="33"/>
        </w:numPr>
        <w:pBdr>
          <w:top w:val="nil"/>
          <w:left w:val="nil"/>
          <w:bottom w:val="nil"/>
          <w:right w:val="nil"/>
          <w:between w:val="nil"/>
        </w:pBdr>
        <w:spacing w:after="0" w:line="240" w:lineRule="auto"/>
      </w:pPr>
      <w:r>
        <w:rPr>
          <w:color w:val="000000"/>
        </w:rPr>
        <w:t>ANEXO 13.</w:t>
      </w:r>
      <w:r>
        <w:t>3 : Informe de socializaciones.</w:t>
      </w:r>
    </w:p>
    <w:p w14:paraId="47C16749" w14:textId="356E6089" w:rsidR="007847B9" w:rsidRDefault="007847B9" w:rsidP="00E178FA">
      <w:pPr>
        <w:numPr>
          <w:ilvl w:val="0"/>
          <w:numId w:val="33"/>
        </w:numPr>
        <w:pBdr>
          <w:top w:val="nil"/>
          <w:left w:val="nil"/>
          <w:bottom w:val="nil"/>
          <w:right w:val="nil"/>
          <w:between w:val="nil"/>
        </w:pBdr>
        <w:spacing w:after="0" w:line="240" w:lineRule="auto"/>
      </w:pPr>
      <w:r>
        <w:rPr>
          <w:color w:val="000000"/>
        </w:rPr>
        <w:t>ANEXO 13.</w:t>
      </w:r>
      <w:r>
        <w:t>4: Consentimientos de la comunidad.</w:t>
      </w:r>
    </w:p>
    <w:p w14:paraId="78037412" w14:textId="013E8B97" w:rsidR="007847B9" w:rsidRDefault="007847B9" w:rsidP="00E178FA">
      <w:pPr>
        <w:numPr>
          <w:ilvl w:val="0"/>
          <w:numId w:val="33"/>
        </w:numPr>
        <w:pBdr>
          <w:top w:val="nil"/>
          <w:left w:val="nil"/>
          <w:bottom w:val="nil"/>
          <w:right w:val="nil"/>
          <w:between w:val="nil"/>
        </w:pBdr>
        <w:spacing w:after="0" w:line="240" w:lineRule="auto"/>
      </w:pPr>
      <w:r>
        <w:t>ANEXO 13.5: Análisis de socializaciones</w:t>
      </w:r>
    </w:p>
    <w:p w14:paraId="12D621E6" w14:textId="1C204C39" w:rsidR="007847B9" w:rsidRDefault="007847B9" w:rsidP="00E178FA">
      <w:pPr>
        <w:numPr>
          <w:ilvl w:val="0"/>
          <w:numId w:val="33"/>
        </w:numPr>
        <w:pBdr>
          <w:top w:val="nil"/>
          <w:left w:val="nil"/>
          <w:bottom w:val="nil"/>
          <w:right w:val="nil"/>
          <w:between w:val="nil"/>
        </w:pBdr>
        <w:spacing w:after="0" w:line="240" w:lineRule="auto"/>
      </w:pPr>
      <w:r>
        <w:t>ANEXO 13.6: Carpeta “Ministerio de Interior”.</w:t>
      </w:r>
    </w:p>
    <w:p w14:paraId="3CE6D2AF" w14:textId="03C986BC" w:rsidR="007847B9" w:rsidRDefault="007847B9" w:rsidP="00E178FA">
      <w:pPr>
        <w:numPr>
          <w:ilvl w:val="0"/>
          <w:numId w:val="33"/>
        </w:numPr>
        <w:pBdr>
          <w:top w:val="nil"/>
          <w:left w:val="nil"/>
          <w:bottom w:val="nil"/>
          <w:right w:val="nil"/>
          <w:between w:val="nil"/>
        </w:pBdr>
        <w:spacing w:after="0" w:line="240" w:lineRule="auto"/>
      </w:pPr>
      <w:r>
        <w:t>ANEXO 13.7: Cartografía Social.</w:t>
      </w:r>
    </w:p>
    <w:p w14:paraId="46E0C41C" w14:textId="2BAF6B51" w:rsidR="007847B9" w:rsidRPr="00C82DEE" w:rsidRDefault="007847B9" w:rsidP="00E178FA">
      <w:pPr>
        <w:pBdr>
          <w:top w:val="nil"/>
          <w:left w:val="nil"/>
          <w:bottom w:val="nil"/>
          <w:right w:val="nil"/>
          <w:between w:val="nil"/>
        </w:pBdr>
        <w:spacing w:after="0" w:line="240" w:lineRule="auto"/>
        <w:ind w:left="720"/>
      </w:pPr>
    </w:p>
    <w:p w14:paraId="33CFE530" w14:textId="77777777" w:rsidR="00C82DEE" w:rsidRDefault="00C82DEE" w:rsidP="00C82DEE">
      <w:pPr>
        <w:pBdr>
          <w:top w:val="nil"/>
          <w:left w:val="nil"/>
          <w:bottom w:val="nil"/>
          <w:right w:val="nil"/>
          <w:between w:val="nil"/>
        </w:pBdr>
      </w:pPr>
    </w:p>
    <w:p w14:paraId="00000B68" w14:textId="77777777" w:rsidR="00292D40" w:rsidRDefault="00292D40">
      <w:pPr>
        <w:ind w:left="360"/>
      </w:pPr>
    </w:p>
    <w:p w14:paraId="00000B69" w14:textId="77777777" w:rsidR="00292D40" w:rsidRDefault="00292D40"/>
    <w:sectPr w:rsidR="00292D40">
      <w:headerReference w:type="even" r:id="rId110"/>
      <w:headerReference w:type="default" r:id="rId111"/>
      <w:footerReference w:type="default" r:id="rId112"/>
      <w:headerReference w:type="first" r:id="rId113"/>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7F019" w14:textId="77777777" w:rsidR="00F35E5B" w:rsidRDefault="00F35E5B">
      <w:pPr>
        <w:spacing w:after="0" w:line="240" w:lineRule="auto"/>
      </w:pPr>
      <w:r>
        <w:separator/>
      </w:r>
    </w:p>
  </w:endnote>
  <w:endnote w:type="continuationSeparator" w:id="0">
    <w:p w14:paraId="207E86A7" w14:textId="77777777" w:rsidR="00F35E5B" w:rsidRDefault="00F35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7C3C84A-B763-4EAC-B84F-68E134A3DF71}"/>
  </w:font>
  <w:font w:name="Courier New">
    <w:panose1 w:val="02070309020205020404"/>
    <w:charset w:val="00"/>
    <w:family w:val="modern"/>
    <w:pitch w:val="fixed"/>
    <w:sig w:usb0="E0002EFF" w:usb1="C0007843" w:usb2="00000009" w:usb3="00000000" w:csb0="000001FF" w:csb1="00000000"/>
  </w:font>
  <w:font w:name="Arial Narrow">
    <w:charset w:val="00"/>
    <w:family w:val="swiss"/>
    <w:pitch w:val="variable"/>
    <w:sig w:usb0="00000287" w:usb1="00000800" w:usb2="00000000" w:usb3="00000000" w:csb0="0000009F" w:csb1="00000000"/>
    <w:embedRegular r:id="rId2" w:fontKey="{50C02697-F7F6-48E5-A6B5-B7C10F39BC75}"/>
    <w:embedBold r:id="rId3" w:fontKey="{253393B3-5040-40C6-B140-4EADBC9DB4B3}"/>
    <w:embedItalic r:id="rId4" w:fontKey="{16412C16-1C05-40A3-A546-15DAA0A01068}"/>
    <w:embedBoldItalic r:id="rId5" w:fontKey="{4479D812-AAF2-4F35-82F4-50DD759F9F5F}"/>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6" w:fontKey="{33F174CF-7E71-4A04-AF6B-D42341C466E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7" w:fontKey="{4739CF69-3587-40A0-BDE2-496FB943A4EC}"/>
    <w:embedBold r:id="rId8" w:fontKey="{933B3AEA-0F93-49C6-B5B0-5C3061A6C1E0}"/>
    <w:embedItalic r:id="rId9" w:fontKey="{F3D8369C-919C-4B2B-997C-B154A77834BF}"/>
    <w:embedBoldItalic r:id="rId10" w:fontKey="{A1C5D2C3-455D-4460-B101-57786FB012D1}"/>
  </w:font>
  <w:font w:name="Calibri Light">
    <w:panose1 w:val="020F0302020204030204"/>
    <w:charset w:val="00"/>
    <w:family w:val="swiss"/>
    <w:pitch w:val="variable"/>
    <w:sig w:usb0="E4002EFF" w:usb1="C200247B" w:usb2="00000009" w:usb3="00000000" w:csb0="000001FF" w:csb1="00000000"/>
    <w:embedRegular r:id="rId11" w:fontKey="{2AD4535B-02E6-4205-84B8-475EE3C78614}"/>
    <w:embedBold r:id="rId12" w:fontKey="{F3D3D88C-0263-4274-958F-A8717F23A7BE}"/>
    <w:embedItalic r:id="rId13" w:fontKey="{363CFCC2-0D31-4E5A-8BDC-A8365E1DBA4A}"/>
    <w:embedBoldItalic r:id="rId14" w:fontKey="{D5DDB503-9F5A-44EE-B6B0-6CC517E250F7}"/>
  </w:font>
  <w:font w:name="Calibri">
    <w:panose1 w:val="020F0502020204030204"/>
    <w:charset w:val="00"/>
    <w:family w:val="swiss"/>
    <w:pitch w:val="variable"/>
    <w:sig w:usb0="E4002EFF" w:usb1="C200247B" w:usb2="00000009" w:usb3="00000000" w:csb0="000001FF" w:csb1="00000000"/>
    <w:embedRegular r:id="rId15" w:fontKey="{B3AF5018-80EE-4698-BBA5-84C600DA45A3}"/>
    <w:embedBold r:id="rId16" w:fontKey="{6C602BF4-2031-4D81-AF87-8D4C7D7176A2}"/>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G Omega">
    <w:charset w:val="00"/>
    <w:family w:val="swiss"/>
    <w:pitch w:val="variable"/>
    <w:sig w:usb0="00000003" w:usb1="00000000" w:usb2="00000000" w:usb3="00000000" w:csb0="00000001"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embedBold r:id="rId17" w:fontKey="{E60993E3-DB91-41DD-B1B3-0E9812E777DD}"/>
  </w:font>
  <w:font w:name="Cambria">
    <w:panose1 w:val="02040503050406030204"/>
    <w:charset w:val="00"/>
    <w:family w:val="roman"/>
    <w:pitch w:val="variable"/>
    <w:sig w:usb0="E00006FF" w:usb1="420024FF" w:usb2="02000000" w:usb3="00000000" w:csb0="0000019F" w:csb1="00000000"/>
    <w:embedRegular r:id="rId18" w:fontKey="{084E5E7D-BC33-4C13-9320-F74C01CDD8B9}"/>
    <w:embedBold r:id="rId19" w:fontKey="{DCFA7CE6-F0C5-4F3C-A10F-631D4F2390AB}"/>
  </w:font>
  <w:font w:name="Times">
    <w:panose1 w:val="02020603050405020304"/>
    <w:charset w:val="00"/>
    <w:family w:val="roman"/>
    <w:pitch w:val="variable"/>
    <w:sig w:usb0="E0002EFF" w:usb1="C000785B" w:usb2="00000009" w:usb3="00000000" w:csb0="000001FF" w:csb1="00000000"/>
    <w:embedRegular r:id="rId20" w:fontKey="{F860BADC-8D8D-4F73-9BF8-216D28B15566}"/>
  </w:font>
  <w:font w:name="SimSun">
    <w:altName w:val="宋体"/>
    <w:panose1 w:val="02010600030101010101"/>
    <w:charset w:val="86"/>
    <w:family w:val="auto"/>
    <w:pitch w:val="variable"/>
    <w:sig w:usb0="00000203" w:usb1="288F0000" w:usb2="00000016" w:usb3="00000000" w:csb0="00040001" w:csb1="00000000"/>
  </w:font>
  <w:font w:name="Liberation Sans">
    <w:panose1 w:val="020B0604020202020204"/>
    <w:charset w:val="00"/>
    <w:family w:val="swiss"/>
    <w:pitch w:val="variable"/>
    <w:sig w:usb0="E0000AFF" w:usb1="500078FF" w:usb2="00000021" w:usb3="00000000" w:csb0="000001BF" w:csb1="00000000"/>
    <w:embedRegular r:id="rId21" w:fontKey="{C787D875-6F13-41A5-924B-2DA024DC3E94}"/>
  </w:font>
  <w:font w:name="TrebuchetMS">
    <w:panose1 w:val="00000000000000000000"/>
    <w:charset w:val="00"/>
    <w:family w:val="roman"/>
    <w:notTrueType/>
    <w:pitch w:val="default"/>
  </w:font>
  <w:font w:name="Arial MT">
    <w:altName w:val="Arial"/>
    <w:charset w:val="01"/>
    <w:family w:val="swiss"/>
    <w:pitch w:val="variable"/>
  </w:font>
  <w:font w:name="Century Gothic">
    <w:charset w:val="00"/>
    <w:family w:val="swiss"/>
    <w:pitch w:val="variable"/>
    <w:sig w:usb0="00000287" w:usb1="00000000" w:usb2="00000000" w:usb3="00000000" w:csb0="0000009F" w:csb1="00000000"/>
    <w:embedBold r:id="rId22" w:fontKey="{188B413B-5D8E-4C79-A3FF-8B263B637898}"/>
  </w:font>
  <w:font w:name="Arial Unicode MS">
    <w:panose1 w:val="020B0604020202020204"/>
    <w:charset w:val="80"/>
    <w:family w:val="swiss"/>
    <w:pitch w:val="variable"/>
    <w:sig w:usb0="F7FFAEFF" w:usb1="F9DFFFFF" w:usb2="0000007F" w:usb3="00000000" w:csb0="003F01FF" w:csb1="00000000"/>
    <w:embedRegular r:id="rId23" w:subsetted="1" w:fontKey="{C5B3E9A8-B912-4BED-86E6-D23CB3DE3E03}"/>
  </w:font>
  <w:font w:name="Cambria Math">
    <w:panose1 w:val="02040503050406030204"/>
    <w:charset w:val="00"/>
    <w:family w:val="roman"/>
    <w:pitch w:val="variable"/>
    <w:sig w:usb0="E00006FF" w:usb1="420024FF" w:usb2="02000000" w:usb3="00000000" w:csb0="0000019F" w:csb1="00000000"/>
    <w:embedRegular r:id="rId24" w:fontKey="{3962D0C0-6736-495F-A6AE-9C57F35C9BC6}"/>
    <w:embedItalic r:id="rId25" w:fontKey="{26C502C9-6A33-4499-8BC9-8C6B9DFC9C56}"/>
  </w:font>
  <w:font w:name="Aptos Narrow">
    <w:charset w:val="00"/>
    <w:family w:val="swiss"/>
    <w:pitch w:val="variable"/>
    <w:sig w:usb0="20000287" w:usb1="00000003" w:usb2="00000000" w:usb3="00000000" w:csb0="0000019F" w:csb1="00000000"/>
    <w:embedRegular r:id="rId26" w:fontKey="{616D924F-499B-48E0-BF1C-8AC9C4EDD7D4}"/>
    <w:embedBold r:id="rId27" w:fontKey="{B30040A7-8B6B-430C-A306-67F6EC2DC1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B83" w14:textId="20D49639" w:rsidR="00292D40"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511B6">
      <w:rPr>
        <w:noProof/>
        <w:color w:val="000000"/>
      </w:rPr>
      <w:t>1</w:t>
    </w:r>
    <w:r>
      <w:rPr>
        <w:color w:val="000000"/>
      </w:rPr>
      <w:fldChar w:fldCharType="end"/>
    </w:r>
  </w:p>
  <w:p w14:paraId="00000B84" w14:textId="77777777" w:rsidR="00292D40" w:rsidRDefault="00292D40">
    <w:pPr>
      <w:pBdr>
        <w:top w:val="nil"/>
        <w:left w:val="nil"/>
        <w:bottom w:val="nil"/>
        <w:right w:val="nil"/>
        <w:between w:val="nil"/>
      </w:pBdr>
      <w:tabs>
        <w:tab w:val="center" w:pos="4419"/>
        <w:tab w:val="right" w:pos="8838"/>
      </w:tabs>
      <w:spacing w:after="0" w:line="240" w:lineRule="auto"/>
      <w:rPr>
        <w:color w:val="000000"/>
      </w:rPr>
    </w:pPr>
  </w:p>
  <w:p w14:paraId="00000B85" w14:textId="77777777" w:rsidR="00292D40" w:rsidRDefault="00292D40"/>
  <w:p w14:paraId="00000B86" w14:textId="77777777" w:rsidR="00292D40" w:rsidRDefault="00292D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1CEA5" w14:textId="77777777" w:rsidR="00F35E5B" w:rsidRDefault="00F35E5B">
      <w:pPr>
        <w:spacing w:after="0" w:line="240" w:lineRule="auto"/>
      </w:pPr>
      <w:r>
        <w:separator/>
      </w:r>
    </w:p>
  </w:footnote>
  <w:footnote w:type="continuationSeparator" w:id="0">
    <w:p w14:paraId="497E6BA6" w14:textId="77777777" w:rsidR="00F35E5B" w:rsidRDefault="00F35E5B">
      <w:pPr>
        <w:spacing w:after="0" w:line="240" w:lineRule="auto"/>
      </w:pPr>
      <w:r>
        <w:continuationSeparator/>
      </w:r>
    </w:p>
  </w:footnote>
  <w:footnote w:id="1">
    <w:p w14:paraId="00000B6A" w14:textId="77777777" w:rsidR="00292D40" w:rsidRDefault="00000000">
      <w:r>
        <w:rPr>
          <w:vertAlign w:val="superscript"/>
        </w:rPr>
        <w:footnoteRef/>
      </w:r>
      <w:r>
        <w:t xml:space="preserve"> (*) Definiciones tomadas del numeral 690.2 de la NTC 2050 segunda actualización</w:t>
      </w:r>
    </w:p>
    <w:p w14:paraId="00000B6B" w14:textId="77777777" w:rsidR="00292D40" w:rsidRDefault="00292D4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2">
    <w:p w14:paraId="00000B6C" w14:textId="77777777" w:rsidR="00292D40" w:rsidRDefault="00000000">
      <w:r>
        <w:rPr>
          <w:vertAlign w:val="superscript"/>
        </w:rPr>
        <w:footnoteRef/>
      </w:r>
      <w:r>
        <w:t xml:space="preserve"> (*) Definiciones tomadas del numeral 690.2 de la NTC 2050 segunda actualización</w:t>
      </w:r>
    </w:p>
    <w:p w14:paraId="00000B6D" w14:textId="77777777" w:rsidR="00292D40" w:rsidRDefault="00292D4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3">
    <w:p w14:paraId="00000B6E" w14:textId="77777777" w:rsidR="00292D40" w:rsidRDefault="00000000">
      <w:r>
        <w:rPr>
          <w:vertAlign w:val="superscript"/>
        </w:rPr>
        <w:footnoteRef/>
      </w:r>
      <w:r>
        <w:t xml:space="preserve"> (*) Definiciones tomadas del numeral 690.2 de la NTC 2050 segunda actualización</w:t>
      </w:r>
    </w:p>
    <w:p w14:paraId="00000B6F" w14:textId="77777777" w:rsidR="00292D40" w:rsidRDefault="00292D4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4">
    <w:p w14:paraId="00000B70" w14:textId="77777777" w:rsidR="00292D40" w:rsidRDefault="00000000">
      <w:r>
        <w:rPr>
          <w:vertAlign w:val="superscript"/>
        </w:rPr>
        <w:footnoteRef/>
      </w:r>
      <w:r>
        <w:t xml:space="preserve"> (*) Definiciones tomadas del numeral 690.2 de la NTC 2050 segunda actualización</w:t>
      </w:r>
    </w:p>
    <w:p w14:paraId="00000B71" w14:textId="77777777" w:rsidR="00292D40" w:rsidRDefault="00292D4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5">
    <w:p w14:paraId="00000B72" w14:textId="77777777" w:rsidR="00292D40" w:rsidRDefault="00000000">
      <w:r>
        <w:rPr>
          <w:vertAlign w:val="superscript"/>
        </w:rPr>
        <w:footnoteRef/>
      </w:r>
      <w:r>
        <w:t xml:space="preserve"> (*) Definiciones tomadas del numeral 690.2 de la NTC 2050 segunda actualización</w:t>
      </w:r>
    </w:p>
    <w:p w14:paraId="00000B73" w14:textId="77777777" w:rsidR="00292D40" w:rsidRDefault="00292D40">
      <w:pPr>
        <w:pBdr>
          <w:top w:val="nil"/>
          <w:left w:val="nil"/>
          <w:bottom w:val="nil"/>
          <w:right w:val="nil"/>
          <w:between w:val="nil"/>
        </w:pBdr>
        <w:spacing w:after="0" w:line="240" w:lineRule="auto"/>
        <w:jc w:val="center"/>
        <w:rPr>
          <w:rFonts w:ascii="Arial Narrow" w:eastAsia="Arial Narrow" w:hAnsi="Arial Narrow" w:cs="Arial Narrow"/>
          <w:color w:val="000000"/>
          <w:sz w:val="20"/>
          <w:szCs w:val="20"/>
        </w:rPr>
      </w:pPr>
    </w:p>
  </w:footnote>
  <w:footnote w:id="6">
    <w:p w14:paraId="00000B74"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Véase los cálculos y la justificación de la escogencia de este tipo de cable en el numeral 6.</w:t>
      </w:r>
    </w:p>
  </w:footnote>
  <w:footnote w:id="7">
    <w:p w14:paraId="00000B75"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Tomada de la NTC 2050 Segunda Actualización, Figura 690.1 (a), identificación de los componentes de fuente de energía FV.</w:t>
      </w:r>
    </w:p>
  </w:footnote>
  <w:footnote w:id="8">
    <w:p w14:paraId="00000B76"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Cuando se haga referencia a la NTC 2050 dentro del presente documento, siempre se tratará del Código Eléctrico Colombiano, norma NTC 2050 Segunda Actualización.</w:t>
      </w:r>
    </w:p>
  </w:footnote>
  <w:footnote w:id="9">
    <w:p w14:paraId="00000B77" w14:textId="77777777" w:rsidR="00292D40" w:rsidRDefault="00000000">
      <w:pPr>
        <w:pBdr>
          <w:top w:val="nil"/>
          <w:left w:val="nil"/>
          <w:bottom w:val="nil"/>
          <w:right w:val="nil"/>
          <w:between w:val="nil"/>
        </w:pBdr>
        <w:spacing w:after="0" w:line="240" w:lineRule="auto"/>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Por supuesto, en términos absolutos, la potencia de entrada debe ser la suma de la potencia de salida más la potencia propia que consume el equipo inversor.</w:t>
      </w:r>
    </w:p>
  </w:footnote>
  <w:footnote w:id="10">
    <w:p w14:paraId="00000B78" w14:textId="77777777" w:rsidR="00292D40" w:rsidRDefault="00000000">
      <w:pPr>
        <w:pBdr>
          <w:top w:val="nil"/>
          <w:left w:val="nil"/>
          <w:bottom w:val="nil"/>
          <w:right w:val="nil"/>
          <w:between w:val="nil"/>
        </w:pBdr>
        <w:spacing w:after="0" w:line="240" w:lineRule="auto"/>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Para lo dispuesto en el diseño del SSFVAI de este documento, la salida del equipo inversor se conecta a un medidor prepago de energía y de éste a los circuitos que alimentan la carga.</w:t>
      </w:r>
    </w:p>
  </w:footnote>
  <w:footnote w:id="11">
    <w:p w14:paraId="00000B79"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Véase los cálculos y la justificación de la escogencia de este tipo de cable en el numeral 6.</w:t>
      </w:r>
    </w:p>
  </w:footnote>
  <w:footnote w:id="12">
    <w:p w14:paraId="00000B7A"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Tomado de la NTC 2050 Segunda Actualización, Anexo B.</w:t>
      </w:r>
    </w:p>
  </w:footnote>
  <w:footnote w:id="13">
    <w:p w14:paraId="00000B7B" w14:textId="77777777" w:rsidR="00292D40"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Artículo 230.23 (B): “</w:t>
      </w:r>
      <w:r>
        <w:rPr>
          <w:rFonts w:ascii="Arial Narrow" w:eastAsia="Arial Narrow" w:hAnsi="Arial Narrow" w:cs="Arial Narrow"/>
          <w:i/>
          <w:color w:val="000000"/>
          <w:sz w:val="20"/>
          <w:szCs w:val="20"/>
        </w:rPr>
        <w:t>Calibre</w:t>
      </w:r>
      <w:r>
        <w:rPr>
          <w:rFonts w:ascii="Arial Narrow" w:eastAsia="Arial Narrow" w:hAnsi="Arial Narrow" w:cs="Arial Narrow"/>
          <w:i/>
          <w:color w:val="000000"/>
          <w:sz w:val="20"/>
          <w:szCs w:val="20"/>
        </w:rPr>
        <w:tab/>
        <w:t>mínimo. Los conductores no deben tener un calibre inferior</w:t>
      </w:r>
      <w:r>
        <w:rPr>
          <w:rFonts w:ascii="Arial Narrow" w:eastAsia="Arial Narrow" w:hAnsi="Arial Narrow" w:cs="Arial Narrow"/>
          <w:i/>
          <w:color w:val="000000"/>
          <w:sz w:val="20"/>
          <w:szCs w:val="20"/>
        </w:rPr>
        <w:tab/>
        <w:t>a 8,36mm2 (8AWG), si</w:t>
      </w:r>
      <w:r>
        <w:rPr>
          <w:rFonts w:ascii="Arial Narrow" w:eastAsia="Arial Narrow" w:hAnsi="Arial Narrow" w:cs="Arial Narrow"/>
          <w:i/>
          <w:color w:val="000000"/>
          <w:sz w:val="20"/>
          <w:szCs w:val="20"/>
        </w:rPr>
        <w:tab/>
        <w:t xml:space="preserve"> son en cobre, o a 13,29mm2 (6AWG), si son de aluminio o</w:t>
      </w:r>
      <w:r>
        <w:rPr>
          <w:rFonts w:ascii="Arial Narrow" w:eastAsia="Arial Narrow" w:hAnsi="Arial Narrow" w:cs="Arial Narrow"/>
          <w:i/>
          <w:color w:val="000000"/>
          <w:sz w:val="20"/>
          <w:szCs w:val="20"/>
        </w:rPr>
        <w:tab/>
        <w:t>aluminio</w:t>
      </w:r>
      <w:r>
        <w:rPr>
          <w:rFonts w:ascii="Arial Narrow" w:eastAsia="Arial Narrow" w:hAnsi="Arial Narrow" w:cs="Arial Narrow"/>
          <w:i/>
          <w:color w:val="000000"/>
          <w:sz w:val="20"/>
          <w:szCs w:val="20"/>
        </w:rPr>
        <w:tab/>
        <w:t>revestido de cobre</w:t>
      </w:r>
      <w:r>
        <w:rPr>
          <w:rFonts w:ascii="Arial Narrow" w:eastAsia="Arial Narrow" w:hAnsi="Arial Narrow" w:cs="Arial Narrow"/>
          <w:color w:val="000000"/>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B7C" w14:textId="77777777" w:rsidR="00292D40"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6B115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498.4pt;height:124.6pt;rotation:315;z-index:-251657728;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p w14:paraId="00000B7D" w14:textId="77777777" w:rsidR="00292D40" w:rsidRDefault="00292D40"/>
  <w:p w14:paraId="00000B7E" w14:textId="77777777" w:rsidR="00292D40" w:rsidRDefault="00292D4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B7F" w14:textId="77777777" w:rsidR="00292D4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6704" behindDoc="0" locked="0" layoutInCell="1" hidden="0" allowOverlap="1" wp14:anchorId="1E715543" wp14:editId="7CE0BD3C">
              <wp:simplePos x="0" y="0"/>
              <wp:positionH relativeFrom="column">
                <wp:posOffset>1816100</wp:posOffset>
              </wp:positionH>
              <wp:positionV relativeFrom="paragraph">
                <wp:posOffset>-139699</wp:posOffset>
              </wp:positionV>
              <wp:extent cx="1973632" cy="581025"/>
              <wp:effectExtent l="0" t="0" r="0" b="0"/>
              <wp:wrapNone/>
              <wp:docPr id="2137477604" name="Grupo 2137477604"/>
              <wp:cNvGraphicFramePr/>
              <a:graphic xmlns:a="http://schemas.openxmlformats.org/drawingml/2006/main">
                <a:graphicData uri="http://schemas.microsoft.com/office/word/2010/wordprocessingGroup">
                  <wpg:wgp>
                    <wpg:cNvGrpSpPr/>
                    <wpg:grpSpPr>
                      <a:xfrm>
                        <a:off x="0" y="0"/>
                        <a:ext cx="1973632" cy="581025"/>
                        <a:chOff x="4359175" y="3489475"/>
                        <a:chExt cx="1973650" cy="581050"/>
                      </a:xfrm>
                    </wpg:grpSpPr>
                    <wpg:grpSp>
                      <wpg:cNvPr id="187167304" name="Grupo 187167304"/>
                      <wpg:cNvGrpSpPr/>
                      <wpg:grpSpPr>
                        <a:xfrm>
                          <a:off x="4359184" y="3489488"/>
                          <a:ext cx="1973632" cy="581025"/>
                          <a:chOff x="0" y="0"/>
                          <a:chExt cx="1973632" cy="581025"/>
                        </a:xfrm>
                      </wpg:grpSpPr>
                      <wps:wsp>
                        <wps:cNvPr id="1164618911" name="Rectángulo 1164618911"/>
                        <wps:cNvSpPr/>
                        <wps:spPr>
                          <a:xfrm>
                            <a:off x="0" y="0"/>
                            <a:ext cx="1973625" cy="581025"/>
                          </a:xfrm>
                          <a:prstGeom prst="rect">
                            <a:avLst/>
                          </a:prstGeom>
                          <a:noFill/>
                          <a:ln>
                            <a:noFill/>
                          </a:ln>
                        </wps:spPr>
                        <wps:txbx>
                          <w:txbxContent>
                            <w:p w14:paraId="0FED5925" w14:textId="77777777" w:rsidR="00292D40" w:rsidRDefault="00292D4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Logotipo&#10;&#10;Descripción generada automáticamente"/>
                          <pic:cNvPicPr preferRelativeResize="0"/>
                        </pic:nvPicPr>
                        <pic:blipFill rotWithShape="1">
                          <a:blip r:embed="rId1">
                            <a:alphaModFix/>
                          </a:blip>
                          <a:srcRect/>
                          <a:stretch/>
                        </pic:blipFill>
                        <pic:spPr>
                          <a:xfrm>
                            <a:off x="0" y="0"/>
                            <a:ext cx="1846580" cy="581025"/>
                          </a:xfrm>
                          <a:prstGeom prst="rect">
                            <a:avLst/>
                          </a:prstGeom>
                          <a:noFill/>
                          <a:ln>
                            <a:noFill/>
                          </a:ln>
                        </pic:spPr>
                      </pic:pic>
                      <pic:pic xmlns:pic="http://schemas.openxmlformats.org/drawingml/2006/picture">
                        <pic:nvPicPr>
                          <pic:cNvPr id="16" name="Shape 16" descr="Logotipo&#10;&#10;Descripción generada automáticamente"/>
                          <pic:cNvPicPr preferRelativeResize="0"/>
                        </pic:nvPicPr>
                        <pic:blipFill rotWithShape="1">
                          <a:blip r:embed="rId1">
                            <a:alphaModFix/>
                          </a:blip>
                          <a:srcRect l="40749" r="53054"/>
                          <a:stretch/>
                        </pic:blipFill>
                        <pic:spPr>
                          <a:xfrm>
                            <a:off x="1863777" y="19987"/>
                            <a:ext cx="109855" cy="558165"/>
                          </a:xfrm>
                          <a:prstGeom prst="rect">
                            <a:avLst/>
                          </a:prstGeom>
                          <a:noFill/>
                          <a:ln>
                            <a:noFill/>
                          </a:ln>
                        </pic:spPr>
                      </pic:pic>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1816100</wp:posOffset>
              </wp:positionH>
              <wp:positionV relativeFrom="paragraph">
                <wp:posOffset>-139699</wp:posOffset>
              </wp:positionV>
              <wp:extent cx="1973632" cy="581025"/>
              <wp:effectExtent b="0" l="0" r="0" t="0"/>
              <wp:wrapNone/>
              <wp:docPr id="2137477604" name="image103.png"/>
              <a:graphic>
                <a:graphicData uri="http://schemas.openxmlformats.org/drawingml/2006/picture">
                  <pic:pic>
                    <pic:nvPicPr>
                      <pic:cNvPr id="0" name="image103.png"/>
                      <pic:cNvPicPr preferRelativeResize="0"/>
                    </pic:nvPicPr>
                    <pic:blipFill>
                      <a:blip r:embed="rId2"/>
                      <a:srcRect/>
                      <a:stretch>
                        <a:fillRect/>
                      </a:stretch>
                    </pic:blipFill>
                    <pic:spPr>
                      <a:xfrm>
                        <a:off x="0" y="0"/>
                        <a:ext cx="1973632" cy="581025"/>
                      </a:xfrm>
                      <a:prstGeom prst="rect"/>
                      <a:ln/>
                    </pic:spPr>
                  </pic:pic>
                </a:graphicData>
              </a:graphic>
            </wp:anchor>
          </w:drawing>
        </mc:Fallback>
      </mc:AlternateContent>
    </w:r>
  </w:p>
  <w:p w14:paraId="00000B80" w14:textId="77777777" w:rsidR="00292D40" w:rsidRDefault="00292D40"/>
  <w:p w14:paraId="00000B81" w14:textId="77777777" w:rsidR="00292D40" w:rsidRDefault="00292D4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B82" w14:textId="77777777" w:rsidR="00292D40"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4A36C2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498.4pt;height:124.6pt;rotation:315;z-index:-251658752;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164"/>
    <w:multiLevelType w:val="multilevel"/>
    <w:tmpl w:val="BBE60EFA"/>
    <w:lvl w:ilvl="0">
      <w:start w:val="5"/>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4235820"/>
    <w:multiLevelType w:val="multilevel"/>
    <w:tmpl w:val="041A9D7C"/>
    <w:lvl w:ilvl="0">
      <w:start w:val="1"/>
      <w:numFmt w:val="bullet"/>
      <w:lvlText w:val="●"/>
      <w:lvlJc w:val="left"/>
      <w:pPr>
        <w:ind w:left="1270" w:hanging="360"/>
      </w:pPr>
      <w:rPr>
        <w:rFonts w:ascii="Noto Sans Symbols" w:eastAsia="Noto Sans Symbols" w:hAnsi="Noto Sans Symbols" w:cs="Noto Sans Symbols"/>
      </w:rPr>
    </w:lvl>
    <w:lvl w:ilvl="1">
      <w:start w:val="1"/>
      <w:numFmt w:val="bullet"/>
      <w:lvlText w:val="o"/>
      <w:lvlJc w:val="left"/>
      <w:pPr>
        <w:ind w:left="1990" w:hanging="360"/>
      </w:pPr>
      <w:rPr>
        <w:rFonts w:ascii="Courier New" w:eastAsia="Courier New" w:hAnsi="Courier New" w:cs="Courier New"/>
      </w:rPr>
    </w:lvl>
    <w:lvl w:ilvl="2">
      <w:start w:val="1"/>
      <w:numFmt w:val="bullet"/>
      <w:lvlText w:val="▪"/>
      <w:lvlJc w:val="left"/>
      <w:pPr>
        <w:ind w:left="2710" w:hanging="360"/>
      </w:pPr>
      <w:rPr>
        <w:rFonts w:ascii="Noto Sans Symbols" w:eastAsia="Noto Sans Symbols" w:hAnsi="Noto Sans Symbols" w:cs="Noto Sans Symbols"/>
      </w:rPr>
    </w:lvl>
    <w:lvl w:ilvl="3">
      <w:start w:val="1"/>
      <w:numFmt w:val="bullet"/>
      <w:lvlText w:val="●"/>
      <w:lvlJc w:val="left"/>
      <w:pPr>
        <w:ind w:left="3430" w:hanging="360"/>
      </w:pPr>
      <w:rPr>
        <w:rFonts w:ascii="Noto Sans Symbols" w:eastAsia="Noto Sans Symbols" w:hAnsi="Noto Sans Symbols" w:cs="Noto Sans Symbols"/>
      </w:rPr>
    </w:lvl>
    <w:lvl w:ilvl="4">
      <w:start w:val="1"/>
      <w:numFmt w:val="bullet"/>
      <w:lvlText w:val="o"/>
      <w:lvlJc w:val="left"/>
      <w:pPr>
        <w:ind w:left="4150" w:hanging="360"/>
      </w:pPr>
      <w:rPr>
        <w:rFonts w:ascii="Courier New" w:eastAsia="Courier New" w:hAnsi="Courier New" w:cs="Courier New"/>
      </w:rPr>
    </w:lvl>
    <w:lvl w:ilvl="5">
      <w:start w:val="1"/>
      <w:numFmt w:val="bullet"/>
      <w:lvlText w:val="▪"/>
      <w:lvlJc w:val="left"/>
      <w:pPr>
        <w:ind w:left="4870" w:hanging="360"/>
      </w:pPr>
      <w:rPr>
        <w:rFonts w:ascii="Noto Sans Symbols" w:eastAsia="Noto Sans Symbols" w:hAnsi="Noto Sans Symbols" w:cs="Noto Sans Symbols"/>
      </w:rPr>
    </w:lvl>
    <w:lvl w:ilvl="6">
      <w:start w:val="1"/>
      <w:numFmt w:val="bullet"/>
      <w:lvlText w:val="●"/>
      <w:lvlJc w:val="left"/>
      <w:pPr>
        <w:ind w:left="5590" w:hanging="360"/>
      </w:pPr>
      <w:rPr>
        <w:rFonts w:ascii="Noto Sans Symbols" w:eastAsia="Noto Sans Symbols" w:hAnsi="Noto Sans Symbols" w:cs="Noto Sans Symbols"/>
      </w:rPr>
    </w:lvl>
    <w:lvl w:ilvl="7">
      <w:start w:val="1"/>
      <w:numFmt w:val="bullet"/>
      <w:lvlText w:val="o"/>
      <w:lvlJc w:val="left"/>
      <w:pPr>
        <w:ind w:left="6310" w:hanging="360"/>
      </w:pPr>
      <w:rPr>
        <w:rFonts w:ascii="Courier New" w:eastAsia="Courier New" w:hAnsi="Courier New" w:cs="Courier New"/>
      </w:rPr>
    </w:lvl>
    <w:lvl w:ilvl="8">
      <w:start w:val="1"/>
      <w:numFmt w:val="bullet"/>
      <w:lvlText w:val="▪"/>
      <w:lvlJc w:val="left"/>
      <w:pPr>
        <w:ind w:left="7030" w:hanging="360"/>
      </w:pPr>
      <w:rPr>
        <w:rFonts w:ascii="Noto Sans Symbols" w:eastAsia="Noto Sans Symbols" w:hAnsi="Noto Sans Symbols" w:cs="Noto Sans Symbols"/>
      </w:rPr>
    </w:lvl>
  </w:abstractNum>
  <w:abstractNum w:abstractNumId="2" w15:restartNumberingAfterBreak="0">
    <w:nsid w:val="07807D16"/>
    <w:multiLevelType w:val="multilevel"/>
    <w:tmpl w:val="EEF60ABE"/>
    <w:lvl w:ilvl="0">
      <w:start w:val="4"/>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A34B4F"/>
    <w:multiLevelType w:val="multilevel"/>
    <w:tmpl w:val="D8B2BC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E9B045D"/>
    <w:multiLevelType w:val="multilevel"/>
    <w:tmpl w:val="4BBE4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8A1270"/>
    <w:multiLevelType w:val="multilevel"/>
    <w:tmpl w:val="EFD2E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8F6D92"/>
    <w:multiLevelType w:val="multilevel"/>
    <w:tmpl w:val="8BCEDE64"/>
    <w:lvl w:ilvl="0">
      <w:start w:val="1"/>
      <w:numFmt w:val="decimal"/>
      <w:pStyle w:val="Ttulo1"/>
      <w:lvlText w:val="%1."/>
      <w:lvlJc w:val="left"/>
      <w:pPr>
        <w:ind w:left="360" w:hanging="360"/>
      </w:pPr>
    </w:lvl>
    <w:lvl w:ilvl="1">
      <w:start w:val="1"/>
      <w:numFmt w:val="decimal"/>
      <w:pStyle w:val="Ttulo2"/>
      <w:lvlText w:val="%1.%2."/>
      <w:lvlJc w:val="left"/>
      <w:pPr>
        <w:ind w:left="720" w:hanging="360"/>
      </w:pPr>
    </w:lvl>
    <w:lvl w:ilvl="2">
      <w:start w:val="1"/>
      <w:numFmt w:val="decimal"/>
      <w:lvlText w:val="%2.%3.1."/>
      <w:lvlJc w:val="left"/>
      <w:pPr>
        <w:ind w:left="1080" w:hanging="360"/>
      </w:pPr>
    </w:lvl>
    <w:lvl w:ilvl="3">
      <w:start w:val="1"/>
      <w:numFmt w:val="decimal"/>
      <w:pStyle w:val="Ttulo4"/>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24A35E1"/>
    <w:multiLevelType w:val="multilevel"/>
    <w:tmpl w:val="59F8EE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23BD437A"/>
    <w:multiLevelType w:val="multilevel"/>
    <w:tmpl w:val="BAACE3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9A555ED"/>
    <w:multiLevelType w:val="multilevel"/>
    <w:tmpl w:val="47060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AC21DC9"/>
    <w:multiLevelType w:val="multilevel"/>
    <w:tmpl w:val="AE7405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BD43152"/>
    <w:multiLevelType w:val="multilevel"/>
    <w:tmpl w:val="9D1A55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E3432B5"/>
    <w:multiLevelType w:val="multilevel"/>
    <w:tmpl w:val="0C2A04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4402E0D"/>
    <w:multiLevelType w:val="multilevel"/>
    <w:tmpl w:val="B1800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A661F0"/>
    <w:multiLevelType w:val="multilevel"/>
    <w:tmpl w:val="E5B84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C3F7EA8"/>
    <w:multiLevelType w:val="multilevel"/>
    <w:tmpl w:val="8FD08A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2DD5021"/>
    <w:multiLevelType w:val="multilevel"/>
    <w:tmpl w:val="A566EDBE"/>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7" w15:restartNumberingAfterBreak="0">
    <w:nsid w:val="441B13BC"/>
    <w:multiLevelType w:val="multilevel"/>
    <w:tmpl w:val="B25AA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51D2FCF"/>
    <w:multiLevelType w:val="multilevel"/>
    <w:tmpl w:val="88549B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471F29CF"/>
    <w:multiLevelType w:val="multilevel"/>
    <w:tmpl w:val="43044304"/>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5C49EF"/>
    <w:multiLevelType w:val="multilevel"/>
    <w:tmpl w:val="33CCA580"/>
    <w:lvl w:ilvl="0">
      <w:start w:val="1"/>
      <w:numFmt w:val="decimal"/>
      <w:lvlText w:val="10.4.%1."/>
      <w:lvlJc w:val="left"/>
      <w:pPr>
        <w:ind w:left="1130" w:hanging="360"/>
      </w:pPr>
      <w:rPr>
        <w:color w:val="1F3864"/>
      </w:rPr>
    </w:lvl>
    <w:lvl w:ilvl="1">
      <w:start w:val="1"/>
      <w:numFmt w:val="lowerLetter"/>
      <w:lvlText w:val="%2."/>
      <w:lvlJc w:val="left"/>
      <w:pPr>
        <w:ind w:left="1850" w:hanging="360"/>
      </w:pPr>
    </w:lvl>
    <w:lvl w:ilvl="2">
      <w:start w:val="1"/>
      <w:numFmt w:val="lowerRoman"/>
      <w:lvlText w:val="%3."/>
      <w:lvlJc w:val="right"/>
      <w:pPr>
        <w:ind w:left="2570" w:hanging="180"/>
      </w:pPr>
    </w:lvl>
    <w:lvl w:ilvl="3">
      <w:start w:val="1"/>
      <w:numFmt w:val="decimal"/>
      <w:lvlText w:val="%4."/>
      <w:lvlJc w:val="left"/>
      <w:pPr>
        <w:ind w:left="3290" w:hanging="360"/>
      </w:pPr>
    </w:lvl>
    <w:lvl w:ilvl="4">
      <w:start w:val="1"/>
      <w:numFmt w:val="lowerLetter"/>
      <w:lvlText w:val="%5."/>
      <w:lvlJc w:val="left"/>
      <w:pPr>
        <w:ind w:left="4010" w:hanging="360"/>
      </w:pPr>
    </w:lvl>
    <w:lvl w:ilvl="5">
      <w:start w:val="1"/>
      <w:numFmt w:val="lowerRoman"/>
      <w:lvlText w:val="%6."/>
      <w:lvlJc w:val="right"/>
      <w:pPr>
        <w:ind w:left="4730" w:hanging="180"/>
      </w:pPr>
    </w:lvl>
    <w:lvl w:ilvl="6">
      <w:start w:val="1"/>
      <w:numFmt w:val="decimal"/>
      <w:lvlText w:val="%7."/>
      <w:lvlJc w:val="left"/>
      <w:pPr>
        <w:ind w:left="5450" w:hanging="360"/>
      </w:pPr>
    </w:lvl>
    <w:lvl w:ilvl="7">
      <w:start w:val="1"/>
      <w:numFmt w:val="lowerLetter"/>
      <w:lvlText w:val="%8."/>
      <w:lvlJc w:val="left"/>
      <w:pPr>
        <w:ind w:left="6170" w:hanging="360"/>
      </w:pPr>
    </w:lvl>
    <w:lvl w:ilvl="8">
      <w:start w:val="1"/>
      <w:numFmt w:val="lowerRoman"/>
      <w:lvlText w:val="%9."/>
      <w:lvlJc w:val="right"/>
      <w:pPr>
        <w:ind w:left="6890" w:hanging="180"/>
      </w:pPr>
    </w:lvl>
  </w:abstractNum>
  <w:abstractNum w:abstractNumId="21" w15:restartNumberingAfterBreak="0">
    <w:nsid w:val="47F24DF7"/>
    <w:multiLevelType w:val="multilevel"/>
    <w:tmpl w:val="95021B58"/>
    <w:lvl w:ilvl="0">
      <w:start w:val="1"/>
      <w:numFmt w:val="decimal"/>
      <w:lvlText w:val="10.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0C390E"/>
    <w:multiLevelType w:val="multilevel"/>
    <w:tmpl w:val="F70086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CC977A8"/>
    <w:multiLevelType w:val="multilevel"/>
    <w:tmpl w:val="4F9C9E60"/>
    <w:lvl w:ilvl="0">
      <w:start w:val="1"/>
      <w:numFmt w:val="decimal"/>
      <w:lvlText w:val="10.2.6.%1"/>
      <w:lvlJc w:val="left"/>
      <w:pPr>
        <w:ind w:left="1080" w:hanging="360"/>
      </w:pPr>
      <w:rPr>
        <w:color w:val="1F386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4CEB0C0B"/>
    <w:multiLevelType w:val="multilevel"/>
    <w:tmpl w:val="55B2E2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DF1E01"/>
    <w:multiLevelType w:val="multilevel"/>
    <w:tmpl w:val="A8DC6DEA"/>
    <w:lvl w:ilvl="0">
      <w:start w:val="1"/>
      <w:numFmt w:val="decimal"/>
      <w:lvlText w:val="10.2.6.%1"/>
      <w:lvlJc w:val="left"/>
      <w:pPr>
        <w:ind w:left="720" w:hanging="360"/>
      </w:pPr>
      <w:rPr>
        <w:color w:val="1F386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05E60B4"/>
    <w:multiLevelType w:val="multilevel"/>
    <w:tmpl w:val="231071BC"/>
    <w:lvl w:ilvl="0">
      <w:start w:val="5"/>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1752AAB"/>
    <w:multiLevelType w:val="multilevel"/>
    <w:tmpl w:val="5DAC0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8795C90"/>
    <w:multiLevelType w:val="multilevel"/>
    <w:tmpl w:val="A18A9398"/>
    <w:lvl w:ilvl="0">
      <w:start w:val="9"/>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31C7C6C"/>
    <w:multiLevelType w:val="multilevel"/>
    <w:tmpl w:val="39BE8426"/>
    <w:lvl w:ilvl="0">
      <w:start w:val="3"/>
      <w:numFmt w:val="decimal"/>
      <w:lvlText w:val="%1."/>
      <w:lvlJc w:val="left"/>
      <w:pPr>
        <w:ind w:left="900" w:hanging="900"/>
      </w:pPr>
    </w:lvl>
    <w:lvl w:ilvl="1">
      <w:start w:val="8"/>
      <w:numFmt w:val="decimal"/>
      <w:lvlText w:val="%1.%2."/>
      <w:lvlJc w:val="left"/>
      <w:pPr>
        <w:ind w:left="1440" w:hanging="900"/>
      </w:pPr>
    </w:lvl>
    <w:lvl w:ilvl="2">
      <w:start w:val="1"/>
      <w:numFmt w:val="decimal"/>
      <w:lvlText w:val="%1.%2.%3."/>
      <w:lvlJc w:val="left"/>
      <w:pPr>
        <w:ind w:left="2160" w:hanging="1080"/>
      </w:pPr>
    </w:lvl>
    <w:lvl w:ilvl="3">
      <w:start w:val="1"/>
      <w:numFmt w:val="decimal"/>
      <w:lvlText w:val="%1.%2.%3.%4."/>
      <w:lvlJc w:val="left"/>
      <w:pPr>
        <w:ind w:left="3060" w:hanging="1440"/>
      </w:pPr>
    </w:lvl>
    <w:lvl w:ilvl="4">
      <w:start w:val="1"/>
      <w:numFmt w:val="decimal"/>
      <w:lvlText w:val="%1.%2.%3.%4.%5."/>
      <w:lvlJc w:val="left"/>
      <w:pPr>
        <w:ind w:left="3960" w:hanging="1800"/>
      </w:pPr>
    </w:lvl>
    <w:lvl w:ilvl="5">
      <w:start w:val="1"/>
      <w:numFmt w:val="decimal"/>
      <w:lvlText w:val="%1.%2.%3.%4.%5.%6."/>
      <w:lvlJc w:val="left"/>
      <w:pPr>
        <w:ind w:left="4500" w:hanging="1800"/>
      </w:pPr>
    </w:lvl>
    <w:lvl w:ilvl="6">
      <w:start w:val="1"/>
      <w:numFmt w:val="decimal"/>
      <w:lvlText w:val="%1.%2.%3.%4.%5.%6.%7."/>
      <w:lvlJc w:val="left"/>
      <w:pPr>
        <w:ind w:left="5400" w:hanging="2160"/>
      </w:pPr>
    </w:lvl>
    <w:lvl w:ilvl="7">
      <w:start w:val="1"/>
      <w:numFmt w:val="decimal"/>
      <w:lvlText w:val="%1.%2.%3.%4.%5.%6.%7.%8."/>
      <w:lvlJc w:val="left"/>
      <w:pPr>
        <w:ind w:left="6300" w:hanging="2520"/>
      </w:pPr>
    </w:lvl>
    <w:lvl w:ilvl="8">
      <w:start w:val="1"/>
      <w:numFmt w:val="decimal"/>
      <w:lvlText w:val="%1.%2.%3.%4.%5.%6.%7.%8.%9."/>
      <w:lvlJc w:val="left"/>
      <w:pPr>
        <w:ind w:left="7200" w:hanging="2880"/>
      </w:pPr>
    </w:lvl>
  </w:abstractNum>
  <w:abstractNum w:abstractNumId="30" w15:restartNumberingAfterBreak="0">
    <w:nsid w:val="634517B7"/>
    <w:multiLevelType w:val="multilevel"/>
    <w:tmpl w:val="F972366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45A0E3F"/>
    <w:multiLevelType w:val="multilevel"/>
    <w:tmpl w:val="672EC5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569287C"/>
    <w:multiLevelType w:val="multilevel"/>
    <w:tmpl w:val="C03430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6ABC7050"/>
    <w:multiLevelType w:val="multilevel"/>
    <w:tmpl w:val="0804C05C"/>
    <w:lvl w:ilvl="0">
      <w:numFmt w:val="bullet"/>
      <w:lvlText w:val="-"/>
      <w:lvlJc w:val="left"/>
      <w:pPr>
        <w:ind w:left="1080" w:hanging="360"/>
      </w:pPr>
      <w:rPr>
        <w:rFonts w:ascii="Trebuchet MS" w:eastAsia="Trebuchet MS" w:hAnsi="Trebuchet MS" w:cs="Trebuchet MS"/>
        <w:b w:val="0"/>
        <w:i w:val="0"/>
        <w:sz w:val="22"/>
        <w:szCs w:val="22"/>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6C7500C8"/>
    <w:multiLevelType w:val="multilevel"/>
    <w:tmpl w:val="6AEA180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11E6880"/>
    <w:multiLevelType w:val="multilevel"/>
    <w:tmpl w:val="72547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1232015"/>
    <w:multiLevelType w:val="multilevel"/>
    <w:tmpl w:val="F9B656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284322"/>
    <w:multiLevelType w:val="hybridMultilevel"/>
    <w:tmpl w:val="88103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49079C5"/>
    <w:multiLevelType w:val="multilevel"/>
    <w:tmpl w:val="80001D54"/>
    <w:lvl w:ilvl="0">
      <w:start w:val="3"/>
      <w:numFmt w:val="decimal"/>
      <w:lvlText w:val="10.3.%1."/>
      <w:lvlJc w:val="left"/>
      <w:pPr>
        <w:ind w:left="1080" w:hanging="360"/>
      </w:pPr>
      <w:rPr>
        <w:color w:val="1F386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7FB47ABB"/>
    <w:multiLevelType w:val="multilevel"/>
    <w:tmpl w:val="55483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2135596">
    <w:abstractNumId w:val="6"/>
  </w:num>
  <w:num w:numId="2" w16cid:durableId="1429472500">
    <w:abstractNumId w:val="22"/>
  </w:num>
  <w:num w:numId="3" w16cid:durableId="2088108442">
    <w:abstractNumId w:val="32"/>
  </w:num>
  <w:num w:numId="4" w16cid:durableId="301812721">
    <w:abstractNumId w:val="31"/>
  </w:num>
  <w:num w:numId="5" w16cid:durableId="354892873">
    <w:abstractNumId w:val="10"/>
  </w:num>
  <w:num w:numId="6" w16cid:durableId="1002004076">
    <w:abstractNumId w:val="18"/>
  </w:num>
  <w:num w:numId="7" w16cid:durableId="1737166223">
    <w:abstractNumId w:val="29"/>
  </w:num>
  <w:num w:numId="8" w16cid:durableId="810052982">
    <w:abstractNumId w:val="35"/>
  </w:num>
  <w:num w:numId="9" w16cid:durableId="506094707">
    <w:abstractNumId w:val="2"/>
  </w:num>
  <w:num w:numId="10" w16cid:durableId="1405183890">
    <w:abstractNumId w:val="3"/>
  </w:num>
  <w:num w:numId="11" w16cid:durableId="245846281">
    <w:abstractNumId w:val="19"/>
  </w:num>
  <w:num w:numId="12" w16cid:durableId="208955170">
    <w:abstractNumId w:val="8"/>
  </w:num>
  <w:num w:numId="13" w16cid:durableId="1248273703">
    <w:abstractNumId w:val="26"/>
  </w:num>
  <w:num w:numId="14" w16cid:durableId="1134256497">
    <w:abstractNumId w:val="13"/>
  </w:num>
  <w:num w:numId="15" w16cid:durableId="1903713396">
    <w:abstractNumId w:val="36"/>
  </w:num>
  <w:num w:numId="16" w16cid:durableId="1487933210">
    <w:abstractNumId w:val="24"/>
  </w:num>
  <w:num w:numId="17" w16cid:durableId="141116247">
    <w:abstractNumId w:val="27"/>
  </w:num>
  <w:num w:numId="18" w16cid:durableId="1681858794">
    <w:abstractNumId w:val="9"/>
  </w:num>
  <w:num w:numId="19" w16cid:durableId="1952396338">
    <w:abstractNumId w:val="5"/>
  </w:num>
  <w:num w:numId="20" w16cid:durableId="1673949889">
    <w:abstractNumId w:val="25"/>
  </w:num>
  <w:num w:numId="21" w16cid:durableId="1496070097">
    <w:abstractNumId w:val="33"/>
  </w:num>
  <w:num w:numId="22" w16cid:durableId="2061709915">
    <w:abstractNumId w:val="7"/>
  </w:num>
  <w:num w:numId="23" w16cid:durableId="577247683">
    <w:abstractNumId w:val="23"/>
  </w:num>
  <w:num w:numId="24" w16cid:durableId="1931543928">
    <w:abstractNumId w:val="30"/>
  </w:num>
  <w:num w:numId="25" w16cid:durableId="494881258">
    <w:abstractNumId w:val="39"/>
  </w:num>
  <w:num w:numId="26" w16cid:durableId="93284157">
    <w:abstractNumId w:val="14"/>
  </w:num>
  <w:num w:numId="27" w16cid:durableId="1490973984">
    <w:abstractNumId w:val="11"/>
  </w:num>
  <w:num w:numId="28" w16cid:durableId="1556038362">
    <w:abstractNumId w:val="17"/>
  </w:num>
  <w:num w:numId="29" w16cid:durableId="606893081">
    <w:abstractNumId w:val="21"/>
  </w:num>
  <w:num w:numId="30" w16cid:durableId="2104496342">
    <w:abstractNumId w:val="34"/>
  </w:num>
  <w:num w:numId="31" w16cid:durableId="1930114366">
    <w:abstractNumId w:val="20"/>
  </w:num>
  <w:num w:numId="32" w16cid:durableId="597834469">
    <w:abstractNumId w:val="1"/>
  </w:num>
  <w:num w:numId="33" w16cid:durableId="1700623282">
    <w:abstractNumId w:val="4"/>
  </w:num>
  <w:num w:numId="34" w16cid:durableId="1339387367">
    <w:abstractNumId w:val="16"/>
  </w:num>
  <w:num w:numId="35" w16cid:durableId="1850174013">
    <w:abstractNumId w:val="0"/>
  </w:num>
  <w:num w:numId="36" w16cid:durableId="1635405017">
    <w:abstractNumId w:val="38"/>
  </w:num>
  <w:num w:numId="37" w16cid:durableId="1254555753">
    <w:abstractNumId w:val="12"/>
  </w:num>
  <w:num w:numId="38" w16cid:durableId="1450323250">
    <w:abstractNumId w:val="28"/>
  </w:num>
  <w:num w:numId="39" w16cid:durableId="1731462061">
    <w:abstractNumId w:val="15"/>
  </w:num>
  <w:num w:numId="40" w16cid:durableId="184578240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embedTrueTypeFonts/>
  <w:proofState w:spelling="clean"/>
  <w:defaultTabStop w:val="720"/>
  <w:hyphenationZone w:val="425"/>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D40"/>
    <w:rsid w:val="00102B70"/>
    <w:rsid w:val="00292D40"/>
    <w:rsid w:val="003273FC"/>
    <w:rsid w:val="00490BC6"/>
    <w:rsid w:val="004E1E0E"/>
    <w:rsid w:val="007847B9"/>
    <w:rsid w:val="00890719"/>
    <w:rsid w:val="008A64BF"/>
    <w:rsid w:val="008D4609"/>
    <w:rsid w:val="00A74F15"/>
    <w:rsid w:val="00C11686"/>
    <w:rsid w:val="00C33E91"/>
    <w:rsid w:val="00C82DEE"/>
    <w:rsid w:val="00CA7920"/>
    <w:rsid w:val="00CB0D25"/>
    <w:rsid w:val="00E178FA"/>
    <w:rsid w:val="00E511B6"/>
    <w:rsid w:val="00F35E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49D5E80"/>
  <w15:docId w15:val="{B9BA0539-17C0-4FC9-8799-7CBC228F9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228"/>
  </w:style>
  <w:style w:type="paragraph" w:styleId="Ttulo1">
    <w:name w:val="heading 1"/>
    <w:basedOn w:val="Normal"/>
    <w:next w:val="Normal"/>
    <w:link w:val="Ttulo1Car"/>
    <w:uiPriority w:val="9"/>
    <w:qFormat/>
    <w:rsid w:val="00B073C7"/>
    <w:pPr>
      <w:keepNext/>
      <w:keepLines/>
      <w:numPr>
        <w:numId w:val="1"/>
      </w:numPr>
      <w:spacing w:before="400" w:after="40" w:line="240" w:lineRule="auto"/>
      <w:outlineLvl w:val="0"/>
    </w:pPr>
    <w:rPr>
      <w:rFonts w:eastAsiaTheme="majorEastAsia" w:cstheme="majorBidi"/>
      <w:color w:val="1F3864" w:themeColor="accent1" w:themeShade="80"/>
      <w:sz w:val="32"/>
      <w:szCs w:val="36"/>
    </w:rPr>
  </w:style>
  <w:style w:type="paragraph" w:styleId="Ttulo2">
    <w:name w:val="heading 2"/>
    <w:basedOn w:val="Normal"/>
    <w:next w:val="Normal"/>
    <w:link w:val="Ttulo2Car"/>
    <w:uiPriority w:val="9"/>
    <w:unhideWhenUsed/>
    <w:qFormat/>
    <w:rsid w:val="00B63B4A"/>
    <w:pPr>
      <w:keepNext/>
      <w:keepLines/>
      <w:numPr>
        <w:ilvl w:val="1"/>
        <w:numId w:val="1"/>
      </w:numPr>
      <w:spacing w:before="40" w:after="0" w:line="240" w:lineRule="auto"/>
      <w:ind w:left="709" w:hanging="709"/>
      <w:outlineLvl w:val="1"/>
    </w:pPr>
    <w:rPr>
      <w:rFonts w:eastAsiaTheme="majorEastAsia" w:cstheme="majorBidi"/>
      <w:color w:val="1F3864" w:themeColor="accent1" w:themeShade="80"/>
      <w:sz w:val="32"/>
      <w:szCs w:val="32"/>
      <w:lang w:val="es-ES"/>
    </w:rPr>
  </w:style>
  <w:style w:type="paragraph" w:styleId="Ttulo3">
    <w:name w:val="heading 3"/>
    <w:basedOn w:val="Normal"/>
    <w:next w:val="Normal"/>
    <w:link w:val="Ttulo3Car"/>
    <w:uiPriority w:val="9"/>
    <w:unhideWhenUsed/>
    <w:qFormat/>
    <w:rsid w:val="000177E5"/>
    <w:pPr>
      <w:keepNext/>
      <w:keepLines/>
      <w:numPr>
        <w:ilvl w:val="2"/>
        <w:numId w:val="2"/>
      </w:numPr>
      <w:spacing w:before="40" w:after="0" w:line="240" w:lineRule="auto"/>
      <w:ind w:left="1418"/>
      <w:outlineLvl w:val="2"/>
    </w:pPr>
    <w:rPr>
      <w:rFonts w:eastAsiaTheme="majorEastAsia" w:cstheme="majorBidi"/>
      <w:color w:val="1F3864" w:themeColor="accent1" w:themeShade="80"/>
      <w:sz w:val="32"/>
      <w:szCs w:val="28"/>
      <w:lang w:val="es-ES"/>
    </w:rPr>
  </w:style>
  <w:style w:type="paragraph" w:styleId="Ttulo4">
    <w:name w:val="heading 4"/>
    <w:basedOn w:val="Normal"/>
    <w:next w:val="Normal"/>
    <w:link w:val="Ttulo4Car"/>
    <w:uiPriority w:val="9"/>
    <w:semiHidden/>
    <w:unhideWhenUsed/>
    <w:qFormat/>
    <w:rsid w:val="00D518EE"/>
    <w:pPr>
      <w:keepNext/>
      <w:keepLines/>
      <w:numPr>
        <w:ilvl w:val="3"/>
        <w:numId w:val="1"/>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character" w:customStyle="1" w:styleId="Ttulo1Car">
    <w:name w:val="Título 1 Car"/>
    <w:basedOn w:val="Fuentedeprrafopredeter"/>
    <w:link w:val="Ttulo1"/>
    <w:uiPriority w:val="9"/>
    <w:rsid w:val="00B073C7"/>
    <w:rPr>
      <w:rFonts w:ascii="Aptos" w:eastAsiaTheme="majorEastAsia" w:hAnsi="Aptos" w:cstheme="majorBidi"/>
      <w:color w:val="1F3864" w:themeColor="accent1" w:themeShade="80"/>
      <w:sz w:val="32"/>
      <w:szCs w:val="36"/>
    </w:rPr>
  </w:style>
  <w:style w:type="paragraph" w:styleId="Prrafodelista">
    <w:name w:val="List Paragraph"/>
    <w:aliases w:val="ASPECTOS GENERALES,Numeracion iniciativas,Titulo parrafo,Fluvial1,Párrafo,List Paragraph (numbered (a)),List Paragraph1,List Paragraph11,Resume Title,Bullet Styles para,Heading 2_sj,Dot pt,Numbered Para 1,List Paragraph Char Char Char"/>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C026BF"/>
    <w:pPr>
      <w:spacing w:after="100"/>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B63B4A"/>
    <w:rPr>
      <w:rFonts w:ascii="Aptos" w:eastAsiaTheme="majorEastAsia" w:hAnsi="Aptos" w:cstheme="majorBidi"/>
      <w:color w:val="1F3864" w:themeColor="accent1" w:themeShade="80"/>
      <w:sz w:val="32"/>
      <w:szCs w:val="32"/>
      <w:lang w:val="es-ES"/>
    </w:rPr>
  </w:style>
  <w:style w:type="paragraph" w:styleId="TDC2">
    <w:name w:val="toc 2"/>
    <w:basedOn w:val="Normal"/>
    <w:next w:val="Normal"/>
    <w:autoRedefine/>
    <w:uiPriority w:val="39"/>
    <w:unhideWhenUsed/>
    <w:rsid w:val="004A35F9"/>
    <w:pPr>
      <w:spacing w:after="100"/>
      <w:ind w:left="220"/>
    </w:pPr>
  </w:style>
  <w:style w:type="character" w:customStyle="1" w:styleId="Ttulo3Car">
    <w:name w:val="Título 3 Car"/>
    <w:basedOn w:val="Fuentedeprrafopredeter"/>
    <w:link w:val="Ttulo3"/>
    <w:uiPriority w:val="9"/>
    <w:rsid w:val="000177E5"/>
    <w:rPr>
      <w:rFonts w:ascii="Aptos" w:eastAsiaTheme="majorEastAsia" w:hAnsi="Aptos" w:cstheme="majorBidi"/>
      <w:color w:val="1F3864" w:themeColor="accent1" w:themeShade="80"/>
      <w:sz w:val="32"/>
      <w:szCs w:val="28"/>
      <w:lang w:val="es-ES"/>
    </w:rPr>
  </w:style>
  <w:style w:type="paragraph" w:styleId="NormalWeb">
    <w:name w:val="Normal (Web)"/>
    <w:basedOn w:val="Normal"/>
    <w:uiPriority w:val="99"/>
    <w:semiHidden/>
    <w:unhideWhenUsed/>
    <w:rsid w:val="00A3383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D518EE"/>
    <w:rPr>
      <w:b/>
      <w:bCs/>
    </w:rPr>
  </w:style>
  <w:style w:type="character" w:customStyle="1" w:styleId="PrrafodelistaCar">
    <w:name w:val="Párrafo de lista Car"/>
    <w:aliases w:val="ASPECTOS GENERALES Car,Numeracion iniciativas Car,Titulo parrafo Car,Fluvial1 Car,Párrafo Car,List Paragraph (numbered (a)) Car,List Paragraph1 Car,List Paragraph11 Car,Resume Title Car,Bullet Styles para Car,Heading 2_sj Car"/>
    <w:basedOn w:val="Fuentedeprrafopredeter"/>
    <w:link w:val="Prrafodelista"/>
    <w:uiPriority w:val="34"/>
    <w:qFormat/>
    <w:rsid w:val="009B4D39"/>
  </w:style>
  <w:style w:type="paragraph" w:styleId="Descripcin">
    <w:name w:val="caption"/>
    <w:aliases w:val="Tabla,Tablas,Tablas Car,Figs y tabs,Fotos,Fotografía,Plano,Caption Char,Caption Char Car,Epígrafe Car Car Car Car Car Car Car Car Car Car Car,FOTOGRAFIA,Car,Char Car Car Car,Epígrafe1,Figura Car,Figura Car Car,Tabla1,Tabla2,Descripción1,A"/>
    <w:basedOn w:val="Normal"/>
    <w:next w:val="Normal"/>
    <w:link w:val="DescripcinCar"/>
    <w:uiPriority w:val="35"/>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518EE"/>
    <w:rPr>
      <w:rFonts w:asciiTheme="majorHAnsi" w:eastAsiaTheme="majorEastAsia" w:hAnsiTheme="majorHAnsi" w:cstheme="majorBidi"/>
      <w:i/>
      <w:iCs/>
      <w:color w:val="1F3864" w:themeColor="accent1" w:themeShade="80"/>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pPr>
      <w:spacing w:after="240" w:line="240" w:lineRule="auto"/>
    </w:pPr>
    <w:rPr>
      <w:rFonts w:ascii="Calibri" w:eastAsia="Calibri" w:hAnsi="Calibri" w:cs="Calibri"/>
      <w:color w:val="4472C4"/>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aliases w:val="Aries,k,Sin espaciado1"/>
    <w:link w:val="SinespaciadoCar"/>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rPr>
  </w:style>
  <w:style w:type="paragraph" w:customStyle="1" w:styleId="Prrafodelista1">
    <w:name w:val="Párrafo de lista1"/>
    <w:basedOn w:val="Normal"/>
    <w:rsid w:val="009C4AF6"/>
    <w:pPr>
      <w:ind w:left="720"/>
    </w:pPr>
    <w:rPr>
      <w:rFonts w:ascii="CG Omega" w:eastAsia="Times New Roman" w:hAnsi="CG Omega" w:cs="Times New Roman"/>
      <w:lang w:val="es-ES"/>
    </w:rPr>
  </w:style>
  <w:style w:type="paragraph" w:styleId="Textoindependiente">
    <w:name w:val="Body Text"/>
    <w:basedOn w:val="Normal"/>
    <w:link w:val="TextoindependienteCar"/>
    <w:uiPriority w:val="1"/>
    <w:qFormat/>
    <w:rsid w:val="009C4AF6"/>
    <w:pPr>
      <w:widowControl w:val="0"/>
      <w:autoSpaceDE w:val="0"/>
      <w:autoSpaceDN w:val="0"/>
      <w:spacing w:after="0" w:line="240" w:lineRule="auto"/>
    </w:pPr>
    <w:rPr>
      <w:rFonts w:ascii="Arial" w:eastAsia="Arial" w:hAnsi="Arial" w:cs="Arial"/>
      <w:lang w:val="es-ES" w:eastAsia="es-ES" w:bidi="es-ES"/>
    </w:rPr>
  </w:style>
  <w:style w:type="character" w:customStyle="1" w:styleId="TextoindependienteCar">
    <w:name w:val="Texto independiente Car"/>
    <w:basedOn w:val="Fuentedeprrafopredeter"/>
    <w:link w:val="Textoindependiente"/>
    <w:uiPriority w:val="1"/>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0E2BDB"/>
    <w:pPr>
      <w:spacing w:after="100"/>
      <w:ind w:left="440"/>
    </w:pPr>
  </w:style>
  <w:style w:type="paragraph" w:styleId="TDC4">
    <w:name w:val="toc 4"/>
    <w:basedOn w:val="Normal"/>
    <w:next w:val="Normal"/>
    <w:autoRedefine/>
    <w:uiPriority w:val="39"/>
    <w:unhideWhenUsed/>
    <w:rsid w:val="000E2BDB"/>
    <w:pPr>
      <w:spacing w:after="100"/>
      <w:ind w:left="660"/>
    </w:pPr>
  </w:style>
  <w:style w:type="paragraph" w:styleId="TDC5">
    <w:name w:val="toc 5"/>
    <w:basedOn w:val="Normal"/>
    <w:next w:val="Normal"/>
    <w:autoRedefine/>
    <w:uiPriority w:val="39"/>
    <w:unhideWhenUsed/>
    <w:rsid w:val="000E2BDB"/>
    <w:pPr>
      <w:spacing w:after="100"/>
      <w:ind w:left="880"/>
    </w:pPr>
  </w:style>
  <w:style w:type="paragraph" w:styleId="TDC6">
    <w:name w:val="toc 6"/>
    <w:basedOn w:val="Normal"/>
    <w:next w:val="Normal"/>
    <w:autoRedefine/>
    <w:uiPriority w:val="39"/>
    <w:unhideWhenUsed/>
    <w:rsid w:val="000E2BDB"/>
    <w:pPr>
      <w:spacing w:after="100"/>
      <w:ind w:left="1100"/>
    </w:pPr>
  </w:style>
  <w:style w:type="paragraph" w:styleId="TDC7">
    <w:name w:val="toc 7"/>
    <w:basedOn w:val="Normal"/>
    <w:next w:val="Normal"/>
    <w:autoRedefine/>
    <w:uiPriority w:val="39"/>
    <w:unhideWhenUsed/>
    <w:rsid w:val="000E2BDB"/>
    <w:pPr>
      <w:spacing w:after="100"/>
      <w:ind w:left="1320"/>
    </w:pPr>
  </w:style>
  <w:style w:type="paragraph" w:styleId="TDC8">
    <w:name w:val="toc 8"/>
    <w:basedOn w:val="Normal"/>
    <w:next w:val="Normal"/>
    <w:autoRedefine/>
    <w:uiPriority w:val="39"/>
    <w:unhideWhenUsed/>
    <w:rsid w:val="000E2BDB"/>
    <w:pPr>
      <w:spacing w:after="100"/>
      <w:ind w:left="1540"/>
    </w:pPr>
  </w:style>
  <w:style w:type="paragraph" w:styleId="TDC9">
    <w:name w:val="toc 9"/>
    <w:basedOn w:val="Normal"/>
    <w:next w:val="Normal"/>
    <w:autoRedefine/>
    <w:uiPriority w:val="39"/>
    <w:unhideWhenUsed/>
    <w:rsid w:val="000E2BDB"/>
    <w:pPr>
      <w:spacing w:after="100"/>
      <w:ind w:left="1760"/>
    </w:p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style>
  <w:style w:type="character" w:customStyle="1" w:styleId="uv3um">
    <w:name w:val="uv3um"/>
    <w:basedOn w:val="Fuentedeprrafopredeter"/>
    <w:rsid w:val="00021B4C"/>
  </w:style>
  <w:style w:type="table" w:styleId="Tablaconcuadrcula">
    <w:name w:val="Table Grid"/>
    <w:aliases w:val="SGS Table Basic 1,Grid of table"/>
    <w:basedOn w:val="Tablanormal"/>
    <w:uiPriority w:val="39"/>
    <w:qFormat/>
    <w:rsid w:val="00021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2F91"/>
    <w:pPr>
      <w:spacing w:after="0" w:line="240" w:lineRule="auto"/>
    </w:pPr>
    <w:rPr>
      <w:rFonts w:ascii="Lucida Grande" w:eastAsia="MS Mincho" w:hAnsi="Lucida Grande" w:cs="Lucida Grande"/>
      <w:sz w:val="18"/>
      <w:szCs w:val="18"/>
      <w:lang w:val="es-ES_tradnl" w:eastAsia="es-ES"/>
    </w:rPr>
  </w:style>
  <w:style w:type="character" w:customStyle="1" w:styleId="TextodegloboCar">
    <w:name w:val="Texto de globo Car"/>
    <w:basedOn w:val="Fuentedeprrafopredeter"/>
    <w:link w:val="Textodeglobo"/>
    <w:uiPriority w:val="99"/>
    <w:semiHidden/>
    <w:rsid w:val="00E62F91"/>
    <w:rPr>
      <w:rFonts w:ascii="Lucida Grande" w:eastAsia="MS Mincho" w:hAnsi="Lucida Grande" w:cs="Lucida Grande"/>
      <w:sz w:val="18"/>
      <w:szCs w:val="18"/>
      <w:lang w:val="es-ES_tradnl" w:eastAsia="es-ES"/>
    </w:rPr>
  </w:style>
  <w:style w:type="character" w:styleId="Nmerodepgina">
    <w:name w:val="page number"/>
    <w:uiPriority w:val="99"/>
    <w:semiHidden/>
    <w:unhideWhenUsed/>
    <w:rsid w:val="00E62F91"/>
  </w:style>
  <w:style w:type="paragraph" w:customStyle="1" w:styleId="TABLA-TC">
    <w:name w:val="TABLA-TC"/>
    <w:basedOn w:val="Normal"/>
    <w:uiPriority w:val="99"/>
    <w:rsid w:val="00E62F91"/>
    <w:pPr>
      <w:suppressAutoHyphens/>
      <w:spacing w:before="90" w:after="54" w:line="240" w:lineRule="auto"/>
      <w:jc w:val="center"/>
    </w:pPr>
    <w:rPr>
      <w:rFonts w:ascii="Univers" w:eastAsia="Times New Roman" w:hAnsi="Univers" w:cs="Times New Roman"/>
      <w:b/>
      <w:sz w:val="16"/>
      <w:szCs w:val="20"/>
      <w:lang w:val="es-ES_tradnl" w:eastAsia="es-ES"/>
    </w:rPr>
  </w:style>
  <w:style w:type="paragraph" w:styleId="Sangradetextonormal">
    <w:name w:val="Body Text Indent"/>
    <w:basedOn w:val="Normal"/>
    <w:link w:val="SangradetextonormalCar"/>
    <w:uiPriority w:val="99"/>
    <w:unhideWhenUsed/>
    <w:rsid w:val="00E62F91"/>
    <w:pPr>
      <w:spacing w:after="120" w:line="240" w:lineRule="auto"/>
      <w:ind w:left="283"/>
    </w:pPr>
    <w:rPr>
      <w:rFonts w:ascii="Arial" w:eastAsia="MS Mincho" w:hAnsi="Arial" w:cs="Times New Roman"/>
      <w:szCs w:val="24"/>
      <w:lang w:val="es-ES_tradnl" w:eastAsia="es-ES"/>
    </w:rPr>
  </w:style>
  <w:style w:type="character" w:customStyle="1" w:styleId="SangradetextonormalCar">
    <w:name w:val="Sangría de texto normal Car"/>
    <w:basedOn w:val="Fuentedeprrafopredeter"/>
    <w:link w:val="Sangradetextonormal"/>
    <w:uiPriority w:val="99"/>
    <w:rsid w:val="00E62F91"/>
    <w:rPr>
      <w:rFonts w:ascii="Arial" w:eastAsia="MS Mincho" w:hAnsi="Arial" w:cs="Times New Roman"/>
      <w:szCs w:val="24"/>
      <w:lang w:val="es-ES_tradnl" w:eastAsia="es-ES"/>
    </w:rPr>
  </w:style>
  <w:style w:type="paragraph" w:styleId="Lista2">
    <w:name w:val="List 2"/>
    <w:basedOn w:val="Normal"/>
    <w:uiPriority w:val="99"/>
    <w:rsid w:val="00E62F91"/>
    <w:pPr>
      <w:spacing w:after="0" w:line="240" w:lineRule="auto"/>
      <w:ind w:left="566" w:hanging="283"/>
    </w:pPr>
    <w:rPr>
      <w:rFonts w:ascii="Times New Roman" w:eastAsia="Times New Roman" w:hAnsi="Times New Roman" w:cs="Times New Roman"/>
      <w:sz w:val="20"/>
      <w:szCs w:val="20"/>
      <w:lang w:val="es-ES" w:eastAsia="es-MX"/>
    </w:rPr>
  </w:style>
  <w:style w:type="table" w:styleId="Sombreadomedio1-nfasis6">
    <w:name w:val="Medium Shading 1 Accent 6"/>
    <w:basedOn w:val="Tablanormal"/>
    <w:uiPriority w:val="63"/>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uiPriority w:val="39"/>
    <w:rsid w:val="00E62F91"/>
    <w:pPr>
      <w:spacing w:after="0" w:line="240" w:lineRule="auto"/>
    </w:pPr>
    <w:rPr>
      <w:rFonts w:ascii="Cambria" w:eastAsia="MS Mincho" w:hAnsi="Cambria"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abla Car,Tablas Car1,Tablas Car Car,Figs y tabs Car,Fotos Car,Fotografía Car,Plano Car,Caption Char Car1,Caption Char Car Car,Epígrafe Car Car Car Car Car Car Car Car Car Car Car Car,FOTOGRAFIA Car,Car Car,Char Car Car Car Car,A Car"/>
    <w:basedOn w:val="Fuentedeprrafopredeter"/>
    <w:link w:val="Descripcin"/>
    <w:uiPriority w:val="35"/>
    <w:rsid w:val="00E62F91"/>
    <w:rPr>
      <w:rFonts w:ascii="Aptos" w:hAnsi="Aptos"/>
      <w:b/>
      <w:bCs/>
      <w:smallCaps/>
      <w:color w:val="44546A" w:themeColor="text2"/>
    </w:rPr>
  </w:style>
  <w:style w:type="table" w:styleId="Tablaconcuadrcula4-nfasis1">
    <w:name w:val="Grid Table 4 Accent 1"/>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E62F91"/>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E62F91"/>
    <w:pPr>
      <w:spacing w:after="0" w:line="240" w:lineRule="auto"/>
    </w:pPr>
    <w:rPr>
      <w:rFonts w:ascii="Arial" w:eastAsia="MS Mincho" w:hAnsi="Arial" w:cs="Times New Roman"/>
      <w:szCs w:val="24"/>
      <w:lang w:val="es-ES_tradnl" w:eastAsia="es-ES"/>
    </w:rPr>
  </w:style>
  <w:style w:type="paragraph" w:styleId="HTMLconformatoprevio">
    <w:name w:val="HTML Preformatted"/>
    <w:basedOn w:val="Normal"/>
    <w:link w:val="HTMLconformatoprevioCar"/>
    <w:rsid w:val="00E62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E62F91"/>
    <w:rPr>
      <w:rFonts w:ascii="Courier New" w:eastAsia="Times New Roman" w:hAnsi="Courier New" w:cs="Courier New"/>
      <w:sz w:val="20"/>
      <w:szCs w:val="20"/>
      <w:lang w:val="es-ES" w:eastAsia="es-ES"/>
    </w:rPr>
  </w:style>
  <w:style w:type="character" w:customStyle="1" w:styleId="il">
    <w:name w:val="il"/>
    <w:basedOn w:val="Fuentedeprrafopredeter"/>
    <w:rsid w:val="00E62F91"/>
  </w:style>
  <w:style w:type="character" w:customStyle="1" w:styleId="Mencinsinresolver1">
    <w:name w:val="Mención sin resolver1"/>
    <w:basedOn w:val="Fuentedeprrafopredeter"/>
    <w:uiPriority w:val="99"/>
    <w:semiHidden/>
    <w:unhideWhenUsed/>
    <w:rsid w:val="00E62F91"/>
    <w:rPr>
      <w:color w:val="605E5C"/>
      <w:shd w:val="clear" w:color="auto" w:fill="E1DFDD"/>
    </w:rPr>
  </w:style>
  <w:style w:type="character" w:customStyle="1" w:styleId="gi">
    <w:name w:val="gi"/>
    <w:basedOn w:val="Fuentedeprrafopredeter"/>
    <w:rsid w:val="00E62F91"/>
  </w:style>
  <w:style w:type="paragraph" w:styleId="Bibliografa">
    <w:name w:val="Bibliography"/>
    <w:basedOn w:val="Normal"/>
    <w:next w:val="Normal"/>
    <w:uiPriority w:val="37"/>
    <w:unhideWhenUsed/>
    <w:rsid w:val="00E62F91"/>
    <w:pPr>
      <w:spacing w:after="0" w:line="240" w:lineRule="auto"/>
      <w:jc w:val="both"/>
    </w:pPr>
    <w:rPr>
      <w:rFonts w:ascii="Arial Narrow" w:eastAsia="MS Mincho" w:hAnsi="Arial Narrow" w:cs="Times New Roman"/>
      <w:szCs w:val="24"/>
      <w:lang w:val="es-ES_tradnl" w:eastAsia="es-ES"/>
    </w:rPr>
  </w:style>
  <w:style w:type="paragraph" w:styleId="Asuntodelcomentario">
    <w:name w:val="annotation subject"/>
    <w:basedOn w:val="Textocomentario"/>
    <w:next w:val="Textocomentario"/>
    <w:link w:val="AsuntodelcomentarioCar"/>
    <w:uiPriority w:val="99"/>
    <w:semiHidden/>
    <w:unhideWhenUsed/>
    <w:rsid w:val="00E62F91"/>
    <w:pPr>
      <w:spacing w:after="0"/>
      <w:jc w:val="both"/>
    </w:pPr>
    <w:rPr>
      <w:rFonts w:ascii="Arial Narrow" w:eastAsia="MS Mincho" w:hAnsi="Arial Narrow" w:cs="Times New Roman"/>
      <w:b/>
      <w:bCs/>
      <w:lang w:val="es-ES_tradnl" w:eastAsia="es-ES"/>
    </w:rPr>
  </w:style>
  <w:style w:type="character" w:customStyle="1" w:styleId="AsuntodelcomentarioCar">
    <w:name w:val="Asunto del comentario Car"/>
    <w:basedOn w:val="TextocomentarioCar"/>
    <w:link w:val="Asuntodelcomentario"/>
    <w:uiPriority w:val="99"/>
    <w:semiHidden/>
    <w:rsid w:val="00E62F91"/>
    <w:rPr>
      <w:rFonts w:ascii="Arial Narrow" w:eastAsia="MS Mincho" w:hAnsi="Arial Narrow" w:cs="Times New Roman"/>
      <w:b/>
      <w:bCs/>
      <w:sz w:val="20"/>
      <w:szCs w:val="20"/>
      <w:lang w:val="es-ES_tradnl" w:eastAsia="es-ES"/>
    </w:rPr>
  </w:style>
  <w:style w:type="character" w:styleId="Hipervnculovisitado">
    <w:name w:val="FollowedHyperlink"/>
    <w:basedOn w:val="Fuentedeprrafopredeter"/>
    <w:uiPriority w:val="99"/>
    <w:semiHidden/>
    <w:unhideWhenUsed/>
    <w:rsid w:val="00E62F91"/>
    <w:rPr>
      <w:color w:val="954F72" w:themeColor="followedHyperlink"/>
      <w:u w:val="single"/>
    </w:rPr>
  </w:style>
  <w:style w:type="paragraph" w:styleId="Textonotapie">
    <w:name w:val="footnote text"/>
    <w:aliases w:val="Ftnote Txt 11ptG,Ftnote Txt 11ptG Car Car,Texto nota pie Car Car,Texto nota pie Car Car2 Car Car,Texto nota pie Car Car Car Car Car Car,Texto nota pie Car Car Car Car,Texto nota pie Car Car Car Car Char Char,FOOTNOTES,Texto tablas"/>
    <w:basedOn w:val="Normal"/>
    <w:link w:val="TextonotapieCar"/>
    <w:uiPriority w:val="99"/>
    <w:unhideWhenUsed/>
    <w:qFormat/>
    <w:rsid w:val="00E62F91"/>
    <w:pPr>
      <w:spacing w:after="0" w:line="240" w:lineRule="auto"/>
      <w:jc w:val="both"/>
    </w:pPr>
    <w:rPr>
      <w:rFonts w:ascii="Arial Narrow" w:eastAsia="Arial Narrow" w:hAnsi="Arial Narrow" w:cs="Arial Narrow"/>
      <w:sz w:val="20"/>
      <w:szCs w:val="20"/>
      <w:lang w:val="es-ES_tradnl"/>
    </w:rPr>
  </w:style>
  <w:style w:type="character" w:customStyle="1" w:styleId="TextonotapieCar">
    <w:name w:val="Texto nota pie Car"/>
    <w:aliases w:val="Ftnote Txt 11ptG Car,Ftnote Txt 11ptG Car Car Car,Texto nota pie Car Car Car,Texto nota pie Car Car2 Car Car Car,Texto nota pie Car Car Car Car Car Car Car,Texto nota pie Car Car Car Car Car,FOOTNOTES Car,Texto tablas Car"/>
    <w:basedOn w:val="Fuentedeprrafopredeter"/>
    <w:link w:val="Textonotapie"/>
    <w:uiPriority w:val="99"/>
    <w:rsid w:val="00E62F91"/>
    <w:rPr>
      <w:rFonts w:ascii="Arial Narrow" w:eastAsia="Arial Narrow" w:hAnsi="Arial Narrow" w:cs="Arial Narrow"/>
      <w:sz w:val="20"/>
      <w:szCs w:val="20"/>
      <w:lang w:val="es-ES_tradnl" w:eastAsia="es-CO"/>
    </w:rPr>
  </w:style>
  <w:style w:type="character" w:styleId="Refdenotaalpie">
    <w:name w:val="footnote reference"/>
    <w:aliases w:val="(Ref. de nota al pie),HAB06,referencia nota al pie"/>
    <w:basedOn w:val="Fuentedeprrafopredeter"/>
    <w:uiPriority w:val="99"/>
    <w:unhideWhenUsed/>
    <w:qFormat/>
    <w:rsid w:val="00E62F91"/>
    <w:rPr>
      <w:vertAlign w:val="superscript"/>
    </w:rPr>
  </w:style>
  <w:style w:type="paragraph" w:customStyle="1" w:styleId="msonormal0">
    <w:name w:val="msonormal"/>
    <w:basedOn w:val="Normal"/>
    <w:uiPriority w:val="99"/>
    <w:rsid w:val="00E62F91"/>
    <w:pPr>
      <w:spacing w:before="100" w:beforeAutospacing="1" w:after="100" w:afterAutospacing="1" w:line="240" w:lineRule="auto"/>
    </w:pPr>
    <w:rPr>
      <w:rFonts w:ascii="Times" w:eastAsia="MS Mincho" w:hAnsi="Times" w:cs="Times New Roman"/>
      <w:sz w:val="20"/>
      <w:szCs w:val="20"/>
      <w:lang w:val="es-ES_tradnl" w:eastAsia="es-ES"/>
    </w:rPr>
  </w:style>
  <w:style w:type="paragraph" w:styleId="Revisin">
    <w:name w:val="Revision"/>
    <w:hidden/>
    <w:uiPriority w:val="99"/>
    <w:semiHidden/>
    <w:rsid w:val="00E62F91"/>
    <w:pPr>
      <w:spacing w:after="0" w:line="240" w:lineRule="auto"/>
    </w:pPr>
    <w:rPr>
      <w:rFonts w:ascii="Arial Narrow" w:eastAsia="MS Mincho" w:hAnsi="Arial Narrow" w:cs="Times New Roman"/>
      <w:szCs w:val="24"/>
      <w:lang w:val="es-ES_tradnl" w:eastAsia="es-ES"/>
    </w:rPr>
  </w:style>
  <w:style w:type="table" w:styleId="Tablaconcuadrcula4-nfasis5">
    <w:name w:val="Grid Table 4 Accent 5"/>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aliases w:val="Aries Car,k Car,Sin espaciado1 Car"/>
    <w:basedOn w:val="Fuentedeprrafopredeter"/>
    <w:link w:val="Sinespaciado"/>
    <w:uiPriority w:val="1"/>
    <w:locked/>
    <w:rsid w:val="00E62F91"/>
  </w:style>
  <w:style w:type="table" w:customStyle="1" w:styleId="NormalTable0">
    <w:name w:val="Normal Table0"/>
    <w:rsid w:val="00E62F91"/>
    <w:pPr>
      <w:spacing w:after="0" w:line="240" w:lineRule="auto"/>
    </w:pPr>
    <w:rPr>
      <w:rFonts w:ascii="Times New Roman" w:eastAsia="SimSun" w:hAnsi="Times New Roman" w:cs="Times New Roman"/>
      <w:sz w:val="24"/>
      <w:szCs w:val="24"/>
    </w:rPr>
    <w:tblPr>
      <w:tblCellMar>
        <w:top w:w="0" w:type="dxa"/>
        <w:left w:w="0" w:type="dxa"/>
        <w:bottom w:w="0" w:type="dxa"/>
        <w:right w:w="0" w:type="dxa"/>
      </w:tblCellMar>
    </w:tblPr>
  </w:style>
  <w:style w:type="table" w:customStyle="1" w:styleId="21">
    <w:name w:val="21"/>
    <w:basedOn w:val="NormalTable0"/>
    <w:rsid w:val="00E62F91"/>
    <w:tblPr>
      <w:tblStyleRowBandSize w:val="1"/>
      <w:tblStyleColBandSize w:val="1"/>
      <w:tblCellMar>
        <w:left w:w="115" w:type="dxa"/>
        <w:right w:w="115" w:type="dxa"/>
      </w:tblCellMar>
    </w:tblPr>
  </w:style>
  <w:style w:type="table" w:customStyle="1" w:styleId="20">
    <w:name w:val="20"/>
    <w:basedOn w:val="NormalTable0"/>
    <w:rsid w:val="00E62F91"/>
    <w:tblPr>
      <w:tblStyleRowBandSize w:val="1"/>
      <w:tblStyleColBandSize w:val="1"/>
      <w:tblCellMar>
        <w:left w:w="115" w:type="dxa"/>
        <w:right w:w="115" w:type="dxa"/>
      </w:tblCellMar>
    </w:tblPr>
  </w:style>
  <w:style w:type="table" w:customStyle="1" w:styleId="19">
    <w:name w:val="1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8">
    <w:name w:val="1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7">
    <w:name w:val="1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6">
    <w:name w:val="1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5">
    <w:name w:val="1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4">
    <w:name w:val="1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3">
    <w:name w:val="1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2">
    <w:name w:val="12"/>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1">
    <w:name w:val="11"/>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0">
    <w:name w:val="10"/>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9">
    <w:name w:val="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8">
    <w:name w:val="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7">
    <w:name w:val="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6">
    <w:name w:val="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5">
    <w:name w:val="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4">
    <w:name w:val="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3">
    <w:name w:val="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2">
    <w:name w:val="2"/>
    <w:basedOn w:val="NormalTable0"/>
    <w:rsid w:val="00E62F91"/>
    <w:tblPr>
      <w:tblStyleRowBandSize w:val="1"/>
      <w:tblStyleColBandSize w:val="1"/>
      <w:tblCellMar>
        <w:left w:w="115" w:type="dxa"/>
        <w:right w:w="115" w:type="dxa"/>
      </w:tblCellMar>
    </w:tblPr>
  </w:style>
  <w:style w:type="table" w:customStyle="1" w:styleId="1">
    <w:name w:val="1"/>
    <w:basedOn w:val="NormalTable0"/>
    <w:rsid w:val="00E62F91"/>
    <w:tblPr>
      <w:tblStyleRowBandSize w:val="1"/>
      <w:tblStyleColBandSize w:val="1"/>
      <w:tblCellMar>
        <w:left w:w="115" w:type="dxa"/>
        <w:right w:w="115" w:type="dxa"/>
      </w:tblCellMar>
    </w:tblPr>
  </w:style>
  <w:style w:type="paragraph" w:styleId="z-Principiodelformulario">
    <w:name w:val="HTML Top of Form"/>
    <w:basedOn w:val="Normal"/>
    <w:next w:val="Normal"/>
    <w:link w:val="z-PrincipiodelformularioCar"/>
    <w:hidden/>
    <w:uiPriority w:val="99"/>
    <w:semiHidden/>
    <w:unhideWhenUsed/>
    <w:rsid w:val="00E62F91"/>
    <w:pPr>
      <w:pBdr>
        <w:bottom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PrincipiodelformularioCar">
    <w:name w:val="z-Principio del formulario Car"/>
    <w:basedOn w:val="Fuentedeprrafopredeter"/>
    <w:link w:val="z-Principiodelformulario"/>
    <w:uiPriority w:val="99"/>
    <w:semiHidden/>
    <w:rsid w:val="00E62F91"/>
    <w:rPr>
      <w:rFonts w:ascii="Arial" w:eastAsia="SimSun" w:hAnsi="Arial" w:cs="Arial"/>
      <w:vanish/>
      <w:sz w:val="16"/>
      <w:szCs w:val="16"/>
      <w:lang w:val="es-ES_tradnl" w:eastAsia="es-ES"/>
    </w:rPr>
  </w:style>
  <w:style w:type="character" w:customStyle="1" w:styleId="tempunit">
    <w:name w:val="tempunit"/>
    <w:basedOn w:val="Fuentedeprrafopredeter"/>
    <w:rsid w:val="00E62F91"/>
  </w:style>
  <w:style w:type="paragraph" w:styleId="z-Finaldelformulario">
    <w:name w:val="HTML Bottom of Form"/>
    <w:basedOn w:val="Normal"/>
    <w:next w:val="Normal"/>
    <w:link w:val="z-FinaldelformularioCar"/>
    <w:hidden/>
    <w:uiPriority w:val="99"/>
    <w:semiHidden/>
    <w:unhideWhenUsed/>
    <w:rsid w:val="00E62F91"/>
    <w:pPr>
      <w:pBdr>
        <w:top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FinaldelformularioCar">
    <w:name w:val="z-Final del formulario Car"/>
    <w:basedOn w:val="Fuentedeprrafopredeter"/>
    <w:link w:val="z-Finaldelformulario"/>
    <w:uiPriority w:val="99"/>
    <w:semiHidden/>
    <w:rsid w:val="00E62F91"/>
    <w:rPr>
      <w:rFonts w:ascii="Arial" w:eastAsia="SimSun" w:hAnsi="Arial" w:cs="Arial"/>
      <w:vanish/>
      <w:sz w:val="16"/>
      <w:szCs w:val="16"/>
      <w:lang w:val="es-ES_tradnl" w:eastAsia="es-ES"/>
    </w:rPr>
  </w:style>
  <w:style w:type="paragraph" w:customStyle="1" w:styleId="Titulograficas">
    <w:name w:val="Titulo graficas"/>
    <w:basedOn w:val="Descripcin"/>
    <w:link w:val="TitulograficasCar"/>
    <w:qFormat/>
    <w:rsid w:val="00E62F91"/>
    <w:pPr>
      <w:keepNext/>
      <w:spacing w:after="200"/>
      <w:jc w:val="center"/>
    </w:pPr>
    <w:rPr>
      <w:rFonts w:ascii="Times New Roman" w:eastAsia="SimSun" w:hAnsi="Times New Roman" w:cs="Arial"/>
      <w:b w:val="0"/>
      <w:bCs w:val="0"/>
      <w:iCs/>
      <w:smallCaps w:val="0"/>
      <w:sz w:val="18"/>
      <w:szCs w:val="18"/>
      <w:lang w:eastAsia="es-MX"/>
    </w:rPr>
  </w:style>
  <w:style w:type="character" w:customStyle="1" w:styleId="TitulograficasCar">
    <w:name w:val="Titulo graficas Car"/>
    <w:basedOn w:val="DescripcinCar"/>
    <w:link w:val="Titulograficas"/>
    <w:rsid w:val="00E62F91"/>
    <w:rPr>
      <w:rFonts w:ascii="Times New Roman" w:eastAsia="SimSun" w:hAnsi="Times New Roman" w:cs="Arial"/>
      <w:b w:val="0"/>
      <w:bCs w:val="0"/>
      <w:iCs/>
      <w:smallCaps w:val="0"/>
      <w:color w:val="44546A" w:themeColor="text2"/>
      <w:sz w:val="18"/>
      <w:szCs w:val="18"/>
      <w:lang w:eastAsia="es-MX"/>
    </w:rPr>
  </w:style>
  <w:style w:type="table" w:customStyle="1" w:styleId="Tabladecuadrcula4-nfasis31">
    <w:name w:val="Tabla de cuadrícul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Cuadrculadetablaclara1">
    <w:name w:val="Cuadrícula de tabla clara1"/>
    <w:basedOn w:val="Tablanormal"/>
    <w:uiPriority w:val="99"/>
    <w:rsid w:val="00E62F91"/>
    <w:pPr>
      <w:spacing w:after="0" w:line="240" w:lineRule="auto"/>
    </w:pPr>
    <w:rPr>
      <w:rFonts w:ascii="Times New Roman" w:eastAsia="SimSun"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lista4-nfasis31">
    <w:name w:val="Tabla de list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Mencinsinresolver2">
    <w:name w:val="Mención sin resolver2"/>
    <w:basedOn w:val="Fuentedeprrafopredeter"/>
    <w:uiPriority w:val="99"/>
    <w:semiHidden/>
    <w:unhideWhenUsed/>
    <w:rsid w:val="00E62F91"/>
    <w:rPr>
      <w:color w:val="605E5C"/>
      <w:shd w:val="clear" w:color="auto" w:fill="E1DFDD"/>
    </w:rPr>
  </w:style>
  <w:style w:type="character" w:customStyle="1" w:styleId="eop">
    <w:name w:val="eop"/>
    <w:basedOn w:val="Fuentedeprrafopredeter"/>
    <w:rsid w:val="00E62F91"/>
  </w:style>
  <w:style w:type="character" w:customStyle="1" w:styleId="normaltextrun">
    <w:name w:val="normaltextrun"/>
    <w:basedOn w:val="Fuentedeprrafopredeter"/>
    <w:rsid w:val="00E62F91"/>
  </w:style>
  <w:style w:type="paragraph" w:customStyle="1" w:styleId="paragraph">
    <w:name w:val="paragraph"/>
    <w:basedOn w:val="Normal"/>
    <w:rsid w:val="00E62F91"/>
    <w:pPr>
      <w:spacing w:before="100" w:beforeAutospacing="1" w:after="100" w:afterAutospacing="1" w:line="240" w:lineRule="auto"/>
    </w:pPr>
    <w:rPr>
      <w:rFonts w:ascii="Times New Roman" w:eastAsia="SimSun" w:hAnsi="Times New Roman" w:cs="Times New Roman"/>
      <w:sz w:val="24"/>
      <w:szCs w:val="24"/>
    </w:rPr>
  </w:style>
  <w:style w:type="character" w:customStyle="1" w:styleId="superscript">
    <w:name w:val="superscript"/>
    <w:basedOn w:val="Fuentedeprrafopredeter"/>
    <w:rsid w:val="00E62F91"/>
  </w:style>
  <w:style w:type="character" w:customStyle="1" w:styleId="Mencinsinresolver3">
    <w:name w:val="Mención sin resolver3"/>
    <w:basedOn w:val="Fuentedeprrafopredeter"/>
    <w:uiPriority w:val="99"/>
    <w:semiHidden/>
    <w:unhideWhenUsed/>
    <w:rsid w:val="00E62F91"/>
    <w:rPr>
      <w:color w:val="605E5C"/>
      <w:shd w:val="clear" w:color="auto" w:fill="E1DFDD"/>
    </w:rPr>
  </w:style>
  <w:style w:type="paragraph" w:customStyle="1" w:styleId="Contenidodelatabla">
    <w:name w:val="Contenido de la tabla"/>
    <w:basedOn w:val="Normal"/>
    <w:rsid w:val="00E62F91"/>
    <w:pPr>
      <w:suppressLineNumbers/>
      <w:suppressAutoHyphens/>
      <w:spacing w:after="0" w:line="240" w:lineRule="auto"/>
      <w:jc w:val="both"/>
    </w:pPr>
    <w:rPr>
      <w:rFonts w:ascii="Liberation Sans" w:eastAsia="SimSun" w:hAnsi="Liberation Sans" w:cs="Arial"/>
      <w:kern w:val="2"/>
      <w:sz w:val="24"/>
      <w:szCs w:val="24"/>
      <w:lang w:val="es-MX" w:eastAsia="zh-CN" w:bidi="hi-IN"/>
    </w:rPr>
  </w:style>
  <w:style w:type="character" w:customStyle="1" w:styleId="fontstyle01">
    <w:name w:val="fontstyle01"/>
    <w:basedOn w:val="Fuentedeprrafopredeter"/>
    <w:rsid w:val="00E62F91"/>
    <w:rPr>
      <w:rFonts w:ascii="TrebuchetMS" w:hAnsi="TrebuchetMS" w:hint="default"/>
      <w:b w:val="0"/>
      <w:bCs w:val="0"/>
      <w:i w:val="0"/>
      <w:iCs w:val="0"/>
      <w:color w:val="000000"/>
      <w:sz w:val="22"/>
      <w:szCs w:val="22"/>
    </w:rPr>
  </w:style>
  <w:style w:type="paragraph" w:customStyle="1" w:styleId="TableParagraph">
    <w:name w:val="Table Paragraph"/>
    <w:basedOn w:val="Normal"/>
    <w:uiPriority w:val="1"/>
    <w:qFormat/>
    <w:rsid w:val="00F936E3"/>
    <w:pPr>
      <w:widowControl w:val="0"/>
      <w:autoSpaceDE w:val="0"/>
      <w:autoSpaceDN w:val="0"/>
      <w:spacing w:after="0" w:line="240" w:lineRule="auto"/>
      <w:jc w:val="center"/>
    </w:pPr>
    <w:rPr>
      <w:rFonts w:ascii="Arial MT" w:eastAsia="Arial MT" w:hAnsi="Arial MT" w:cs="Arial MT"/>
      <w:color w:val="000000" w:themeColor="text1"/>
      <w:lang w:val="es-ES"/>
    </w:rPr>
  </w:style>
  <w:style w:type="table" w:customStyle="1" w:styleId="TablasGERS">
    <w:name w:val="Tablas GERS"/>
    <w:basedOn w:val="Tablaconlista1"/>
    <w:uiPriority w:val="99"/>
    <w:rsid w:val="00F936E3"/>
    <w:pPr>
      <w:jc w:val="center"/>
    </w:pPr>
    <w:rPr>
      <w:sz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Arial" w:hAnsi="Arial"/>
        <w:b/>
        <w:bCs/>
        <w:i w:val="0"/>
        <w:iCs/>
        <w:color w:val="FFFFFF" w:themeColor="background1"/>
        <w:sz w:val="22"/>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clear" w:color="auto" w:fill="FFFFFF" w:themeFill="background1"/>
      </w:tcPr>
    </w:tblStylePr>
    <w:tblStylePr w:type="band2Horz">
      <w:rPr>
        <w:color w:val="auto"/>
      </w:rPr>
      <w:tblPr/>
      <w:tcPr>
        <w:tcBorders>
          <w:tl2br w:val="none" w:sz="0" w:space="0" w:color="auto"/>
          <w:tr2bl w:val="none" w:sz="0" w:space="0" w:color="auto"/>
        </w:tcBorders>
      </w:tcPr>
    </w:tblStylePr>
    <w:tblStylePr w:type="swCell">
      <w:rPr>
        <w:b w:val="0"/>
        <w:bCs/>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rsid w:val="00F936E3"/>
    <w:pPr>
      <w:spacing w:after="0" w:line="240" w:lineRule="auto"/>
      <w:jc w:val="both"/>
    </w:pPr>
    <w:rPr>
      <w:rFonts w:ascii="Arial" w:eastAsia="Arial Narrow" w:hAnsi="Arial" w:cs="Arial Narrow"/>
      <w:color w:val="000000" w:themeColor="text1"/>
      <w:sz w:val="24"/>
      <w:szCs w:val="20"/>
      <w:lang w:val="e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asyFiguras">
    <w:name w:val="Tablas y Figuras"/>
    <w:basedOn w:val="Descripcin"/>
    <w:link w:val="TablasyFigurasChar"/>
    <w:qFormat/>
    <w:rsid w:val="00F936E3"/>
    <w:pPr>
      <w:tabs>
        <w:tab w:val="left" w:pos="0"/>
      </w:tabs>
      <w:spacing w:before="120" w:after="0" w:line="288" w:lineRule="auto"/>
      <w:jc w:val="center"/>
    </w:pPr>
    <w:rPr>
      <w:rFonts w:ascii="Arial" w:eastAsia="Times New Roman" w:hAnsi="Arial" w:cs="Times New Roman"/>
      <w:b w:val="0"/>
      <w:i/>
      <w:smallCaps w:val="0"/>
      <w:color w:val="auto"/>
      <w:sz w:val="20"/>
      <w:szCs w:val="20"/>
      <w:lang w:eastAsia="es-ES"/>
    </w:rPr>
  </w:style>
  <w:style w:type="character" w:customStyle="1" w:styleId="TablasyFigurasChar">
    <w:name w:val="Tablas y Figuras Char"/>
    <w:basedOn w:val="Fuentedeprrafopredeter"/>
    <w:link w:val="TablasyFiguras"/>
    <w:rsid w:val="00F936E3"/>
    <w:rPr>
      <w:rFonts w:ascii="Arial" w:eastAsia="Times New Roman" w:hAnsi="Arial" w:cs="Times New Roman"/>
      <w:bCs/>
      <w:i/>
      <w:sz w:val="20"/>
      <w:szCs w:val="20"/>
      <w:lang w:eastAsia="es-ES"/>
    </w:rPr>
  </w:style>
  <w:style w:type="table" w:customStyle="1" w:styleId="TableNormal1">
    <w:name w:val="Table Normal1"/>
    <w:uiPriority w:val="2"/>
    <w:qFormat/>
    <w:rsid w:val="00F936E3"/>
    <w:pPr>
      <w:spacing w:after="0" w:line="240" w:lineRule="auto"/>
      <w:jc w:val="both"/>
    </w:pPr>
    <w:rPr>
      <w:rFonts w:ascii="Arial" w:eastAsia="Arial Narrow" w:hAnsi="Arial" w:cs="Arial Narrow"/>
      <w:color w:val="000000" w:themeColor="text1"/>
      <w:sz w:val="24"/>
      <w:szCs w:val="20"/>
      <w:lang w:val="es"/>
    </w:rPr>
    <w:tblPr>
      <w:tblCellMar>
        <w:top w:w="0" w:type="dxa"/>
        <w:left w:w="0" w:type="dxa"/>
        <w:bottom w:w="0" w:type="dxa"/>
        <w:right w:w="0" w:type="dxa"/>
      </w:tblCellMar>
    </w:tblPr>
  </w:style>
  <w:style w:type="table" w:customStyle="1" w:styleId="TableNormal2">
    <w:name w:val="Table Normal2"/>
    <w:uiPriority w:val="2"/>
    <w:qFormat/>
    <w:rsid w:val="00F936E3"/>
    <w:pPr>
      <w:spacing w:after="0" w:line="240" w:lineRule="auto"/>
      <w:jc w:val="both"/>
    </w:pPr>
    <w:rPr>
      <w:rFonts w:ascii="Arial" w:eastAsia="Arial Narrow" w:hAnsi="Arial" w:cs="Arial Narrow"/>
      <w:color w:val="000000" w:themeColor="text1"/>
      <w:sz w:val="24"/>
      <w:szCs w:val="20"/>
      <w:lang w:val="es"/>
    </w:rPr>
    <w:tblPr>
      <w:tblCellMar>
        <w:top w:w="0" w:type="dxa"/>
        <w:left w:w="0" w:type="dxa"/>
        <w:bottom w:w="0" w:type="dxa"/>
        <w:right w:w="0" w:type="dxa"/>
      </w:tblCellMar>
    </w:tblPr>
  </w:style>
  <w:style w:type="paragraph" w:customStyle="1" w:styleId="Titulotablas">
    <w:name w:val="Titulo tablas"/>
    <w:basedOn w:val="Normal"/>
    <w:link w:val="TitulotablasCar"/>
    <w:qFormat/>
    <w:rsid w:val="00F936E3"/>
    <w:pPr>
      <w:framePr w:wrap="notBeside" w:vAnchor="text" w:hAnchor="text" w:y="1"/>
      <w:spacing w:after="0" w:line="240" w:lineRule="auto"/>
      <w:jc w:val="center"/>
    </w:pPr>
    <w:rPr>
      <w:rFonts w:ascii="Arial" w:eastAsia="Times New Roman" w:hAnsi="Arial" w:cs="Arial"/>
      <w:b/>
      <w:bCs/>
      <w:sz w:val="20"/>
      <w:szCs w:val="16"/>
      <w:lang w:val="es"/>
    </w:rPr>
  </w:style>
  <w:style w:type="character" w:customStyle="1" w:styleId="TitulotablasCar">
    <w:name w:val="Titulo tablas Car"/>
    <w:basedOn w:val="Fuentedeprrafopredeter"/>
    <w:link w:val="Titulotablas"/>
    <w:rsid w:val="00F936E3"/>
    <w:rPr>
      <w:rFonts w:ascii="Arial" w:eastAsia="Times New Roman" w:hAnsi="Arial" w:cs="Arial"/>
      <w:b/>
      <w:bCs/>
      <w:sz w:val="20"/>
      <w:szCs w:val="16"/>
      <w:lang w:val="es" w:eastAsia="es-CO"/>
    </w:rPr>
  </w:style>
  <w:style w:type="paragraph" w:customStyle="1" w:styleId="Portada">
    <w:name w:val="Portada"/>
    <w:basedOn w:val="Normal"/>
    <w:link w:val="PortadaCar"/>
    <w:qFormat/>
    <w:rsid w:val="00F936E3"/>
    <w:pPr>
      <w:widowControl w:val="0"/>
      <w:spacing w:after="0" w:line="240" w:lineRule="auto"/>
      <w:jc w:val="center"/>
    </w:pPr>
    <w:rPr>
      <w:rFonts w:ascii="Arial" w:eastAsia="Arial Narrow" w:hAnsi="Arial" w:cs="Arial"/>
      <w:b/>
      <w:caps/>
      <w:color w:val="000000" w:themeColor="text1"/>
      <w:sz w:val="36"/>
      <w:szCs w:val="36"/>
      <w:lang w:val="es"/>
    </w:rPr>
  </w:style>
  <w:style w:type="character" w:customStyle="1" w:styleId="PortadaCar">
    <w:name w:val="Portada Car"/>
    <w:basedOn w:val="Fuentedeprrafopredeter"/>
    <w:link w:val="Portada"/>
    <w:rsid w:val="00F936E3"/>
    <w:rPr>
      <w:rFonts w:ascii="Arial" w:eastAsia="Arial Narrow" w:hAnsi="Arial" w:cs="Arial"/>
      <w:b/>
      <w:caps/>
      <w:color w:val="000000" w:themeColor="text1"/>
      <w:sz w:val="36"/>
      <w:szCs w:val="36"/>
      <w:lang w:val="es" w:eastAsia="es-CO"/>
    </w:rPr>
  </w:style>
  <w:style w:type="paragraph" w:customStyle="1" w:styleId="TablaTitulo">
    <w:name w:val="TablaTitulo"/>
    <w:basedOn w:val="Normal"/>
    <w:link w:val="TablaTituloCar"/>
    <w:qFormat/>
    <w:rsid w:val="00F936E3"/>
    <w:pPr>
      <w:spacing w:after="0" w:line="240" w:lineRule="auto"/>
      <w:jc w:val="center"/>
    </w:pPr>
    <w:rPr>
      <w:rFonts w:ascii="Arial" w:eastAsia="Arial Narrow" w:hAnsi="Arial" w:cs="Arial"/>
      <w:b/>
      <w:color w:val="FFFFFF" w:themeColor="background1"/>
      <w:sz w:val="24"/>
      <w:szCs w:val="24"/>
      <w:lang w:val="es"/>
    </w:rPr>
  </w:style>
  <w:style w:type="paragraph" w:customStyle="1" w:styleId="TablaTitulo2">
    <w:name w:val="TablaTitulo2"/>
    <w:basedOn w:val="Normal"/>
    <w:link w:val="TablaTitulo2Car"/>
    <w:qFormat/>
    <w:rsid w:val="00F936E3"/>
    <w:pPr>
      <w:spacing w:after="0" w:line="240" w:lineRule="auto"/>
      <w:jc w:val="center"/>
    </w:pPr>
    <w:rPr>
      <w:rFonts w:ascii="Arial" w:eastAsia="Arial Narrow" w:hAnsi="Arial" w:cs="Arial"/>
      <w:b/>
      <w:color w:val="FFFFFF" w:themeColor="background1"/>
      <w:sz w:val="20"/>
      <w:szCs w:val="24"/>
      <w:lang w:val="es"/>
    </w:rPr>
  </w:style>
  <w:style w:type="character" w:customStyle="1" w:styleId="TablaTituloCar">
    <w:name w:val="TablaTitulo Car"/>
    <w:basedOn w:val="Fuentedeprrafopredeter"/>
    <w:link w:val="TablaTitulo"/>
    <w:rsid w:val="00F936E3"/>
    <w:rPr>
      <w:rFonts w:ascii="Arial" w:eastAsia="Arial Narrow" w:hAnsi="Arial" w:cs="Arial"/>
      <w:b/>
      <w:color w:val="FFFFFF" w:themeColor="background1"/>
      <w:sz w:val="24"/>
      <w:szCs w:val="24"/>
      <w:lang w:val="es" w:eastAsia="es-CO"/>
    </w:rPr>
  </w:style>
  <w:style w:type="character" w:customStyle="1" w:styleId="TablaTitulo2Car">
    <w:name w:val="TablaTitulo2 Car"/>
    <w:basedOn w:val="Fuentedeprrafopredeter"/>
    <w:link w:val="TablaTitulo2"/>
    <w:rsid w:val="00F936E3"/>
    <w:rPr>
      <w:rFonts w:ascii="Arial" w:eastAsia="Arial Narrow" w:hAnsi="Arial" w:cs="Arial"/>
      <w:b/>
      <w:color w:val="FFFFFF" w:themeColor="background1"/>
      <w:sz w:val="20"/>
      <w:szCs w:val="24"/>
      <w:lang w:val="es" w:eastAsia="es-CO"/>
    </w:rPr>
  </w:style>
  <w:style w:type="paragraph" w:customStyle="1" w:styleId="ENCABEZADO0">
    <w:name w:val="ENCABEZADO"/>
    <w:basedOn w:val="Encabezado"/>
    <w:link w:val="ENCABEZADOCar0"/>
    <w:qFormat/>
    <w:rsid w:val="00F936E3"/>
    <w:pPr>
      <w:jc w:val="both"/>
    </w:pPr>
    <w:rPr>
      <w:rFonts w:ascii="Arial" w:eastAsia="Calibri" w:hAnsi="Arial" w:cs="Arial Narrow"/>
      <w:caps/>
      <w:color w:val="000000" w:themeColor="text1"/>
      <w:sz w:val="18"/>
      <w:szCs w:val="18"/>
      <w:lang w:val="es"/>
    </w:rPr>
  </w:style>
  <w:style w:type="character" w:customStyle="1" w:styleId="ENCABEZADOCar0">
    <w:name w:val="ENCABEZADO Car"/>
    <w:basedOn w:val="EncabezadoCar"/>
    <w:link w:val="ENCABEZADO0"/>
    <w:rsid w:val="00F936E3"/>
    <w:rPr>
      <w:rFonts w:ascii="Arial" w:eastAsia="Calibri" w:hAnsi="Arial" w:cs="Arial Narrow"/>
      <w:caps/>
      <w:color w:val="000000" w:themeColor="text1"/>
      <w:sz w:val="18"/>
      <w:szCs w:val="18"/>
      <w:lang w:val="es" w:eastAsia="es-CO"/>
    </w:rPr>
  </w:style>
  <w:style w:type="paragraph" w:customStyle="1" w:styleId="proingencabezado">
    <w:name w:val="proing encabezado"/>
    <w:basedOn w:val="Normal"/>
    <w:link w:val="proingencabezadoCar"/>
    <w:qFormat/>
    <w:rsid w:val="00F936E3"/>
    <w:pPr>
      <w:autoSpaceDE w:val="0"/>
      <w:autoSpaceDN w:val="0"/>
      <w:adjustRightInd w:val="0"/>
      <w:spacing w:after="0" w:line="276" w:lineRule="auto"/>
      <w:jc w:val="both"/>
    </w:pPr>
    <w:rPr>
      <w:rFonts w:ascii="Arial" w:eastAsia="Times New Roman" w:hAnsi="Arial" w:cs="Arial"/>
      <w:noProof/>
      <w:sz w:val="15"/>
      <w:szCs w:val="15"/>
    </w:rPr>
  </w:style>
  <w:style w:type="character" w:customStyle="1" w:styleId="proingencabezadoCar">
    <w:name w:val="proing encabezado Car"/>
    <w:basedOn w:val="Fuentedeprrafopredeter"/>
    <w:link w:val="proingencabezado"/>
    <w:rsid w:val="00F936E3"/>
    <w:rPr>
      <w:rFonts w:ascii="Arial" w:eastAsia="Times New Roman" w:hAnsi="Arial" w:cs="Arial"/>
      <w:noProof/>
      <w:sz w:val="15"/>
      <w:szCs w:val="15"/>
      <w:lang w:eastAsia="es-CO"/>
    </w:rPr>
  </w:style>
  <w:style w:type="paragraph" w:customStyle="1" w:styleId="TituloEncabezado">
    <w:name w:val="Titulo Encabezado"/>
    <w:basedOn w:val="Encabezado"/>
    <w:link w:val="TituloEncabezadoCar"/>
    <w:qFormat/>
    <w:rsid w:val="00F936E3"/>
    <w:pPr>
      <w:tabs>
        <w:tab w:val="clear" w:pos="4419"/>
        <w:tab w:val="clear" w:pos="8838"/>
        <w:tab w:val="center" w:pos="4252"/>
        <w:tab w:val="right" w:pos="8504"/>
      </w:tabs>
      <w:autoSpaceDE w:val="0"/>
      <w:autoSpaceDN w:val="0"/>
      <w:adjustRightInd w:val="0"/>
      <w:spacing w:line="276" w:lineRule="auto"/>
      <w:jc w:val="center"/>
    </w:pPr>
    <w:rPr>
      <w:rFonts w:ascii="Arial" w:eastAsia="Times New Roman" w:hAnsi="Arial" w:cs="Arial"/>
      <w:b/>
      <w:noProof/>
      <w:sz w:val="15"/>
      <w:szCs w:val="15"/>
      <w:lang w:val="es-ES_tradnl" w:eastAsia="es-ES"/>
    </w:rPr>
  </w:style>
  <w:style w:type="paragraph" w:customStyle="1" w:styleId="Codigoencabezado">
    <w:name w:val="Codigo encabezado"/>
    <w:basedOn w:val="Normal"/>
    <w:link w:val="CodigoencabezadoCar"/>
    <w:qFormat/>
    <w:rsid w:val="00F936E3"/>
    <w:pPr>
      <w:autoSpaceDE w:val="0"/>
      <w:autoSpaceDN w:val="0"/>
      <w:adjustRightInd w:val="0"/>
      <w:spacing w:after="0" w:line="276" w:lineRule="auto"/>
      <w:jc w:val="right"/>
    </w:pPr>
    <w:rPr>
      <w:rFonts w:ascii="Arial" w:eastAsia="Calibri" w:hAnsi="Arial" w:cs="Arial"/>
      <w:noProof/>
      <w:sz w:val="14"/>
      <w:szCs w:val="14"/>
    </w:rPr>
  </w:style>
  <w:style w:type="character" w:customStyle="1" w:styleId="TituloEncabezadoCar">
    <w:name w:val="Titulo Encabezado Car"/>
    <w:basedOn w:val="Fuentedeprrafopredeter"/>
    <w:link w:val="TituloEncabezado"/>
    <w:rsid w:val="00F936E3"/>
    <w:rPr>
      <w:rFonts w:ascii="Arial" w:eastAsia="Times New Roman" w:hAnsi="Arial" w:cs="Arial"/>
      <w:b/>
      <w:noProof/>
      <w:sz w:val="15"/>
      <w:szCs w:val="15"/>
      <w:lang w:val="es-ES_tradnl" w:eastAsia="es-ES"/>
    </w:rPr>
  </w:style>
  <w:style w:type="character" w:customStyle="1" w:styleId="CodigoencabezadoCar">
    <w:name w:val="Codigo encabezado Car"/>
    <w:basedOn w:val="Fuentedeprrafopredeter"/>
    <w:link w:val="Codigoencabezado"/>
    <w:rsid w:val="00F936E3"/>
    <w:rPr>
      <w:rFonts w:ascii="Arial" w:eastAsia="Calibri" w:hAnsi="Arial" w:cs="Arial"/>
      <w:noProof/>
      <w:sz w:val="14"/>
      <w:szCs w:val="14"/>
      <w:lang w:eastAsia="es-CO"/>
    </w:rPr>
  </w:style>
  <w:style w:type="paragraph" w:customStyle="1" w:styleId="Titulocvc">
    <w:name w:val="Titulo cvc"/>
    <w:basedOn w:val="Normal"/>
    <w:link w:val="TitulocvcCar"/>
    <w:qFormat/>
    <w:rsid w:val="00F936E3"/>
    <w:pPr>
      <w:autoSpaceDE w:val="0"/>
      <w:autoSpaceDN w:val="0"/>
      <w:adjustRightInd w:val="0"/>
      <w:spacing w:after="0" w:line="276" w:lineRule="auto"/>
      <w:jc w:val="center"/>
    </w:pPr>
    <w:rPr>
      <w:rFonts w:ascii="Century Gothic" w:eastAsia="Times New Roman" w:hAnsi="Century Gothic" w:cs="Arial"/>
      <w:b/>
      <w:sz w:val="36"/>
      <w:szCs w:val="20"/>
      <w:lang w:val="es-ES_tradnl"/>
    </w:rPr>
  </w:style>
  <w:style w:type="character" w:customStyle="1" w:styleId="TitulocvcCar">
    <w:name w:val="Titulo cvc Car"/>
    <w:basedOn w:val="Fuentedeprrafopredeter"/>
    <w:link w:val="Titulocvc"/>
    <w:rsid w:val="00F936E3"/>
    <w:rPr>
      <w:rFonts w:ascii="Century Gothic" w:eastAsia="Times New Roman" w:hAnsi="Century Gothic" w:cs="Arial"/>
      <w:b/>
      <w:sz w:val="36"/>
      <w:szCs w:val="20"/>
      <w:lang w:val="es-ES_tradnl" w:eastAsia="es-CO"/>
    </w:rPr>
  </w:style>
  <w:style w:type="paragraph" w:customStyle="1" w:styleId="controltitulo">
    <w:name w:val="control titulo"/>
    <w:basedOn w:val="Normal"/>
    <w:link w:val="controltituloCar"/>
    <w:qFormat/>
    <w:rsid w:val="00F936E3"/>
    <w:pPr>
      <w:spacing w:after="0" w:line="240" w:lineRule="auto"/>
      <w:jc w:val="center"/>
    </w:pPr>
    <w:rPr>
      <w:rFonts w:asciiTheme="minorHAnsi" w:eastAsia="Times New Roman" w:hAnsiTheme="minorHAnsi" w:cs="Arial"/>
      <w:caps/>
      <w:sz w:val="18"/>
      <w:szCs w:val="18"/>
      <w:lang w:eastAsia="es-ES"/>
    </w:rPr>
  </w:style>
  <w:style w:type="character" w:customStyle="1" w:styleId="controltituloCar">
    <w:name w:val="control titulo Car"/>
    <w:basedOn w:val="Fuentedeprrafopredeter"/>
    <w:link w:val="controltitulo"/>
    <w:rsid w:val="00F936E3"/>
    <w:rPr>
      <w:rFonts w:eastAsia="Times New Roman" w:cs="Arial"/>
      <w:caps/>
      <w:sz w:val="18"/>
      <w:szCs w:val="18"/>
      <w:lang w:eastAsia="es-ES"/>
    </w:rPr>
  </w:style>
  <w:style w:type="paragraph" w:styleId="Textosinformato">
    <w:name w:val="Plain Text"/>
    <w:basedOn w:val="Normal"/>
    <w:link w:val="TextosinformatoCar"/>
    <w:rsid w:val="004E5C2B"/>
    <w:pPr>
      <w:spacing w:after="0" w:line="240" w:lineRule="auto"/>
      <w:jc w:val="both"/>
    </w:pPr>
    <w:rPr>
      <w:rFonts w:ascii="Courier New" w:eastAsia="Times New Roman" w:hAnsi="Courier New" w:cs="Times New Roman"/>
      <w:sz w:val="20"/>
      <w:szCs w:val="20"/>
      <w:lang w:val="x-none" w:eastAsia="es-ES"/>
    </w:rPr>
  </w:style>
  <w:style w:type="character" w:customStyle="1" w:styleId="TextosinformatoCar">
    <w:name w:val="Texto sin formato Car"/>
    <w:basedOn w:val="Fuentedeprrafopredeter"/>
    <w:link w:val="Textosinformato"/>
    <w:rsid w:val="004E5C2B"/>
    <w:rPr>
      <w:rFonts w:ascii="Courier New" w:eastAsia="Times New Roman" w:hAnsi="Courier New" w:cs="Times New Roman"/>
      <w:sz w:val="20"/>
      <w:szCs w:val="20"/>
      <w:lang w:val="x-none" w:eastAsia="es-ES"/>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sz w:val="20"/>
      <w:szCs w:val="2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55" w:type="dxa"/>
        <w:left w:w="55" w:type="dxa"/>
        <w:bottom w:w="55" w:type="dxa"/>
        <w:right w:w="55" w:type="dxa"/>
      </w:tblCellMar>
    </w:tblPr>
  </w:style>
  <w:style w:type="table" w:customStyle="1" w:styleId="a8">
    <w:basedOn w:val="TableNormal"/>
    <w:tblPr>
      <w:tblStyleRowBandSize w:val="1"/>
      <w:tblStyleColBandSize w:val="1"/>
      <w:tblCellMar>
        <w:top w:w="55" w:type="dxa"/>
        <w:left w:w="55" w:type="dxa"/>
        <w:bottom w:w="55" w:type="dxa"/>
        <w:right w:w="55" w:type="dxa"/>
      </w:tblCellMar>
    </w:tblPr>
  </w:style>
  <w:style w:type="table" w:customStyle="1" w:styleId="a9">
    <w:basedOn w:val="TableNormal"/>
    <w:tblPr>
      <w:tblStyleRowBandSize w:val="1"/>
      <w:tblStyleColBandSize w:val="1"/>
      <w:tblCellMar>
        <w:top w:w="55" w:type="dxa"/>
        <w:left w:w="55" w:type="dxa"/>
        <w:bottom w:w="55" w:type="dxa"/>
        <w:right w:w="55" w:type="dxa"/>
      </w:tblCellMar>
    </w:tblPr>
  </w:style>
  <w:style w:type="table" w:customStyle="1" w:styleId="aa">
    <w:basedOn w:val="TableNormal"/>
    <w:tblPr>
      <w:tblStyleRowBandSize w:val="1"/>
      <w:tblStyleColBandSize w:val="1"/>
      <w:tblCellMar>
        <w:top w:w="55" w:type="dxa"/>
        <w:left w:w="55" w:type="dxa"/>
        <w:bottom w:w="55" w:type="dxa"/>
        <w:right w:w="55" w:type="dxa"/>
      </w:tblCellMar>
    </w:tblPr>
  </w:style>
  <w:style w:type="table" w:customStyle="1" w:styleId="ab">
    <w:basedOn w:val="TableNormal"/>
    <w:tblPr>
      <w:tblStyleRowBandSize w:val="1"/>
      <w:tblStyleColBandSize w:val="1"/>
      <w:tblCellMar>
        <w:top w:w="55" w:type="dxa"/>
        <w:left w:w="55" w:type="dxa"/>
        <w:bottom w:w="55" w:type="dxa"/>
        <w:right w:w="55" w:type="dxa"/>
      </w:tblCellMar>
    </w:tblPr>
  </w:style>
  <w:style w:type="table" w:customStyle="1" w:styleId="ac">
    <w:basedOn w:val="TableNormal"/>
    <w:tblPr>
      <w:tblStyleRowBandSize w:val="1"/>
      <w:tblStyleColBandSize w:val="1"/>
      <w:tblCellMar>
        <w:top w:w="55" w:type="dxa"/>
        <w:left w:w="55" w:type="dxa"/>
        <w:bottom w:w="55" w:type="dxa"/>
        <w:right w:w="5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top w:w="55" w:type="dxa"/>
        <w:left w:w="55" w:type="dxa"/>
        <w:bottom w:w="55" w:type="dxa"/>
        <w:right w:w="55" w:type="dxa"/>
      </w:tblCellMar>
    </w:tblPr>
  </w:style>
  <w:style w:type="table" w:customStyle="1" w:styleId="af">
    <w:basedOn w:val="TableNormal"/>
    <w:tblPr>
      <w:tblStyleRowBandSize w:val="1"/>
      <w:tblStyleColBandSize w:val="1"/>
      <w:tblCellMar>
        <w:top w:w="55" w:type="dxa"/>
        <w:left w:w="55" w:type="dxa"/>
        <w:bottom w:w="55" w:type="dxa"/>
        <w:right w:w="55" w:type="dxa"/>
      </w:tblCellMar>
    </w:tblPr>
  </w:style>
  <w:style w:type="table" w:customStyle="1" w:styleId="af0">
    <w:basedOn w:val="TableNormal"/>
    <w:tblPr>
      <w:tblStyleRowBandSize w:val="1"/>
      <w:tblStyleColBandSize w:val="1"/>
      <w:tblCellMar>
        <w:top w:w="55" w:type="dxa"/>
        <w:left w:w="55" w:type="dxa"/>
        <w:bottom w:w="55" w:type="dxa"/>
        <w:right w:w="55" w:type="dxa"/>
      </w:tblCellMar>
    </w:tblPr>
  </w:style>
  <w:style w:type="table" w:customStyle="1" w:styleId="af1">
    <w:basedOn w:val="TableNormal"/>
    <w:tblPr>
      <w:tblStyleRowBandSize w:val="1"/>
      <w:tblStyleColBandSize w:val="1"/>
      <w:tblCellMar>
        <w:top w:w="55" w:type="dxa"/>
        <w:left w:w="55" w:type="dxa"/>
        <w:bottom w:w="55" w:type="dxa"/>
        <w:right w:w="55" w:type="dxa"/>
      </w:tblCellMar>
    </w:tblPr>
  </w:style>
  <w:style w:type="table" w:customStyle="1" w:styleId="af2">
    <w:basedOn w:val="TableNormal"/>
    <w:tblPr>
      <w:tblStyleRowBandSize w:val="1"/>
      <w:tblStyleColBandSize w:val="1"/>
      <w:tblCellMar>
        <w:top w:w="55" w:type="dxa"/>
        <w:left w:w="55" w:type="dxa"/>
        <w:bottom w:w="55" w:type="dxa"/>
        <w:right w:w="55"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pPr>
      <w:spacing w:after="0"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table" w:customStyle="1" w:styleId="afc">
    <w:basedOn w:val="TableNormal"/>
    <w:tblPr>
      <w:tblStyleRowBandSize w:val="1"/>
      <w:tblStyleColBandSize w:val="1"/>
      <w:tblCellMar>
        <w:left w:w="70" w:type="dxa"/>
        <w:right w:w="70"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08" w:type="dxa"/>
        <w:right w:w="108"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08" w:type="dxa"/>
        <w:right w:w="108" w:type="dxa"/>
      </w:tblCellMar>
    </w:tblPr>
  </w:style>
  <w:style w:type="table" w:customStyle="1" w:styleId="affb">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10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eader" Target="header1.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2.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AGo0U+u5TtJOIHuBaRP4ZkWd4w==">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AE419D-351E-4D89-BDDE-6C918D6E7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162</Pages>
  <Words>32707</Words>
  <Characters>179890</Characters>
  <Application>Microsoft Office Word</Application>
  <DocSecurity>0</DocSecurity>
  <Lines>1499</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catalina Isaza</cp:lastModifiedBy>
  <cp:revision>7</cp:revision>
  <dcterms:created xsi:type="dcterms:W3CDTF">2025-04-21T21:46:00Z</dcterms:created>
  <dcterms:modified xsi:type="dcterms:W3CDTF">2025-04-21T21:55:00Z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